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CA" w:rsidRPr="00246DB1" w:rsidRDefault="005162F2">
      <w:pPr>
        <w:rPr>
          <w:b/>
          <w:sz w:val="28"/>
          <w:szCs w:val="28"/>
          <w:lang w:val="ro-RO"/>
        </w:rPr>
      </w:pPr>
      <w:r w:rsidRPr="00246DB1">
        <w:rPr>
          <w:b/>
          <w:sz w:val="28"/>
          <w:szCs w:val="28"/>
          <w:lang w:val="ro-RO"/>
        </w:rPr>
        <w:t>Primăria Municipiului Focşani</w:t>
      </w:r>
    </w:p>
    <w:p w:rsidR="005162F2" w:rsidRPr="005162F2" w:rsidRDefault="005162F2">
      <w:pPr>
        <w:rPr>
          <w:b/>
          <w:lang w:val="ro-RO"/>
        </w:rPr>
      </w:pPr>
    </w:p>
    <w:p w:rsidR="005162F2" w:rsidRPr="005162F2" w:rsidRDefault="005162F2">
      <w:pPr>
        <w:rPr>
          <w:b/>
          <w:lang w:val="ro-RO"/>
        </w:rPr>
      </w:pPr>
    </w:p>
    <w:p w:rsidR="005162F2" w:rsidRPr="005162F2" w:rsidRDefault="005162F2">
      <w:pPr>
        <w:rPr>
          <w:b/>
          <w:lang w:val="ro-RO"/>
        </w:rPr>
      </w:pPr>
    </w:p>
    <w:p w:rsidR="005162F2" w:rsidRPr="005162F2" w:rsidRDefault="005162F2" w:rsidP="005162F2">
      <w:pPr>
        <w:jc w:val="center"/>
        <w:rPr>
          <w:b/>
          <w:lang w:val="ro-RO"/>
        </w:rPr>
      </w:pPr>
      <w:r w:rsidRPr="005162F2">
        <w:rPr>
          <w:b/>
          <w:lang w:val="ro-RO"/>
        </w:rPr>
        <w:t>COMUNICAT DE PRESA</w:t>
      </w:r>
    </w:p>
    <w:p w:rsidR="005162F2" w:rsidRPr="005162F2" w:rsidRDefault="005162F2" w:rsidP="005162F2">
      <w:pPr>
        <w:rPr>
          <w:lang w:val="ro-RO"/>
        </w:rPr>
      </w:pPr>
    </w:p>
    <w:p w:rsidR="005162F2" w:rsidRPr="005162F2" w:rsidRDefault="005162F2" w:rsidP="004B3157">
      <w:pPr>
        <w:spacing w:line="360" w:lineRule="auto"/>
        <w:ind w:firstLine="720"/>
        <w:jc w:val="both"/>
        <w:rPr>
          <w:lang w:val="ro-RO"/>
        </w:rPr>
      </w:pPr>
      <w:r w:rsidRPr="005162F2">
        <w:rPr>
          <w:lang w:val="ro-RO"/>
        </w:rPr>
        <w:t>Incepând de ieri, 5 ianuarie, Municipiul Focşani se confruntă cu condiţii extreme de iarnă. Com</w:t>
      </w:r>
      <w:r w:rsidR="0078643A">
        <w:rPr>
          <w:lang w:val="ro-RO"/>
        </w:rPr>
        <w:t xml:space="preserve">itetul local </w:t>
      </w:r>
      <w:r w:rsidRPr="005162F2">
        <w:rPr>
          <w:lang w:val="ro-RO"/>
        </w:rPr>
        <w:t>pentru Situaţii de Urgenţă de la nivelul Municipiului, coordonat de</w:t>
      </w:r>
      <w:r w:rsidR="00B92A0C">
        <w:rPr>
          <w:lang w:val="ro-RO"/>
        </w:rPr>
        <w:t xml:space="preserve">preşedinte, </w:t>
      </w:r>
      <w:r w:rsidRPr="005162F2">
        <w:rPr>
          <w:lang w:val="ro-RO"/>
        </w:rPr>
        <w:t>primar Cristi Misăilă, a pus ȋn aplicare măsurile şi procedurile stabilite. Ca urmare</w:t>
      </w:r>
      <w:r w:rsidR="008E1034">
        <w:rPr>
          <w:lang w:val="ro-RO"/>
        </w:rPr>
        <w:t>,</w:t>
      </w:r>
      <w:r w:rsidRPr="005162F2">
        <w:rPr>
          <w:lang w:val="ro-RO"/>
        </w:rPr>
        <w:t xml:space="preserve"> nu există situaţii deosebite, se circulă, ȋn condiţii de iarnă, ȋn tot oraşul iar acolo unde este cazul se intervine cu echipe mixte, utilaje şi forţă de muncă umană, pentru asigurarea unui flux rutier dar şi pietonal corespunzător.</w:t>
      </w:r>
      <w:r>
        <w:rPr>
          <w:lang w:val="ro-RO"/>
        </w:rPr>
        <w:t>La sedinţa de lucru de astăzi dimineaţă s-a rel</w:t>
      </w:r>
      <w:r w:rsidR="00246DB1">
        <w:rPr>
          <w:lang w:val="ro-RO"/>
        </w:rPr>
        <w:t xml:space="preserve">iefatşi </w:t>
      </w:r>
      <w:r>
        <w:rPr>
          <w:lang w:val="ro-RO"/>
        </w:rPr>
        <w:t xml:space="preserve">faptul că nu există probleme deosebite ȋn ceea ce priveşte energia electrică, alimentarea cu gaze naturale, apă sau salubritate, transport public. </w:t>
      </w:r>
    </w:p>
    <w:p w:rsidR="000A1EA8" w:rsidRPr="00246DB1" w:rsidRDefault="000A1EA8" w:rsidP="004B3157">
      <w:pPr>
        <w:spacing w:line="360" w:lineRule="auto"/>
        <w:ind w:firstLine="720"/>
        <w:jc w:val="both"/>
        <w:rPr>
          <w:rFonts w:cs="Times New Roman"/>
          <w:szCs w:val="24"/>
          <w:lang w:val="ro-RO"/>
        </w:rPr>
      </w:pPr>
      <w:r>
        <w:rPr>
          <w:lang w:val="ro-RO"/>
        </w:rPr>
        <w:t xml:space="preserve">Pentru a sprijini eforturile de asigurare a unei circulaţii rutiere normale, facem un apel insistent către toţi proprietarii de autovehicule să renunţe, dacă este posibil, la utilizarea mijloacelor de transport proprii şi să folosească mijloacele de transport ȋn comun, pentru care facem eforturi să le asigurăm acces pe toate traseele. </w:t>
      </w:r>
      <w:r w:rsidR="008E1034">
        <w:rPr>
          <w:lang w:val="ro-RO"/>
        </w:rPr>
        <w:t>Î</w:t>
      </w:r>
      <w:r>
        <w:rPr>
          <w:lang w:val="ro-RO"/>
        </w:rPr>
        <w:t>n funcţie de necesităţi, numărul acestora va fi suplimentat, pe traseele mai solicitate.</w:t>
      </w:r>
      <w:r w:rsidR="008E1034">
        <w:rPr>
          <w:lang w:val="ro-RO"/>
        </w:rPr>
        <w:t>Î</w:t>
      </w:r>
      <w:r>
        <w:rPr>
          <w:lang w:val="ro-RO"/>
        </w:rPr>
        <w:t>n acelaşi timp</w:t>
      </w:r>
      <w:r w:rsidR="008E1034">
        <w:rPr>
          <w:lang w:val="ro-RO"/>
        </w:rPr>
        <w:t>,</w:t>
      </w:r>
      <w:r>
        <w:rPr>
          <w:lang w:val="ro-RO"/>
        </w:rPr>
        <w:t xml:space="preserve"> solicităm mare atenţie la modul de parcare al autovehiculelor, ȋn aşa fel </w:t>
      </w:r>
      <w:r w:rsidRPr="00246DB1">
        <w:rPr>
          <w:rFonts w:cs="Times New Roman"/>
          <w:szCs w:val="24"/>
          <w:lang w:val="ro-RO"/>
        </w:rPr>
        <w:t>ȋncât să nu ȋncurce accesul utilajelor de deszăpezire.</w:t>
      </w:r>
    </w:p>
    <w:p w:rsidR="000A1EA8" w:rsidRPr="00246DB1" w:rsidRDefault="000A1EA8" w:rsidP="004B3157">
      <w:pPr>
        <w:spacing w:line="360" w:lineRule="auto"/>
        <w:ind w:firstLine="720"/>
        <w:jc w:val="both"/>
        <w:rPr>
          <w:rFonts w:cs="Times New Roman"/>
          <w:szCs w:val="24"/>
          <w:lang w:val="ro-RO"/>
        </w:rPr>
      </w:pPr>
      <w:r w:rsidRPr="00246DB1">
        <w:rPr>
          <w:rFonts w:cs="Times New Roman"/>
          <w:szCs w:val="24"/>
          <w:lang w:val="ro-RO"/>
        </w:rPr>
        <w:t>Totodată, ȋn conformitate cu prevederile legale, reamintim agenţilor economici şi instituţiilor publice dar şi asociaţiilor de proprietari sau proprie</w:t>
      </w:r>
      <w:r w:rsidR="008E1034">
        <w:rPr>
          <w:rFonts w:cs="Times New Roman"/>
          <w:szCs w:val="24"/>
          <w:lang w:val="ro-RO"/>
        </w:rPr>
        <w:t>tarilor de locuinţe individuale</w:t>
      </w:r>
      <w:r w:rsidRPr="00246DB1">
        <w:rPr>
          <w:rFonts w:cs="Times New Roman"/>
          <w:szCs w:val="24"/>
          <w:lang w:val="ro-RO"/>
        </w:rPr>
        <w:t xml:space="preserve"> că au obligaţia să cureţe zăpada şi gheaţa din zona proprietăţilor, de pe trotuare şi alei de acces.</w:t>
      </w:r>
    </w:p>
    <w:p w:rsidR="00246DB1" w:rsidRDefault="00246DB1" w:rsidP="004B3157">
      <w:pPr>
        <w:spacing w:line="360" w:lineRule="auto"/>
        <w:ind w:firstLine="720"/>
        <w:jc w:val="both"/>
        <w:rPr>
          <w:rFonts w:cs="Times New Roman"/>
          <w:szCs w:val="24"/>
          <w:lang w:val="ro-RO"/>
        </w:rPr>
      </w:pPr>
    </w:p>
    <w:p w:rsidR="000A1EA8" w:rsidRPr="00246DB1" w:rsidRDefault="000A1EA8" w:rsidP="004B3157">
      <w:pPr>
        <w:spacing w:line="360" w:lineRule="auto"/>
        <w:ind w:firstLine="720"/>
        <w:jc w:val="both"/>
        <w:rPr>
          <w:rFonts w:cs="Times New Roman"/>
          <w:szCs w:val="24"/>
          <w:lang w:val="ro-RO"/>
        </w:rPr>
      </w:pPr>
      <w:r w:rsidRPr="00246DB1">
        <w:rPr>
          <w:rFonts w:cs="Times New Roman"/>
          <w:szCs w:val="24"/>
          <w:lang w:val="ro-RO"/>
        </w:rPr>
        <w:t xml:space="preserve">Pentru situaţii deosebite, care necesită intervenţia urgentă a unor utilaje de deszăpezire, puteţi suna direct la </w:t>
      </w:r>
      <w:r w:rsidRPr="00246DB1">
        <w:rPr>
          <w:rFonts w:cs="Times New Roman"/>
          <w:b/>
          <w:szCs w:val="24"/>
          <w:lang w:val="ro-RO"/>
        </w:rPr>
        <w:t>Primăria Municipiului Foc</w:t>
      </w:r>
      <w:r w:rsidR="00246DB1" w:rsidRPr="00246DB1">
        <w:rPr>
          <w:rFonts w:cs="Times New Roman"/>
          <w:b/>
          <w:szCs w:val="24"/>
          <w:lang w:val="ro-RO"/>
        </w:rPr>
        <w:t>şani, Telefonul Cetăţeanului: 0</w:t>
      </w:r>
      <w:r w:rsidRPr="00246DB1">
        <w:rPr>
          <w:rFonts w:cs="Times New Roman"/>
          <w:b/>
          <w:szCs w:val="24"/>
          <w:lang w:val="ro-RO"/>
        </w:rPr>
        <w:t>237 233 333</w:t>
      </w:r>
      <w:r w:rsidRPr="00246DB1">
        <w:rPr>
          <w:rFonts w:cs="Times New Roman"/>
          <w:szCs w:val="24"/>
          <w:lang w:val="ro-RO"/>
        </w:rPr>
        <w:t xml:space="preserve"> sau la </w:t>
      </w:r>
      <w:r w:rsidRPr="00246DB1">
        <w:rPr>
          <w:rFonts w:cs="Times New Roman"/>
          <w:b/>
          <w:szCs w:val="24"/>
          <w:lang w:val="ro-RO"/>
        </w:rPr>
        <w:t>Direcţia de Dezvoltare Servicii Publice</w:t>
      </w:r>
      <w:r w:rsidR="008E1034">
        <w:rPr>
          <w:rFonts w:cs="Times New Roman"/>
          <w:b/>
          <w:szCs w:val="24"/>
          <w:lang w:val="ro-RO"/>
        </w:rPr>
        <w:t>, tel.</w:t>
      </w:r>
      <w:r w:rsidR="00246DB1" w:rsidRPr="00246DB1">
        <w:rPr>
          <w:rFonts w:cs="Times New Roman"/>
          <w:b/>
          <w:szCs w:val="24"/>
        </w:rPr>
        <w:t>0237 231 103</w:t>
      </w:r>
      <w:r w:rsidR="00246DB1">
        <w:rPr>
          <w:rFonts w:cs="Times New Roman"/>
          <w:szCs w:val="24"/>
        </w:rPr>
        <w:t>.</w:t>
      </w:r>
    </w:p>
    <w:p w:rsidR="005162F2" w:rsidRDefault="005162F2" w:rsidP="004B3157">
      <w:pPr>
        <w:spacing w:line="360" w:lineRule="auto"/>
        <w:ind w:firstLine="720"/>
        <w:jc w:val="both"/>
        <w:rPr>
          <w:rFonts w:cs="Times New Roman"/>
          <w:szCs w:val="24"/>
          <w:lang w:val="ro-RO"/>
        </w:rPr>
      </w:pPr>
    </w:p>
    <w:p w:rsidR="00246DB1" w:rsidRDefault="00246DB1" w:rsidP="005162F2">
      <w:pPr>
        <w:ind w:firstLine="720"/>
        <w:jc w:val="both"/>
        <w:rPr>
          <w:rFonts w:cs="Times New Roman"/>
          <w:szCs w:val="24"/>
          <w:lang w:val="ro-RO"/>
        </w:rPr>
      </w:pPr>
    </w:p>
    <w:p w:rsidR="00246DB1" w:rsidRDefault="00246DB1" w:rsidP="005162F2">
      <w:pPr>
        <w:ind w:firstLine="720"/>
        <w:jc w:val="both"/>
        <w:rPr>
          <w:rFonts w:cs="Times New Roman"/>
          <w:szCs w:val="24"/>
          <w:lang w:val="ro-RO"/>
        </w:rPr>
      </w:pPr>
    </w:p>
    <w:p w:rsidR="00246DB1" w:rsidRDefault="00246DB1" w:rsidP="005162F2">
      <w:pPr>
        <w:ind w:firstLine="720"/>
        <w:jc w:val="both"/>
        <w:rPr>
          <w:rFonts w:cs="Times New Roman"/>
          <w:szCs w:val="24"/>
          <w:lang w:val="ro-RO"/>
        </w:rPr>
      </w:pPr>
    </w:p>
    <w:p w:rsidR="00246DB1" w:rsidRPr="00246DB1" w:rsidRDefault="00246DB1" w:rsidP="00246DB1">
      <w:pPr>
        <w:jc w:val="center"/>
        <w:rPr>
          <w:rFonts w:cs="Times New Roman"/>
          <w:b/>
          <w:i/>
          <w:szCs w:val="24"/>
          <w:lang w:val="ro-RO"/>
        </w:rPr>
      </w:pPr>
      <w:r w:rsidRPr="00246DB1">
        <w:rPr>
          <w:rFonts w:cs="Times New Roman"/>
          <w:b/>
          <w:i/>
          <w:szCs w:val="24"/>
          <w:lang w:val="ro-RO"/>
        </w:rPr>
        <w:t>PRIMAR</w:t>
      </w:r>
    </w:p>
    <w:p w:rsidR="00246DB1" w:rsidRPr="00246DB1" w:rsidRDefault="00246DB1" w:rsidP="00246DB1">
      <w:pPr>
        <w:jc w:val="center"/>
        <w:rPr>
          <w:rFonts w:cs="Times New Roman"/>
          <w:b/>
          <w:i/>
          <w:szCs w:val="24"/>
          <w:lang w:val="ro-RO"/>
        </w:rPr>
      </w:pPr>
    </w:p>
    <w:p w:rsidR="00246DB1" w:rsidRPr="00246DB1" w:rsidRDefault="00246DB1" w:rsidP="00246DB1">
      <w:pPr>
        <w:jc w:val="center"/>
        <w:rPr>
          <w:rFonts w:cs="Times New Roman"/>
          <w:b/>
          <w:i/>
          <w:szCs w:val="24"/>
          <w:lang w:val="ro-RO"/>
        </w:rPr>
      </w:pPr>
      <w:r w:rsidRPr="00246DB1">
        <w:rPr>
          <w:rFonts w:cs="Times New Roman"/>
          <w:b/>
          <w:i/>
          <w:szCs w:val="24"/>
          <w:lang w:val="ro-RO"/>
        </w:rPr>
        <w:t>Cristi Valentin Misăilă</w:t>
      </w:r>
      <w:bookmarkStart w:id="0" w:name="_GoBack"/>
      <w:bookmarkEnd w:id="0"/>
    </w:p>
    <w:sectPr w:rsidR="00246DB1" w:rsidRPr="00246DB1" w:rsidSect="00A9110A">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5162F2"/>
    <w:rsid w:val="000308FF"/>
    <w:rsid w:val="000A1EA8"/>
    <w:rsid w:val="00246DB1"/>
    <w:rsid w:val="002B2265"/>
    <w:rsid w:val="004B3157"/>
    <w:rsid w:val="005035CA"/>
    <w:rsid w:val="005162F2"/>
    <w:rsid w:val="00621D3A"/>
    <w:rsid w:val="00741DD9"/>
    <w:rsid w:val="0078643A"/>
    <w:rsid w:val="008E1034"/>
    <w:rsid w:val="00A9110A"/>
    <w:rsid w:val="00B92A0C"/>
    <w:rsid w:val="00BB5938"/>
    <w:rsid w:val="00BC419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Cazaciuc</dc:creator>
  <cp:lastModifiedBy>Lenovo</cp:lastModifiedBy>
  <cp:revision>2</cp:revision>
  <cp:lastPrinted>2017-01-06T07:01:00Z</cp:lastPrinted>
  <dcterms:created xsi:type="dcterms:W3CDTF">2017-01-06T08:44:00Z</dcterms:created>
  <dcterms:modified xsi:type="dcterms:W3CDTF">2017-01-06T08:44:00Z</dcterms:modified>
</cp:coreProperties>
</file>