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95FA" w14:textId="77777777" w:rsidR="005100C3" w:rsidRDefault="005100C3" w:rsidP="00743E91"/>
    <w:p w14:paraId="4BA34F57" w14:textId="77777777" w:rsidR="005100C3" w:rsidRDefault="005100C3" w:rsidP="00743E91"/>
    <w:p w14:paraId="5327AD4C" w14:textId="77777777" w:rsidR="00E647C7" w:rsidRPr="00CF2296" w:rsidRDefault="00E647C7" w:rsidP="00961A19">
      <w:pPr>
        <w:ind w:left="426" w:right="72"/>
        <w:jc w:val="both"/>
        <w:rPr>
          <w:b/>
          <w:sz w:val="28"/>
          <w:szCs w:val="28"/>
        </w:rPr>
      </w:pPr>
    </w:p>
    <w:p w14:paraId="34301DA4" w14:textId="55AA69BF" w:rsidR="00961A19" w:rsidRPr="00D9591F" w:rsidRDefault="00961A19" w:rsidP="00961A19">
      <w:pPr>
        <w:ind w:left="426" w:right="72"/>
        <w:jc w:val="center"/>
        <w:rPr>
          <w:bCs/>
          <w:sz w:val="28"/>
          <w:szCs w:val="28"/>
        </w:rPr>
      </w:pPr>
      <w:r w:rsidRPr="00CF2296">
        <w:rPr>
          <w:b/>
          <w:sz w:val="28"/>
          <w:szCs w:val="28"/>
        </w:rPr>
        <w:t>DISPOZIŢIA nr.</w:t>
      </w:r>
      <w:r w:rsidR="009C0D7B">
        <w:rPr>
          <w:b/>
          <w:sz w:val="28"/>
          <w:szCs w:val="28"/>
        </w:rPr>
        <w:t xml:space="preserve"> 273</w:t>
      </w:r>
    </w:p>
    <w:p w14:paraId="34EDFF09" w14:textId="5D067463" w:rsidR="00961A19" w:rsidRPr="00CF2296" w:rsidRDefault="00961A19" w:rsidP="00961A19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din </w:t>
      </w:r>
      <w:r w:rsidR="009C0D7B" w:rsidRPr="009C0D7B">
        <w:rPr>
          <w:b/>
          <w:sz w:val="28"/>
          <w:szCs w:val="28"/>
        </w:rPr>
        <w:t>23</w:t>
      </w:r>
      <w:r w:rsidR="00517829" w:rsidRPr="00D9591F">
        <w:rPr>
          <w:b/>
          <w:sz w:val="28"/>
          <w:szCs w:val="28"/>
        </w:rPr>
        <w:t xml:space="preserve"> </w:t>
      </w:r>
      <w:r w:rsidR="00517829">
        <w:rPr>
          <w:b/>
          <w:sz w:val="28"/>
          <w:szCs w:val="28"/>
        </w:rPr>
        <w:t xml:space="preserve">iunie </w:t>
      </w:r>
      <w:r w:rsidRPr="00CF2296">
        <w:rPr>
          <w:b/>
          <w:sz w:val="28"/>
          <w:szCs w:val="28"/>
        </w:rPr>
        <w:t>2026</w:t>
      </w:r>
    </w:p>
    <w:p w14:paraId="295DC9AC" w14:textId="77777777" w:rsidR="00961A19" w:rsidRPr="00CF2296" w:rsidRDefault="00961A19" w:rsidP="00961A19">
      <w:pPr>
        <w:ind w:left="426" w:right="72"/>
        <w:jc w:val="center"/>
        <w:rPr>
          <w:bCs/>
          <w:sz w:val="28"/>
          <w:szCs w:val="28"/>
        </w:rPr>
      </w:pPr>
    </w:p>
    <w:p w14:paraId="0E0E9751" w14:textId="0C128A21" w:rsidR="00961A19" w:rsidRPr="00CF2296" w:rsidRDefault="00961A19" w:rsidP="00441961">
      <w:pPr>
        <w:tabs>
          <w:tab w:val="left" w:pos="540"/>
        </w:tabs>
        <w:ind w:left="360" w:right="72"/>
        <w:jc w:val="both"/>
        <w:rPr>
          <w:bCs/>
          <w:sz w:val="28"/>
          <w:szCs w:val="28"/>
        </w:rPr>
      </w:pPr>
      <w:r w:rsidRPr="00CF2296">
        <w:rPr>
          <w:b/>
          <w:sz w:val="28"/>
          <w:szCs w:val="28"/>
        </w:rPr>
        <w:t>privind:</w:t>
      </w:r>
      <w:r w:rsidRPr="00CF2296">
        <w:rPr>
          <w:bCs/>
          <w:sz w:val="28"/>
          <w:szCs w:val="28"/>
        </w:rPr>
        <w:t xml:space="preserve"> convocarea Consiliului </w:t>
      </w:r>
      <w:proofErr w:type="spellStart"/>
      <w:r w:rsidRPr="00CF2296">
        <w:rPr>
          <w:bCs/>
          <w:sz w:val="28"/>
          <w:szCs w:val="28"/>
        </w:rPr>
        <w:t>Judeţean</w:t>
      </w:r>
      <w:proofErr w:type="spellEnd"/>
      <w:r w:rsidRPr="00CF2296">
        <w:rPr>
          <w:bCs/>
          <w:sz w:val="28"/>
          <w:szCs w:val="28"/>
        </w:rPr>
        <w:t xml:space="preserve"> Vrancea în </w:t>
      </w:r>
      <w:proofErr w:type="spellStart"/>
      <w:r w:rsidRPr="00CF2296">
        <w:rPr>
          <w:bCs/>
          <w:sz w:val="28"/>
          <w:szCs w:val="28"/>
        </w:rPr>
        <w:t>şedinţă</w:t>
      </w:r>
      <w:proofErr w:type="spellEnd"/>
      <w:r w:rsidRPr="00CF2296">
        <w:rPr>
          <w:bCs/>
          <w:sz w:val="28"/>
          <w:szCs w:val="28"/>
        </w:rPr>
        <w:t xml:space="preserve"> ordinară în data de </w:t>
      </w:r>
      <w:r w:rsidR="00123FD3">
        <w:rPr>
          <w:bCs/>
          <w:sz w:val="28"/>
          <w:szCs w:val="28"/>
        </w:rPr>
        <w:t>29 iunie</w:t>
      </w:r>
      <w:r w:rsidRPr="00CF2296">
        <w:rPr>
          <w:bCs/>
          <w:sz w:val="28"/>
          <w:szCs w:val="28"/>
        </w:rPr>
        <w:t xml:space="preserve"> 2026, ora</w:t>
      </w:r>
      <w:r w:rsidR="0022620C">
        <w:rPr>
          <w:bCs/>
          <w:sz w:val="28"/>
          <w:szCs w:val="28"/>
        </w:rPr>
        <w:t xml:space="preserve"> 15.</w:t>
      </w:r>
      <w:r w:rsidR="00A72F24">
        <w:rPr>
          <w:bCs/>
          <w:sz w:val="28"/>
          <w:szCs w:val="28"/>
        </w:rPr>
        <w:t>30</w:t>
      </w:r>
    </w:p>
    <w:p w14:paraId="60CFAB02" w14:textId="77777777" w:rsidR="00961A19" w:rsidRPr="00CF2296" w:rsidRDefault="00961A19" w:rsidP="00441961">
      <w:pPr>
        <w:tabs>
          <w:tab w:val="left" w:pos="540"/>
        </w:tabs>
        <w:ind w:left="360" w:right="72"/>
        <w:jc w:val="both"/>
        <w:rPr>
          <w:bCs/>
          <w:sz w:val="28"/>
          <w:szCs w:val="28"/>
        </w:rPr>
      </w:pPr>
    </w:p>
    <w:p w14:paraId="19E0487E" w14:textId="77777777" w:rsidR="00961A19" w:rsidRPr="00CF2296" w:rsidRDefault="00961A19" w:rsidP="00961A19">
      <w:pPr>
        <w:ind w:left="426" w:right="72"/>
        <w:jc w:val="both"/>
        <w:rPr>
          <w:b/>
          <w:sz w:val="28"/>
          <w:szCs w:val="28"/>
        </w:rPr>
      </w:pPr>
      <w:proofErr w:type="spellStart"/>
      <w:r w:rsidRPr="00CF2296">
        <w:rPr>
          <w:b/>
          <w:sz w:val="28"/>
          <w:szCs w:val="28"/>
        </w:rPr>
        <w:t>Preşedintele</w:t>
      </w:r>
      <w:proofErr w:type="spellEnd"/>
      <w:r w:rsidRPr="00CF2296">
        <w:rPr>
          <w:b/>
          <w:sz w:val="28"/>
          <w:szCs w:val="28"/>
        </w:rPr>
        <w:t xml:space="preserve"> Consiliului </w:t>
      </w:r>
      <w:proofErr w:type="spellStart"/>
      <w:r w:rsidRPr="00CF2296">
        <w:rPr>
          <w:b/>
          <w:sz w:val="28"/>
          <w:szCs w:val="28"/>
        </w:rPr>
        <w:t>Judeţean</w:t>
      </w:r>
      <w:proofErr w:type="spellEnd"/>
      <w:r w:rsidRPr="00CF2296">
        <w:rPr>
          <w:b/>
          <w:sz w:val="28"/>
          <w:szCs w:val="28"/>
        </w:rPr>
        <w:t xml:space="preserve"> Vrancea,</w:t>
      </w:r>
    </w:p>
    <w:p w14:paraId="4C49B84E" w14:textId="77777777" w:rsidR="00961A19" w:rsidRPr="00CF2296" w:rsidRDefault="00961A19" w:rsidP="00961A19">
      <w:pPr>
        <w:ind w:left="426" w:right="72"/>
        <w:jc w:val="both"/>
        <w:rPr>
          <w:bCs/>
          <w:sz w:val="28"/>
          <w:szCs w:val="28"/>
        </w:rPr>
      </w:pPr>
      <w:r w:rsidRPr="00CF2296">
        <w:rPr>
          <w:bCs/>
          <w:sz w:val="28"/>
          <w:szCs w:val="28"/>
        </w:rPr>
        <w:t>-</w:t>
      </w:r>
      <w:r w:rsidRPr="00CF2296">
        <w:rPr>
          <w:bCs/>
          <w:sz w:val="28"/>
          <w:szCs w:val="28"/>
        </w:rPr>
        <w:tab/>
        <w:t xml:space="preserve">în temeiul prevederilor art. 134, art.135 și art.179 alin.2 </w:t>
      </w:r>
      <w:proofErr w:type="spellStart"/>
      <w:r w:rsidRPr="00CF2296">
        <w:rPr>
          <w:bCs/>
          <w:sz w:val="28"/>
          <w:szCs w:val="28"/>
        </w:rPr>
        <w:t>lit.a</w:t>
      </w:r>
      <w:proofErr w:type="spellEnd"/>
      <w:r w:rsidRPr="00CF2296">
        <w:rPr>
          <w:bCs/>
          <w:sz w:val="28"/>
          <w:szCs w:val="28"/>
        </w:rPr>
        <w:t xml:space="preserve">) din O.U.G. nr.57/2019 privind Codul administrativ, cu modificările și completările ulterioare, </w:t>
      </w:r>
    </w:p>
    <w:p w14:paraId="43305A75" w14:textId="77777777" w:rsidR="00961A19" w:rsidRPr="00CF2296" w:rsidRDefault="00961A19" w:rsidP="00961A19">
      <w:pPr>
        <w:ind w:left="426" w:right="72"/>
        <w:jc w:val="both"/>
        <w:rPr>
          <w:bCs/>
          <w:sz w:val="28"/>
          <w:szCs w:val="28"/>
        </w:rPr>
      </w:pPr>
    </w:p>
    <w:p w14:paraId="310B1757" w14:textId="77777777" w:rsidR="00961A19" w:rsidRPr="00CF2296" w:rsidRDefault="00961A19" w:rsidP="00961A19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>DISPUNE:</w:t>
      </w:r>
    </w:p>
    <w:p w14:paraId="118B4079" w14:textId="77777777" w:rsidR="00961A19" w:rsidRPr="00CF2296" w:rsidRDefault="00961A19" w:rsidP="00961A19">
      <w:pPr>
        <w:ind w:left="426" w:right="72"/>
        <w:jc w:val="both"/>
        <w:rPr>
          <w:bCs/>
          <w:sz w:val="28"/>
          <w:szCs w:val="28"/>
        </w:rPr>
      </w:pPr>
    </w:p>
    <w:p w14:paraId="26350999" w14:textId="352C99B8" w:rsidR="00961A19" w:rsidRPr="00CF2296" w:rsidRDefault="00961A19" w:rsidP="00961A19">
      <w:pPr>
        <w:ind w:left="426" w:right="72"/>
        <w:jc w:val="both"/>
        <w:rPr>
          <w:bCs/>
          <w:sz w:val="28"/>
          <w:szCs w:val="28"/>
        </w:rPr>
      </w:pPr>
      <w:r w:rsidRPr="00CF2296">
        <w:rPr>
          <w:b/>
          <w:sz w:val="28"/>
          <w:szCs w:val="28"/>
        </w:rPr>
        <w:t>Art.1</w:t>
      </w:r>
      <w:r w:rsidRPr="00CF2296">
        <w:rPr>
          <w:bCs/>
          <w:sz w:val="28"/>
          <w:szCs w:val="28"/>
        </w:rPr>
        <w:t xml:space="preserve"> Convocarea Consiliului </w:t>
      </w:r>
      <w:proofErr w:type="spellStart"/>
      <w:r w:rsidRPr="00CF2296">
        <w:rPr>
          <w:bCs/>
          <w:sz w:val="28"/>
          <w:szCs w:val="28"/>
        </w:rPr>
        <w:t>Judeţean</w:t>
      </w:r>
      <w:proofErr w:type="spellEnd"/>
      <w:r w:rsidRPr="00CF2296">
        <w:rPr>
          <w:bCs/>
          <w:sz w:val="28"/>
          <w:szCs w:val="28"/>
        </w:rPr>
        <w:t xml:space="preserve"> Vrancea în </w:t>
      </w:r>
      <w:proofErr w:type="spellStart"/>
      <w:r w:rsidRPr="00CF2296">
        <w:rPr>
          <w:bCs/>
          <w:sz w:val="28"/>
          <w:szCs w:val="28"/>
        </w:rPr>
        <w:t>şedinţă</w:t>
      </w:r>
      <w:proofErr w:type="spellEnd"/>
      <w:r w:rsidRPr="00CF2296">
        <w:rPr>
          <w:bCs/>
          <w:sz w:val="28"/>
          <w:szCs w:val="28"/>
        </w:rPr>
        <w:t xml:space="preserve"> ordinară în data de 2</w:t>
      </w:r>
      <w:r w:rsidR="00123FD3">
        <w:rPr>
          <w:bCs/>
          <w:sz w:val="28"/>
          <w:szCs w:val="28"/>
        </w:rPr>
        <w:t>9</w:t>
      </w:r>
      <w:r w:rsidRPr="00CF2296">
        <w:rPr>
          <w:bCs/>
          <w:sz w:val="28"/>
          <w:szCs w:val="28"/>
        </w:rPr>
        <w:t xml:space="preserve"> </w:t>
      </w:r>
      <w:r w:rsidR="00123FD3">
        <w:rPr>
          <w:bCs/>
          <w:sz w:val="28"/>
          <w:szCs w:val="28"/>
        </w:rPr>
        <w:t>iunie</w:t>
      </w:r>
      <w:r w:rsidRPr="00CF2296">
        <w:rPr>
          <w:bCs/>
          <w:sz w:val="28"/>
          <w:szCs w:val="28"/>
        </w:rPr>
        <w:t xml:space="preserve"> 2026, ora </w:t>
      </w:r>
      <w:r w:rsidR="0022620C">
        <w:rPr>
          <w:bCs/>
          <w:sz w:val="28"/>
          <w:szCs w:val="28"/>
        </w:rPr>
        <w:t>15.</w:t>
      </w:r>
      <w:r w:rsidR="00A72F24">
        <w:rPr>
          <w:bCs/>
          <w:sz w:val="28"/>
          <w:szCs w:val="28"/>
        </w:rPr>
        <w:t>30</w:t>
      </w:r>
      <w:r w:rsidR="00AD02EA">
        <w:rPr>
          <w:bCs/>
          <w:sz w:val="28"/>
          <w:szCs w:val="28"/>
        </w:rPr>
        <w:t>,</w:t>
      </w:r>
      <w:r w:rsidR="00FD2916">
        <w:rPr>
          <w:bCs/>
          <w:sz w:val="28"/>
          <w:szCs w:val="28"/>
        </w:rPr>
        <w:t xml:space="preserve"> </w:t>
      </w:r>
      <w:r w:rsidR="00FD2916" w:rsidRPr="00FD2916">
        <w:rPr>
          <w:bCs/>
          <w:sz w:val="28"/>
          <w:szCs w:val="28"/>
        </w:rPr>
        <w:t xml:space="preserve">ce se va desfășura cu prezența fizică a consilierilor județeni </w:t>
      </w:r>
      <w:r w:rsidR="00AD02EA">
        <w:rPr>
          <w:bCs/>
          <w:sz w:val="28"/>
          <w:szCs w:val="28"/>
        </w:rPr>
        <w:t>ș</w:t>
      </w:r>
      <w:r w:rsidR="00FD2916" w:rsidRPr="00FD2916">
        <w:rPr>
          <w:bCs/>
          <w:sz w:val="28"/>
          <w:szCs w:val="28"/>
        </w:rPr>
        <w:t xml:space="preserve">i </w:t>
      </w:r>
      <w:r w:rsidR="00171262">
        <w:rPr>
          <w:bCs/>
          <w:sz w:val="28"/>
          <w:szCs w:val="28"/>
        </w:rPr>
        <w:t xml:space="preserve">având </w:t>
      </w:r>
      <w:r w:rsidR="00FD2916" w:rsidRPr="00FD2916">
        <w:rPr>
          <w:bCs/>
          <w:sz w:val="28"/>
          <w:szCs w:val="28"/>
        </w:rPr>
        <w:t xml:space="preserve">ordinea de zi prezentată în anexa care face parte integrantă din prezenta </w:t>
      </w:r>
      <w:proofErr w:type="spellStart"/>
      <w:r w:rsidR="00FD2916" w:rsidRPr="00FD2916">
        <w:rPr>
          <w:bCs/>
          <w:sz w:val="28"/>
          <w:szCs w:val="28"/>
        </w:rPr>
        <w:t>dispoziţie</w:t>
      </w:r>
      <w:proofErr w:type="spellEnd"/>
      <w:r w:rsidR="00FD2916" w:rsidRPr="00FD2916">
        <w:rPr>
          <w:bCs/>
          <w:sz w:val="28"/>
          <w:szCs w:val="28"/>
        </w:rPr>
        <w:t>.</w:t>
      </w:r>
    </w:p>
    <w:p w14:paraId="5BBDE96E" w14:textId="77777777" w:rsidR="00961A19" w:rsidRPr="00CF2296" w:rsidRDefault="00961A19" w:rsidP="00961A19">
      <w:pPr>
        <w:ind w:left="426" w:right="72"/>
        <w:jc w:val="both"/>
        <w:rPr>
          <w:bCs/>
          <w:sz w:val="28"/>
          <w:szCs w:val="28"/>
        </w:rPr>
      </w:pPr>
    </w:p>
    <w:p w14:paraId="1FB0F94E" w14:textId="77777777" w:rsidR="00961A19" w:rsidRPr="00CF2296" w:rsidRDefault="00961A19" w:rsidP="00961A19">
      <w:pPr>
        <w:ind w:left="426" w:right="72"/>
        <w:jc w:val="both"/>
        <w:rPr>
          <w:bCs/>
          <w:sz w:val="28"/>
          <w:szCs w:val="28"/>
        </w:rPr>
      </w:pPr>
      <w:r w:rsidRPr="00CF2296">
        <w:rPr>
          <w:b/>
          <w:sz w:val="28"/>
          <w:szCs w:val="28"/>
        </w:rPr>
        <w:t>Art.2</w:t>
      </w:r>
      <w:r w:rsidRPr="00CF2296">
        <w:rPr>
          <w:bCs/>
          <w:sz w:val="28"/>
          <w:szCs w:val="28"/>
        </w:rPr>
        <w:t xml:space="preserve"> Prevederile prezentei </w:t>
      </w:r>
      <w:proofErr w:type="spellStart"/>
      <w:r w:rsidRPr="00CF2296">
        <w:rPr>
          <w:bCs/>
          <w:sz w:val="28"/>
          <w:szCs w:val="28"/>
        </w:rPr>
        <w:t>dispoziţii</w:t>
      </w:r>
      <w:proofErr w:type="spellEnd"/>
      <w:r w:rsidRPr="00CF2296">
        <w:rPr>
          <w:bCs/>
          <w:sz w:val="28"/>
          <w:szCs w:val="28"/>
        </w:rPr>
        <w:t xml:space="preserve"> vor fi comunicate celor </w:t>
      </w:r>
      <w:proofErr w:type="spellStart"/>
      <w:r w:rsidRPr="00CF2296">
        <w:rPr>
          <w:bCs/>
          <w:sz w:val="28"/>
          <w:szCs w:val="28"/>
        </w:rPr>
        <w:t>interesaţi</w:t>
      </w:r>
      <w:proofErr w:type="spellEnd"/>
      <w:r w:rsidRPr="00CF2296">
        <w:rPr>
          <w:bCs/>
          <w:sz w:val="28"/>
          <w:szCs w:val="28"/>
        </w:rPr>
        <w:t xml:space="preserve"> de secretarul general al </w:t>
      </w:r>
      <w:proofErr w:type="spellStart"/>
      <w:r w:rsidRPr="00CF2296">
        <w:rPr>
          <w:bCs/>
          <w:sz w:val="28"/>
          <w:szCs w:val="28"/>
        </w:rPr>
        <w:t>judeţului</w:t>
      </w:r>
      <w:proofErr w:type="spellEnd"/>
      <w:r w:rsidRPr="00CF2296">
        <w:rPr>
          <w:bCs/>
          <w:sz w:val="28"/>
          <w:szCs w:val="28"/>
        </w:rPr>
        <w:t xml:space="preserve"> prin Serviciul Administrație Publică, Monitor Oficial Local </w:t>
      </w:r>
      <w:proofErr w:type="spellStart"/>
      <w:r w:rsidRPr="00CF2296">
        <w:rPr>
          <w:bCs/>
          <w:sz w:val="28"/>
          <w:szCs w:val="28"/>
        </w:rPr>
        <w:t>şi</w:t>
      </w:r>
      <w:proofErr w:type="spellEnd"/>
      <w:r w:rsidRPr="00CF2296">
        <w:rPr>
          <w:bCs/>
          <w:sz w:val="28"/>
          <w:szCs w:val="28"/>
        </w:rPr>
        <w:t xml:space="preserve"> Arhivă din cadrul Direcției Juridice și Administrație Publică. </w:t>
      </w:r>
    </w:p>
    <w:p w14:paraId="6358DEBB" w14:textId="77777777" w:rsidR="00961A19" w:rsidRPr="00CF2296" w:rsidRDefault="00961A19" w:rsidP="00961A19">
      <w:pPr>
        <w:ind w:left="426" w:right="72"/>
        <w:jc w:val="both"/>
        <w:rPr>
          <w:bCs/>
          <w:sz w:val="28"/>
          <w:szCs w:val="28"/>
        </w:rPr>
      </w:pPr>
      <w:r w:rsidRPr="00CF2296">
        <w:rPr>
          <w:bCs/>
          <w:sz w:val="28"/>
          <w:szCs w:val="28"/>
        </w:rPr>
        <w:t xml:space="preserve">                                                </w:t>
      </w:r>
    </w:p>
    <w:p w14:paraId="63658B04" w14:textId="77777777" w:rsidR="00961A19" w:rsidRPr="00CF2296" w:rsidRDefault="00961A19" w:rsidP="00961A19">
      <w:pPr>
        <w:ind w:left="426" w:right="72"/>
        <w:jc w:val="both"/>
        <w:rPr>
          <w:bCs/>
          <w:sz w:val="28"/>
          <w:szCs w:val="28"/>
        </w:rPr>
      </w:pPr>
    </w:p>
    <w:p w14:paraId="4993058C" w14:textId="77777777" w:rsidR="00961A19" w:rsidRPr="00CF2296" w:rsidRDefault="00961A19" w:rsidP="00961A19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>Președintele</w:t>
      </w:r>
    </w:p>
    <w:p w14:paraId="2848B7AF" w14:textId="77777777" w:rsidR="00961A19" w:rsidRPr="00CF2296" w:rsidRDefault="00961A19" w:rsidP="00961A19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>Consiliului Județean Vrancea</w:t>
      </w:r>
    </w:p>
    <w:p w14:paraId="08BB76AA" w14:textId="77777777" w:rsidR="00961A19" w:rsidRPr="00CF2296" w:rsidRDefault="00961A19" w:rsidP="00961A19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>Nicușor HALICI</w:t>
      </w:r>
    </w:p>
    <w:p w14:paraId="1AC4132E" w14:textId="77777777" w:rsidR="00961A19" w:rsidRPr="00CF2296" w:rsidRDefault="00961A19" w:rsidP="00961A19">
      <w:pPr>
        <w:ind w:left="426" w:right="72"/>
        <w:jc w:val="both"/>
        <w:rPr>
          <w:b/>
          <w:sz w:val="28"/>
          <w:szCs w:val="28"/>
        </w:rPr>
      </w:pPr>
    </w:p>
    <w:p w14:paraId="6F2080C2" w14:textId="77777777" w:rsidR="00961A19" w:rsidRPr="00CF2296" w:rsidRDefault="00961A19" w:rsidP="00961A19">
      <w:pPr>
        <w:ind w:left="426" w:right="72"/>
        <w:jc w:val="both"/>
        <w:rPr>
          <w:b/>
          <w:sz w:val="28"/>
          <w:szCs w:val="28"/>
        </w:rPr>
      </w:pPr>
    </w:p>
    <w:p w14:paraId="4CF88365" w14:textId="77777777" w:rsidR="00961A19" w:rsidRPr="00CF2296" w:rsidRDefault="00961A19" w:rsidP="00961A19">
      <w:pPr>
        <w:ind w:left="426" w:right="72"/>
        <w:jc w:val="both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                                                                                                  Contrasemnează,</w:t>
      </w:r>
    </w:p>
    <w:p w14:paraId="74D58956" w14:textId="77777777" w:rsidR="00961A19" w:rsidRPr="00CF2296" w:rsidRDefault="00961A19" w:rsidP="00961A19">
      <w:pPr>
        <w:ind w:left="426" w:right="72"/>
        <w:jc w:val="both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                                                                                     Secretar general al </w:t>
      </w:r>
      <w:proofErr w:type="spellStart"/>
      <w:r w:rsidRPr="00CF2296">
        <w:rPr>
          <w:b/>
          <w:sz w:val="28"/>
          <w:szCs w:val="28"/>
        </w:rPr>
        <w:t>judeţului</w:t>
      </w:r>
      <w:proofErr w:type="spellEnd"/>
    </w:p>
    <w:p w14:paraId="3F02ABAB" w14:textId="77777777" w:rsidR="00961A19" w:rsidRPr="00CF2296" w:rsidRDefault="00961A19" w:rsidP="00961A19">
      <w:pPr>
        <w:ind w:left="426" w:right="72"/>
        <w:jc w:val="both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                                                                                                     Raluca  Dan</w:t>
      </w:r>
    </w:p>
    <w:p w14:paraId="648089AC" w14:textId="77777777" w:rsidR="00961A19" w:rsidRPr="00CF2296" w:rsidRDefault="00961A19" w:rsidP="00961A19">
      <w:pPr>
        <w:ind w:left="426" w:right="72"/>
        <w:jc w:val="both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322E816C" w14:textId="77777777" w:rsidR="00961A19" w:rsidRPr="00CF2296" w:rsidRDefault="00961A19" w:rsidP="00961A19">
      <w:pPr>
        <w:ind w:left="426" w:right="72"/>
        <w:jc w:val="both"/>
        <w:rPr>
          <w:b/>
          <w:sz w:val="28"/>
          <w:szCs w:val="28"/>
        </w:rPr>
      </w:pPr>
    </w:p>
    <w:p w14:paraId="3D27E254" w14:textId="77777777" w:rsidR="00961A19" w:rsidRPr="00CF2296" w:rsidRDefault="00961A19" w:rsidP="00961A19">
      <w:pPr>
        <w:ind w:left="426" w:right="72"/>
        <w:jc w:val="both"/>
        <w:rPr>
          <w:bCs/>
          <w:sz w:val="28"/>
          <w:szCs w:val="28"/>
        </w:rPr>
      </w:pPr>
    </w:p>
    <w:p w14:paraId="3E227F0A" w14:textId="77777777" w:rsidR="00961A19" w:rsidRPr="00CF2296" w:rsidRDefault="00961A19" w:rsidP="00961A19">
      <w:pPr>
        <w:ind w:left="426" w:right="72"/>
        <w:jc w:val="both"/>
        <w:rPr>
          <w:bCs/>
          <w:sz w:val="28"/>
          <w:szCs w:val="28"/>
        </w:rPr>
      </w:pPr>
      <w:r w:rsidRPr="00CF2296">
        <w:rPr>
          <w:bCs/>
          <w:sz w:val="28"/>
          <w:szCs w:val="28"/>
        </w:rPr>
        <w:t xml:space="preserve">                                                                                                 </w:t>
      </w:r>
    </w:p>
    <w:p w14:paraId="4C708A42" w14:textId="77777777" w:rsidR="00961A19" w:rsidRPr="00CF2296" w:rsidRDefault="00961A19" w:rsidP="00961A19">
      <w:pPr>
        <w:tabs>
          <w:tab w:val="left" w:pos="9810"/>
        </w:tabs>
        <w:ind w:left="426" w:right="72"/>
        <w:jc w:val="both"/>
        <w:rPr>
          <w:bCs/>
          <w:sz w:val="28"/>
          <w:szCs w:val="28"/>
        </w:rPr>
      </w:pPr>
      <w:r w:rsidRPr="00CF2296">
        <w:rPr>
          <w:bCs/>
          <w:sz w:val="28"/>
          <w:szCs w:val="28"/>
        </w:rPr>
        <w:t xml:space="preserve">     </w:t>
      </w:r>
    </w:p>
    <w:p w14:paraId="1474E7D6" w14:textId="77777777" w:rsidR="00961A19" w:rsidRPr="00CF2296" w:rsidRDefault="00961A19" w:rsidP="00961A19">
      <w:pPr>
        <w:ind w:left="426" w:right="72"/>
        <w:jc w:val="both"/>
        <w:rPr>
          <w:bCs/>
          <w:sz w:val="28"/>
          <w:szCs w:val="28"/>
        </w:rPr>
      </w:pPr>
      <w:r w:rsidRPr="00CF2296">
        <w:rPr>
          <w:bCs/>
          <w:sz w:val="28"/>
          <w:szCs w:val="28"/>
        </w:rPr>
        <w:t xml:space="preserve">                                                                                                   </w:t>
      </w:r>
    </w:p>
    <w:p w14:paraId="42C06E48" w14:textId="77777777" w:rsidR="00CC22F6" w:rsidRDefault="00961A19" w:rsidP="00961A19">
      <w:pPr>
        <w:ind w:left="426" w:right="72"/>
        <w:jc w:val="both"/>
        <w:rPr>
          <w:bCs/>
          <w:sz w:val="28"/>
          <w:szCs w:val="28"/>
        </w:rPr>
      </w:pPr>
      <w:r w:rsidRPr="00CF2296"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    </w:t>
      </w:r>
    </w:p>
    <w:p w14:paraId="63EEB8C2" w14:textId="222FC275" w:rsidR="00961A19" w:rsidRPr="00CF2296" w:rsidRDefault="00CC22F6" w:rsidP="00961A19">
      <w:pPr>
        <w:ind w:left="426" w:right="72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</w:t>
      </w:r>
      <w:r w:rsidR="00961A19" w:rsidRPr="00CF2296">
        <w:rPr>
          <w:bCs/>
          <w:sz w:val="28"/>
          <w:szCs w:val="28"/>
        </w:rPr>
        <w:t xml:space="preserve">       </w:t>
      </w:r>
      <w:r w:rsidR="00961A19" w:rsidRPr="00CF2296">
        <w:rPr>
          <w:b/>
          <w:sz w:val="28"/>
          <w:szCs w:val="28"/>
        </w:rPr>
        <w:t xml:space="preserve">Anexa                                                        </w:t>
      </w:r>
    </w:p>
    <w:p w14:paraId="5832D745" w14:textId="2A0C2ADD" w:rsidR="00961A19" w:rsidRPr="00CF2296" w:rsidRDefault="00961A19" w:rsidP="00961A19">
      <w:pPr>
        <w:ind w:left="426" w:right="72"/>
        <w:jc w:val="both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                                                                          la </w:t>
      </w:r>
      <w:proofErr w:type="spellStart"/>
      <w:r w:rsidRPr="00CF2296">
        <w:rPr>
          <w:b/>
          <w:sz w:val="28"/>
          <w:szCs w:val="28"/>
        </w:rPr>
        <w:t>Dispoziţia</w:t>
      </w:r>
      <w:proofErr w:type="spellEnd"/>
      <w:r w:rsidRPr="00CF2296">
        <w:rPr>
          <w:b/>
          <w:sz w:val="28"/>
          <w:szCs w:val="28"/>
        </w:rPr>
        <w:t xml:space="preserve"> nr. </w:t>
      </w:r>
      <w:r w:rsidR="009C0D7B">
        <w:rPr>
          <w:b/>
          <w:sz w:val="28"/>
          <w:szCs w:val="28"/>
        </w:rPr>
        <w:t xml:space="preserve">273 </w:t>
      </w:r>
      <w:r w:rsidRPr="00CF2296">
        <w:rPr>
          <w:b/>
          <w:sz w:val="28"/>
          <w:szCs w:val="28"/>
        </w:rPr>
        <w:t xml:space="preserve">din </w:t>
      </w:r>
      <w:r w:rsidR="009C0D7B">
        <w:rPr>
          <w:b/>
          <w:sz w:val="28"/>
          <w:szCs w:val="28"/>
        </w:rPr>
        <w:t>23.06.</w:t>
      </w:r>
      <w:r w:rsidR="00D9591F">
        <w:rPr>
          <w:b/>
          <w:sz w:val="28"/>
          <w:szCs w:val="28"/>
        </w:rPr>
        <w:t>2026</w:t>
      </w:r>
    </w:p>
    <w:p w14:paraId="31796861" w14:textId="77777777" w:rsidR="00961A19" w:rsidRPr="00CF2296" w:rsidRDefault="00961A19" w:rsidP="00961A19">
      <w:pPr>
        <w:ind w:left="426" w:right="72"/>
        <w:jc w:val="both"/>
        <w:rPr>
          <w:bCs/>
          <w:sz w:val="28"/>
          <w:szCs w:val="28"/>
        </w:rPr>
      </w:pPr>
    </w:p>
    <w:p w14:paraId="19A623D0" w14:textId="77777777" w:rsidR="00961A19" w:rsidRPr="00CF2296" w:rsidRDefault="00961A19" w:rsidP="00961A19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>Proiectul Ordinii de zi</w:t>
      </w:r>
    </w:p>
    <w:p w14:paraId="15B89C7C" w14:textId="77777777" w:rsidR="00961A19" w:rsidRPr="00CF2296" w:rsidRDefault="00961A19" w:rsidP="00961A19">
      <w:pPr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a </w:t>
      </w:r>
      <w:proofErr w:type="spellStart"/>
      <w:r w:rsidRPr="00CF2296">
        <w:rPr>
          <w:b/>
          <w:sz w:val="28"/>
          <w:szCs w:val="28"/>
        </w:rPr>
        <w:t>şedinţei</w:t>
      </w:r>
      <w:proofErr w:type="spellEnd"/>
      <w:r w:rsidRPr="00CF2296">
        <w:rPr>
          <w:b/>
          <w:sz w:val="28"/>
          <w:szCs w:val="28"/>
        </w:rPr>
        <w:t xml:space="preserve"> ordinare a Consiliului </w:t>
      </w:r>
      <w:proofErr w:type="spellStart"/>
      <w:r w:rsidRPr="00CF2296">
        <w:rPr>
          <w:b/>
          <w:sz w:val="28"/>
          <w:szCs w:val="28"/>
        </w:rPr>
        <w:t>Judeţean</w:t>
      </w:r>
      <w:proofErr w:type="spellEnd"/>
      <w:r w:rsidRPr="00CF2296">
        <w:rPr>
          <w:b/>
          <w:sz w:val="28"/>
          <w:szCs w:val="28"/>
        </w:rPr>
        <w:t xml:space="preserve"> Vrancea</w:t>
      </w:r>
    </w:p>
    <w:p w14:paraId="6658042E" w14:textId="5CCB1FC7" w:rsidR="00961A19" w:rsidRPr="00CF2296" w:rsidRDefault="00961A19" w:rsidP="00961A19">
      <w:pPr>
        <w:tabs>
          <w:tab w:val="left" w:pos="9810"/>
        </w:tabs>
        <w:ind w:left="426" w:right="72"/>
        <w:jc w:val="center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din data de </w:t>
      </w:r>
      <w:r w:rsidR="00CC22F6">
        <w:rPr>
          <w:b/>
          <w:sz w:val="28"/>
          <w:szCs w:val="28"/>
        </w:rPr>
        <w:t>29 iunie</w:t>
      </w:r>
      <w:r w:rsidRPr="00CF2296">
        <w:rPr>
          <w:b/>
          <w:sz w:val="28"/>
          <w:szCs w:val="28"/>
        </w:rPr>
        <w:t xml:space="preserve"> 2026</w:t>
      </w:r>
    </w:p>
    <w:p w14:paraId="59A54F52" w14:textId="77777777" w:rsidR="00961A19" w:rsidRPr="00CF2296" w:rsidRDefault="00961A19" w:rsidP="00961A19">
      <w:pPr>
        <w:ind w:left="426" w:right="72"/>
        <w:jc w:val="both"/>
        <w:rPr>
          <w:bCs/>
          <w:sz w:val="28"/>
          <w:szCs w:val="28"/>
        </w:rPr>
      </w:pPr>
    </w:p>
    <w:p w14:paraId="35E0EB3C" w14:textId="77777777" w:rsidR="00961A19" w:rsidRPr="00CF2296" w:rsidRDefault="00961A19" w:rsidP="00961A19">
      <w:pPr>
        <w:numPr>
          <w:ilvl w:val="0"/>
          <w:numId w:val="3"/>
        </w:numPr>
        <w:ind w:left="426" w:right="72" w:firstLine="0"/>
        <w:jc w:val="both"/>
        <w:rPr>
          <w:b/>
          <w:sz w:val="28"/>
          <w:szCs w:val="28"/>
        </w:rPr>
      </w:pPr>
      <w:r w:rsidRPr="00CF2296">
        <w:rPr>
          <w:b/>
          <w:sz w:val="28"/>
          <w:szCs w:val="28"/>
        </w:rPr>
        <w:t xml:space="preserve">PROIECTE DE HOTĂRÂRI    </w:t>
      </w:r>
    </w:p>
    <w:p w14:paraId="10AD2C99" w14:textId="77777777" w:rsidR="00961A19" w:rsidRPr="00CF2296" w:rsidRDefault="00961A19" w:rsidP="00961A19">
      <w:pPr>
        <w:tabs>
          <w:tab w:val="left" w:pos="9639"/>
        </w:tabs>
        <w:ind w:left="426" w:right="27"/>
        <w:contextualSpacing/>
        <w:jc w:val="both"/>
        <w:rPr>
          <w:sz w:val="28"/>
          <w:szCs w:val="28"/>
        </w:rPr>
      </w:pPr>
      <w:bookmarkStart w:id="0" w:name="_Hlk190937427"/>
    </w:p>
    <w:p w14:paraId="7805E34B" w14:textId="0F446FAB" w:rsidR="00E02167" w:rsidRDefault="00B4658A" w:rsidP="007425B4">
      <w:pPr>
        <w:pStyle w:val="ListParagraph"/>
        <w:numPr>
          <w:ilvl w:val="0"/>
          <w:numId w:val="7"/>
        </w:numPr>
        <w:tabs>
          <w:tab w:val="left" w:pos="9639"/>
        </w:tabs>
        <w:ind w:right="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„ </w:t>
      </w:r>
      <w:r w:rsidR="00E02167" w:rsidRPr="00E02167">
        <w:rPr>
          <w:bCs/>
          <w:sz w:val="28"/>
          <w:szCs w:val="28"/>
        </w:rPr>
        <w:t>Aprobarea bugetului de venituri și cheltuieli al Societății SERVICII PUBLICE VRANCEA S.R.L, pe anul 2026</w:t>
      </w:r>
      <w:r>
        <w:rPr>
          <w:bCs/>
          <w:sz w:val="28"/>
          <w:szCs w:val="28"/>
        </w:rPr>
        <w:t>”</w:t>
      </w:r>
    </w:p>
    <w:p w14:paraId="564098F3" w14:textId="77777777" w:rsidR="004B36D8" w:rsidRPr="00CF2296" w:rsidRDefault="004B36D8" w:rsidP="004B36D8">
      <w:pPr>
        <w:pStyle w:val="ListParagraph"/>
        <w:tabs>
          <w:tab w:val="left" w:pos="9639"/>
        </w:tabs>
        <w:ind w:left="786" w:right="27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Președintele Consiliului Județean Vrancea</w:t>
      </w:r>
    </w:p>
    <w:p w14:paraId="7A2E3FC4" w14:textId="77777777" w:rsidR="00E02167" w:rsidRDefault="00E02167" w:rsidP="00437B87">
      <w:pPr>
        <w:pStyle w:val="ListParagraph"/>
        <w:tabs>
          <w:tab w:val="left" w:pos="9639"/>
        </w:tabs>
        <w:ind w:left="426" w:right="27"/>
        <w:jc w:val="both"/>
        <w:rPr>
          <w:bCs/>
          <w:sz w:val="28"/>
          <w:szCs w:val="28"/>
        </w:rPr>
      </w:pPr>
    </w:p>
    <w:p w14:paraId="55B59564" w14:textId="559AC7EF" w:rsidR="00E02167" w:rsidRDefault="00B4658A" w:rsidP="007425B4">
      <w:pPr>
        <w:pStyle w:val="ListParagraph"/>
        <w:numPr>
          <w:ilvl w:val="0"/>
          <w:numId w:val="7"/>
        </w:numPr>
        <w:tabs>
          <w:tab w:val="left" w:pos="9639"/>
        </w:tabs>
        <w:ind w:right="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„</w:t>
      </w:r>
      <w:r w:rsidR="00E02167" w:rsidRPr="00E02167">
        <w:rPr>
          <w:bCs/>
          <w:sz w:val="28"/>
          <w:szCs w:val="28"/>
        </w:rPr>
        <w:t>Numirea administratorului provizoriu cu drepturi depline de administrare, reprezentare și angajare a Societății Parc Industrial Vrancea S.R.L.</w:t>
      </w:r>
      <w:r>
        <w:rPr>
          <w:bCs/>
          <w:sz w:val="28"/>
          <w:szCs w:val="28"/>
        </w:rPr>
        <w:t>”</w:t>
      </w:r>
    </w:p>
    <w:p w14:paraId="7ED712EC" w14:textId="77777777" w:rsidR="004B36D8" w:rsidRPr="00CF2296" w:rsidRDefault="004B36D8" w:rsidP="004B36D8">
      <w:pPr>
        <w:pStyle w:val="ListParagraph"/>
        <w:tabs>
          <w:tab w:val="left" w:pos="9639"/>
        </w:tabs>
        <w:ind w:left="786" w:right="27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Președintele Consiliului Județean Vrancea</w:t>
      </w:r>
    </w:p>
    <w:p w14:paraId="7FF571C2" w14:textId="77777777" w:rsidR="00E02167" w:rsidRDefault="00E02167" w:rsidP="00437B87">
      <w:pPr>
        <w:pStyle w:val="ListParagraph"/>
        <w:tabs>
          <w:tab w:val="left" w:pos="9639"/>
        </w:tabs>
        <w:ind w:left="426" w:right="27"/>
        <w:jc w:val="both"/>
        <w:rPr>
          <w:bCs/>
          <w:sz w:val="28"/>
          <w:szCs w:val="28"/>
        </w:rPr>
      </w:pPr>
    </w:p>
    <w:p w14:paraId="364D26C5" w14:textId="7B831098" w:rsidR="003B2F23" w:rsidRPr="00D7305F" w:rsidRDefault="00353E43" w:rsidP="003B2F23">
      <w:pPr>
        <w:pStyle w:val="ListParagraph"/>
        <w:numPr>
          <w:ilvl w:val="0"/>
          <w:numId w:val="7"/>
        </w:numPr>
        <w:tabs>
          <w:tab w:val="left" w:pos="9639"/>
        </w:tabs>
        <w:ind w:right="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B2F23">
        <w:rPr>
          <w:bCs/>
          <w:sz w:val="28"/>
          <w:szCs w:val="28"/>
        </w:rPr>
        <w:t xml:space="preserve">„ </w:t>
      </w:r>
      <w:r w:rsidR="003B2F23" w:rsidRPr="00D7305F">
        <w:rPr>
          <w:bCs/>
          <w:sz w:val="28"/>
          <w:szCs w:val="28"/>
        </w:rPr>
        <w:t>Majorarea capitalului social al societății PARC INDUSTRIAL VRANCEA S.R.L.</w:t>
      </w:r>
      <w:r w:rsidR="003B2F23">
        <w:rPr>
          <w:bCs/>
          <w:sz w:val="28"/>
          <w:szCs w:val="28"/>
        </w:rPr>
        <w:t xml:space="preserve">” </w:t>
      </w:r>
    </w:p>
    <w:p w14:paraId="48D517D3" w14:textId="77777777" w:rsidR="003B2F23" w:rsidRDefault="003B2F23" w:rsidP="003B2F23">
      <w:pPr>
        <w:pStyle w:val="ListParagraph"/>
        <w:tabs>
          <w:tab w:val="left" w:pos="9639"/>
        </w:tabs>
        <w:ind w:right="27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Președintele Consiliului Județean Vrancea</w:t>
      </w:r>
    </w:p>
    <w:p w14:paraId="2CBFFAF6" w14:textId="77777777" w:rsidR="00EC068A" w:rsidRPr="00CF2296" w:rsidRDefault="00EC068A" w:rsidP="003B2F23">
      <w:pPr>
        <w:pStyle w:val="ListParagraph"/>
        <w:tabs>
          <w:tab w:val="left" w:pos="9639"/>
        </w:tabs>
        <w:ind w:right="27"/>
        <w:jc w:val="both"/>
        <w:rPr>
          <w:bCs/>
          <w:sz w:val="28"/>
          <w:szCs w:val="28"/>
        </w:rPr>
      </w:pPr>
    </w:p>
    <w:p w14:paraId="4CC2428C" w14:textId="4076D32F" w:rsidR="00EC068A" w:rsidRPr="00810B24" w:rsidRDefault="00EC068A" w:rsidP="00EC068A">
      <w:pPr>
        <w:pStyle w:val="ListParagraph"/>
        <w:numPr>
          <w:ilvl w:val="0"/>
          <w:numId w:val="7"/>
        </w:numPr>
        <w:tabs>
          <w:tab w:val="left" w:pos="9639"/>
        </w:tabs>
        <w:ind w:right="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„ </w:t>
      </w:r>
      <w:r w:rsidRPr="00810B24">
        <w:rPr>
          <w:bCs/>
          <w:sz w:val="28"/>
          <w:szCs w:val="28"/>
        </w:rPr>
        <w:t>Modificarea Hotărârii Consiliului Județean Vrancea nr. 48 din 03 aprilie 2025 privind actualizarea Statutului Societății Parc Industrial Vrancea SRL</w:t>
      </w:r>
      <w:r>
        <w:rPr>
          <w:bCs/>
          <w:sz w:val="28"/>
          <w:szCs w:val="28"/>
        </w:rPr>
        <w:t xml:space="preserve">” </w:t>
      </w:r>
    </w:p>
    <w:p w14:paraId="537FC4BB" w14:textId="77777777" w:rsidR="00EC068A" w:rsidRPr="00CF2296" w:rsidRDefault="00EC068A" w:rsidP="00EC068A">
      <w:pPr>
        <w:pStyle w:val="ListParagraph"/>
        <w:tabs>
          <w:tab w:val="left" w:pos="9639"/>
        </w:tabs>
        <w:ind w:right="27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Președintele Consiliului Județean Vrancea</w:t>
      </w:r>
    </w:p>
    <w:p w14:paraId="69D7B2CB" w14:textId="31FFE5B3" w:rsidR="003B2F23" w:rsidRDefault="003B2F23" w:rsidP="00437B87">
      <w:pPr>
        <w:pStyle w:val="ListParagraph"/>
        <w:tabs>
          <w:tab w:val="left" w:pos="9639"/>
        </w:tabs>
        <w:ind w:left="426" w:right="27"/>
        <w:jc w:val="both"/>
        <w:rPr>
          <w:bCs/>
          <w:sz w:val="28"/>
          <w:szCs w:val="28"/>
        </w:rPr>
      </w:pPr>
    </w:p>
    <w:p w14:paraId="5E94AE37" w14:textId="3A08715E" w:rsidR="00E647C7" w:rsidRPr="00E647C7" w:rsidRDefault="00437B87" w:rsidP="00EC068A">
      <w:pPr>
        <w:pStyle w:val="ListParagraph"/>
        <w:numPr>
          <w:ilvl w:val="0"/>
          <w:numId w:val="7"/>
        </w:numPr>
        <w:tabs>
          <w:tab w:val="left" w:pos="9639"/>
        </w:tabs>
        <w:ind w:right="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„ </w:t>
      </w:r>
      <w:r w:rsidR="00E647C7" w:rsidRPr="00E647C7">
        <w:rPr>
          <w:bCs/>
          <w:sz w:val="28"/>
          <w:szCs w:val="28"/>
        </w:rPr>
        <w:t xml:space="preserve">Actualizarea Monografiei </w:t>
      </w:r>
      <w:proofErr w:type="spellStart"/>
      <w:r w:rsidR="00E647C7" w:rsidRPr="00E647C7">
        <w:rPr>
          <w:bCs/>
          <w:sz w:val="28"/>
          <w:szCs w:val="28"/>
        </w:rPr>
        <w:t>economico</w:t>
      </w:r>
      <w:proofErr w:type="spellEnd"/>
      <w:r w:rsidR="00E647C7" w:rsidRPr="00E647C7">
        <w:rPr>
          <w:bCs/>
          <w:sz w:val="28"/>
          <w:szCs w:val="28"/>
        </w:rPr>
        <w:t xml:space="preserve">-militare a </w:t>
      </w:r>
      <w:proofErr w:type="spellStart"/>
      <w:r w:rsidR="00E647C7" w:rsidRPr="00E647C7">
        <w:rPr>
          <w:bCs/>
          <w:sz w:val="28"/>
          <w:szCs w:val="28"/>
        </w:rPr>
        <w:t>judeţului</w:t>
      </w:r>
      <w:proofErr w:type="spellEnd"/>
      <w:r w:rsidR="00E647C7" w:rsidRPr="00E647C7">
        <w:rPr>
          <w:bCs/>
          <w:sz w:val="28"/>
          <w:szCs w:val="28"/>
        </w:rPr>
        <w:t xml:space="preserve"> Vrancea</w:t>
      </w:r>
      <w:r>
        <w:rPr>
          <w:bCs/>
          <w:sz w:val="28"/>
          <w:szCs w:val="28"/>
        </w:rPr>
        <w:t xml:space="preserve">” </w:t>
      </w:r>
      <w:r w:rsidR="00E647C7" w:rsidRPr="00E647C7">
        <w:rPr>
          <w:bCs/>
          <w:sz w:val="28"/>
          <w:szCs w:val="28"/>
        </w:rPr>
        <w:t xml:space="preserve"> </w:t>
      </w:r>
    </w:p>
    <w:p w14:paraId="5EA0C942" w14:textId="77777777" w:rsidR="004B36D8" w:rsidRPr="00CF2296" w:rsidRDefault="004B36D8" w:rsidP="004B36D8">
      <w:pPr>
        <w:pStyle w:val="ListParagraph"/>
        <w:tabs>
          <w:tab w:val="left" w:pos="9639"/>
        </w:tabs>
        <w:ind w:right="27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Președintele Consiliului Județean Vrancea</w:t>
      </w:r>
    </w:p>
    <w:p w14:paraId="08EC5C82" w14:textId="77777777" w:rsidR="00E647C7" w:rsidRPr="00E647C7" w:rsidRDefault="00E647C7" w:rsidP="00437B87">
      <w:pPr>
        <w:pStyle w:val="ListParagraph"/>
        <w:tabs>
          <w:tab w:val="left" w:pos="9639"/>
        </w:tabs>
        <w:ind w:left="426" w:right="27"/>
        <w:jc w:val="both"/>
        <w:rPr>
          <w:bCs/>
          <w:sz w:val="28"/>
          <w:szCs w:val="28"/>
        </w:rPr>
      </w:pPr>
    </w:p>
    <w:p w14:paraId="6468C353" w14:textId="54CF422E" w:rsidR="00E647C7" w:rsidRPr="00E647C7" w:rsidRDefault="00437B87" w:rsidP="00EC068A">
      <w:pPr>
        <w:pStyle w:val="ListParagraph"/>
        <w:numPr>
          <w:ilvl w:val="0"/>
          <w:numId w:val="7"/>
        </w:numPr>
        <w:tabs>
          <w:tab w:val="left" w:pos="9639"/>
        </w:tabs>
        <w:ind w:right="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„ </w:t>
      </w:r>
      <w:r w:rsidR="00E647C7" w:rsidRPr="00E647C7">
        <w:rPr>
          <w:bCs/>
          <w:sz w:val="28"/>
          <w:szCs w:val="28"/>
        </w:rPr>
        <w:t xml:space="preserve">Modificarea componenței Comitetului pentru accelerarea procesului de dezinstituționalizare </w:t>
      </w:r>
      <w:proofErr w:type="spellStart"/>
      <w:r w:rsidR="00E647C7" w:rsidRPr="00E647C7">
        <w:rPr>
          <w:bCs/>
          <w:sz w:val="28"/>
          <w:szCs w:val="28"/>
        </w:rPr>
        <w:t>şi</w:t>
      </w:r>
      <w:proofErr w:type="spellEnd"/>
      <w:r w:rsidR="00E647C7" w:rsidRPr="00E647C7">
        <w:rPr>
          <w:bCs/>
          <w:sz w:val="28"/>
          <w:szCs w:val="28"/>
        </w:rPr>
        <w:t xml:space="preserve"> de prevenire a instituționalizării la nivelul județului Vrancea</w:t>
      </w:r>
      <w:r>
        <w:rPr>
          <w:bCs/>
          <w:sz w:val="28"/>
          <w:szCs w:val="28"/>
        </w:rPr>
        <w:t xml:space="preserve">” </w:t>
      </w:r>
    </w:p>
    <w:p w14:paraId="5955E189" w14:textId="77777777" w:rsidR="004B36D8" w:rsidRPr="00CF2296" w:rsidRDefault="004B36D8" w:rsidP="004B36D8">
      <w:pPr>
        <w:pStyle w:val="ListParagraph"/>
        <w:tabs>
          <w:tab w:val="left" w:pos="9639"/>
        </w:tabs>
        <w:ind w:right="27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Președintele Consiliului Județean Vrancea</w:t>
      </w:r>
    </w:p>
    <w:p w14:paraId="221A3885" w14:textId="77777777" w:rsidR="00E647C7" w:rsidRPr="00E647C7" w:rsidRDefault="00E647C7" w:rsidP="00437B87">
      <w:pPr>
        <w:pStyle w:val="ListParagraph"/>
        <w:tabs>
          <w:tab w:val="left" w:pos="9639"/>
        </w:tabs>
        <w:ind w:left="426" w:right="27"/>
        <w:jc w:val="both"/>
        <w:rPr>
          <w:bCs/>
          <w:sz w:val="28"/>
          <w:szCs w:val="28"/>
        </w:rPr>
      </w:pPr>
    </w:p>
    <w:p w14:paraId="62F71956" w14:textId="77777777" w:rsidR="00E647C7" w:rsidRPr="00E647C7" w:rsidRDefault="00E647C7" w:rsidP="00437B87">
      <w:pPr>
        <w:pStyle w:val="ListParagraph"/>
        <w:tabs>
          <w:tab w:val="left" w:pos="9639"/>
        </w:tabs>
        <w:ind w:left="426" w:right="27"/>
        <w:jc w:val="both"/>
        <w:rPr>
          <w:bCs/>
          <w:sz w:val="28"/>
          <w:szCs w:val="28"/>
        </w:rPr>
      </w:pPr>
    </w:p>
    <w:p w14:paraId="3C93DBF9" w14:textId="34B9F7E8" w:rsidR="00E647C7" w:rsidRPr="00E647C7" w:rsidRDefault="00437B87" w:rsidP="00EC068A">
      <w:pPr>
        <w:pStyle w:val="ListParagraph"/>
        <w:numPr>
          <w:ilvl w:val="0"/>
          <w:numId w:val="7"/>
        </w:numPr>
        <w:tabs>
          <w:tab w:val="left" w:pos="9639"/>
        </w:tabs>
        <w:ind w:right="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„ </w:t>
      </w:r>
      <w:r w:rsidR="00E647C7" w:rsidRPr="00E647C7">
        <w:rPr>
          <w:bCs/>
          <w:sz w:val="28"/>
          <w:szCs w:val="28"/>
        </w:rPr>
        <w:t>Transformarea unui post contractual de execuție din statul de funcții al Bibliotecii Județene ”Duiliu Zamfirescu” Vrancea</w:t>
      </w:r>
      <w:r>
        <w:rPr>
          <w:bCs/>
          <w:sz w:val="28"/>
          <w:szCs w:val="28"/>
        </w:rPr>
        <w:t xml:space="preserve">” </w:t>
      </w:r>
    </w:p>
    <w:p w14:paraId="4EBA2893" w14:textId="77777777" w:rsidR="004B36D8" w:rsidRPr="00CF2296" w:rsidRDefault="004B36D8" w:rsidP="004B36D8">
      <w:pPr>
        <w:pStyle w:val="ListParagraph"/>
        <w:tabs>
          <w:tab w:val="left" w:pos="9639"/>
        </w:tabs>
        <w:ind w:right="27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Președintele Consiliului Județean Vrancea</w:t>
      </w:r>
    </w:p>
    <w:p w14:paraId="0F6AB03C" w14:textId="77777777" w:rsidR="00E647C7" w:rsidRPr="00E647C7" w:rsidRDefault="00E647C7" w:rsidP="00437B87">
      <w:pPr>
        <w:pStyle w:val="ListParagraph"/>
        <w:tabs>
          <w:tab w:val="left" w:pos="9639"/>
        </w:tabs>
        <w:ind w:left="426" w:right="27"/>
        <w:jc w:val="both"/>
        <w:rPr>
          <w:bCs/>
          <w:sz w:val="28"/>
          <w:szCs w:val="28"/>
        </w:rPr>
      </w:pPr>
    </w:p>
    <w:p w14:paraId="0AF799EF" w14:textId="77777777" w:rsidR="00E647C7" w:rsidRPr="00E647C7" w:rsidRDefault="00E647C7" w:rsidP="00437B87">
      <w:pPr>
        <w:pStyle w:val="ListParagraph"/>
        <w:tabs>
          <w:tab w:val="left" w:pos="9639"/>
        </w:tabs>
        <w:ind w:left="426" w:right="27"/>
        <w:jc w:val="both"/>
        <w:rPr>
          <w:bCs/>
          <w:sz w:val="28"/>
          <w:szCs w:val="28"/>
        </w:rPr>
      </w:pPr>
    </w:p>
    <w:p w14:paraId="57D918C6" w14:textId="349E03C9" w:rsidR="00E647C7" w:rsidRPr="00E647C7" w:rsidRDefault="00437B87" w:rsidP="00EC068A">
      <w:pPr>
        <w:pStyle w:val="ListParagraph"/>
        <w:numPr>
          <w:ilvl w:val="0"/>
          <w:numId w:val="7"/>
        </w:numPr>
        <w:tabs>
          <w:tab w:val="left" w:pos="9639"/>
        </w:tabs>
        <w:ind w:right="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„ </w:t>
      </w:r>
      <w:r w:rsidR="00E647C7" w:rsidRPr="00E647C7">
        <w:rPr>
          <w:bCs/>
          <w:sz w:val="28"/>
          <w:szCs w:val="28"/>
        </w:rPr>
        <w:t>Aprobarea costului mediu lunar de întreținere pentru persoanele adulte cu dizabilități din centrele rezidențiale aflate în structura Direcției Generale de Asistență Socială și Protecția Copilului Vrancea, pentru anul 2026</w:t>
      </w:r>
      <w:r>
        <w:rPr>
          <w:bCs/>
          <w:sz w:val="28"/>
          <w:szCs w:val="28"/>
        </w:rPr>
        <w:t xml:space="preserve">” </w:t>
      </w:r>
    </w:p>
    <w:p w14:paraId="56B36724" w14:textId="77777777" w:rsidR="004B36D8" w:rsidRPr="00CF2296" w:rsidRDefault="004B36D8" w:rsidP="004B36D8">
      <w:pPr>
        <w:pStyle w:val="ListParagraph"/>
        <w:tabs>
          <w:tab w:val="left" w:pos="9639"/>
        </w:tabs>
        <w:ind w:right="27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Președintele Consiliului Județean Vrancea</w:t>
      </w:r>
    </w:p>
    <w:p w14:paraId="3E98518D" w14:textId="77777777" w:rsidR="00E647C7" w:rsidRPr="00E647C7" w:rsidRDefault="00E647C7" w:rsidP="00437B87">
      <w:pPr>
        <w:pStyle w:val="ListParagraph"/>
        <w:tabs>
          <w:tab w:val="left" w:pos="9639"/>
        </w:tabs>
        <w:ind w:left="426" w:right="27"/>
        <w:jc w:val="both"/>
        <w:rPr>
          <w:bCs/>
          <w:sz w:val="28"/>
          <w:szCs w:val="28"/>
        </w:rPr>
      </w:pPr>
    </w:p>
    <w:p w14:paraId="1E9D1EC8" w14:textId="4508532D" w:rsidR="00EC068A" w:rsidRPr="00EC068A" w:rsidRDefault="00EC068A" w:rsidP="00EC068A">
      <w:pPr>
        <w:pStyle w:val="ListParagraph"/>
        <w:numPr>
          <w:ilvl w:val="0"/>
          <w:numId w:val="7"/>
        </w:numPr>
        <w:tabs>
          <w:tab w:val="left" w:pos="9639"/>
        </w:tabs>
        <w:ind w:right="27"/>
        <w:jc w:val="both"/>
        <w:rPr>
          <w:bCs/>
          <w:sz w:val="28"/>
          <w:szCs w:val="28"/>
        </w:rPr>
      </w:pPr>
      <w:r w:rsidRPr="00EC068A">
        <w:rPr>
          <w:bCs/>
          <w:sz w:val="28"/>
          <w:szCs w:val="28"/>
        </w:rPr>
        <w:t xml:space="preserve">„ Modificarea organigramei, statului de </w:t>
      </w:r>
      <w:proofErr w:type="spellStart"/>
      <w:r w:rsidRPr="00EC068A">
        <w:rPr>
          <w:bCs/>
          <w:sz w:val="28"/>
          <w:szCs w:val="28"/>
        </w:rPr>
        <w:t>funcţii</w:t>
      </w:r>
      <w:proofErr w:type="spellEnd"/>
      <w:r w:rsidRPr="00EC068A">
        <w:rPr>
          <w:bCs/>
          <w:sz w:val="28"/>
          <w:szCs w:val="28"/>
        </w:rPr>
        <w:t xml:space="preserve"> </w:t>
      </w:r>
      <w:proofErr w:type="spellStart"/>
      <w:r w:rsidRPr="00EC068A">
        <w:rPr>
          <w:bCs/>
          <w:sz w:val="28"/>
          <w:szCs w:val="28"/>
        </w:rPr>
        <w:t>şi</w:t>
      </w:r>
      <w:proofErr w:type="spellEnd"/>
      <w:r w:rsidRPr="00EC068A">
        <w:rPr>
          <w:bCs/>
          <w:sz w:val="28"/>
          <w:szCs w:val="28"/>
        </w:rPr>
        <w:t xml:space="preserve"> a Regulamentului de Organizare </w:t>
      </w:r>
      <w:proofErr w:type="spellStart"/>
      <w:r w:rsidRPr="00EC068A">
        <w:rPr>
          <w:bCs/>
          <w:sz w:val="28"/>
          <w:szCs w:val="28"/>
        </w:rPr>
        <w:t>şi</w:t>
      </w:r>
      <w:proofErr w:type="spellEnd"/>
      <w:r w:rsidRPr="00EC068A">
        <w:rPr>
          <w:bCs/>
          <w:sz w:val="28"/>
          <w:szCs w:val="28"/>
        </w:rPr>
        <w:t xml:space="preserve"> </w:t>
      </w:r>
      <w:proofErr w:type="spellStart"/>
      <w:r w:rsidRPr="00EC068A">
        <w:rPr>
          <w:bCs/>
          <w:sz w:val="28"/>
          <w:szCs w:val="28"/>
        </w:rPr>
        <w:t>Funcţionare</w:t>
      </w:r>
      <w:proofErr w:type="spellEnd"/>
      <w:r w:rsidRPr="00EC068A">
        <w:rPr>
          <w:bCs/>
          <w:sz w:val="28"/>
          <w:szCs w:val="28"/>
        </w:rPr>
        <w:t xml:space="preserve"> ale Direcției Generale de Asistență Socială și Protecția Copilului Vrancea”</w:t>
      </w:r>
    </w:p>
    <w:p w14:paraId="0CB29D73" w14:textId="77777777" w:rsidR="00EC068A" w:rsidRPr="00CF2296" w:rsidRDefault="00EC068A" w:rsidP="00EC068A">
      <w:pPr>
        <w:pStyle w:val="ListParagraph"/>
        <w:tabs>
          <w:tab w:val="left" w:pos="9639"/>
        </w:tabs>
        <w:ind w:right="27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Președintele Consiliului Județean Vrancea</w:t>
      </w:r>
    </w:p>
    <w:p w14:paraId="747D5E18" w14:textId="77777777" w:rsidR="00E647C7" w:rsidRDefault="00E647C7" w:rsidP="00437B87">
      <w:pPr>
        <w:pStyle w:val="ListParagraph"/>
        <w:tabs>
          <w:tab w:val="left" w:pos="9639"/>
        </w:tabs>
        <w:ind w:left="426" w:right="27"/>
        <w:jc w:val="both"/>
        <w:rPr>
          <w:bCs/>
          <w:sz w:val="28"/>
          <w:szCs w:val="28"/>
        </w:rPr>
      </w:pPr>
    </w:p>
    <w:p w14:paraId="087E0210" w14:textId="27C9FF11" w:rsidR="00EC068A" w:rsidRPr="00D73B24" w:rsidRDefault="00EC068A" w:rsidP="00EC068A">
      <w:pPr>
        <w:pStyle w:val="ListParagraph"/>
        <w:numPr>
          <w:ilvl w:val="0"/>
          <w:numId w:val="7"/>
        </w:numPr>
        <w:tabs>
          <w:tab w:val="left" w:pos="9639"/>
        </w:tabs>
        <w:ind w:right="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„ </w:t>
      </w:r>
      <w:r w:rsidRPr="00D73B24">
        <w:rPr>
          <w:bCs/>
          <w:sz w:val="28"/>
          <w:szCs w:val="28"/>
        </w:rPr>
        <w:t xml:space="preserve">Aprobarea încheierii protocolului de colaborare dintre Consiliul Județean Vrancea, Muzeul Vrancei și S.C. </w:t>
      </w:r>
      <w:proofErr w:type="spellStart"/>
      <w:r w:rsidRPr="00D73B24">
        <w:rPr>
          <w:bCs/>
          <w:sz w:val="28"/>
          <w:szCs w:val="28"/>
        </w:rPr>
        <w:t>Vasimih</w:t>
      </w:r>
      <w:proofErr w:type="spellEnd"/>
      <w:r w:rsidRPr="00D73B24">
        <w:rPr>
          <w:bCs/>
          <w:sz w:val="28"/>
          <w:szCs w:val="28"/>
        </w:rPr>
        <w:t xml:space="preserve"> S.R.L., privind promovarea patrimoniului cultural al județului Vrancea și a aniversării a 95 de ani de la înființarea Muzeului Vrancei</w:t>
      </w:r>
      <w:r>
        <w:rPr>
          <w:bCs/>
          <w:sz w:val="28"/>
          <w:szCs w:val="28"/>
        </w:rPr>
        <w:t xml:space="preserve">” </w:t>
      </w:r>
    </w:p>
    <w:p w14:paraId="6521E7AB" w14:textId="77777777" w:rsidR="00EC068A" w:rsidRPr="00CF2296" w:rsidRDefault="00EC068A" w:rsidP="00EC068A">
      <w:pPr>
        <w:pStyle w:val="ListParagraph"/>
        <w:tabs>
          <w:tab w:val="left" w:pos="9639"/>
        </w:tabs>
        <w:ind w:right="27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Președintele Consiliului Județean Vrancea</w:t>
      </w:r>
    </w:p>
    <w:p w14:paraId="37DD50DA" w14:textId="77777777" w:rsidR="00EC068A" w:rsidRPr="00121C55" w:rsidRDefault="00EC068A" w:rsidP="00121C55">
      <w:pPr>
        <w:tabs>
          <w:tab w:val="left" w:pos="9639"/>
        </w:tabs>
        <w:ind w:right="27"/>
        <w:jc w:val="both"/>
        <w:rPr>
          <w:bCs/>
          <w:sz w:val="28"/>
          <w:szCs w:val="28"/>
        </w:rPr>
      </w:pPr>
    </w:p>
    <w:p w14:paraId="628FC7D5" w14:textId="5ED8B221" w:rsidR="00EC068A" w:rsidRPr="00E647C7" w:rsidRDefault="00EC068A" w:rsidP="00EC068A">
      <w:pPr>
        <w:pStyle w:val="ListParagraph"/>
        <w:numPr>
          <w:ilvl w:val="0"/>
          <w:numId w:val="7"/>
        </w:numPr>
        <w:tabs>
          <w:tab w:val="left" w:pos="9639"/>
        </w:tabs>
        <w:ind w:right="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„ </w:t>
      </w:r>
      <w:r w:rsidRPr="00E647C7">
        <w:rPr>
          <w:bCs/>
          <w:sz w:val="28"/>
          <w:szCs w:val="28"/>
        </w:rPr>
        <w:t>Actualizarea datelor de identificare a unor poziții din cadrul anexei inventarului bunurilor care aparțin domeniului public al județului Vrancea</w:t>
      </w:r>
      <w:r>
        <w:rPr>
          <w:bCs/>
          <w:sz w:val="28"/>
          <w:szCs w:val="28"/>
        </w:rPr>
        <w:t xml:space="preserve">” </w:t>
      </w:r>
    </w:p>
    <w:p w14:paraId="40F2299E" w14:textId="77777777" w:rsidR="00EC068A" w:rsidRPr="00CF2296" w:rsidRDefault="00EC068A" w:rsidP="00EC068A">
      <w:pPr>
        <w:pStyle w:val="ListParagraph"/>
        <w:tabs>
          <w:tab w:val="left" w:pos="9639"/>
        </w:tabs>
        <w:ind w:right="27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Președintele Consiliului Județean Vrancea</w:t>
      </w:r>
    </w:p>
    <w:p w14:paraId="2B3AE230" w14:textId="77777777" w:rsidR="00EC068A" w:rsidRDefault="00EC068A" w:rsidP="00437B87">
      <w:pPr>
        <w:pStyle w:val="ListParagraph"/>
        <w:tabs>
          <w:tab w:val="left" w:pos="9639"/>
        </w:tabs>
        <w:ind w:left="426" w:right="27"/>
        <w:jc w:val="both"/>
        <w:rPr>
          <w:bCs/>
          <w:sz w:val="28"/>
          <w:szCs w:val="28"/>
        </w:rPr>
      </w:pPr>
    </w:p>
    <w:p w14:paraId="0393C42F" w14:textId="09DB542D" w:rsidR="00EC068A" w:rsidRPr="00E647C7" w:rsidRDefault="00EC068A" w:rsidP="00EC068A">
      <w:pPr>
        <w:pStyle w:val="ListParagraph"/>
        <w:numPr>
          <w:ilvl w:val="0"/>
          <w:numId w:val="7"/>
        </w:numPr>
        <w:tabs>
          <w:tab w:val="left" w:pos="9639"/>
        </w:tabs>
        <w:ind w:right="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„ </w:t>
      </w:r>
      <w:r w:rsidRPr="00E647C7">
        <w:rPr>
          <w:bCs/>
          <w:sz w:val="28"/>
          <w:szCs w:val="28"/>
        </w:rPr>
        <w:t>Actualizarea  elementelor de identificare pentru bunurile imobile inventariate in  domeniul public al județului Vrancea la pozițiile nr. 9, 12, 15, 16, ca urmare a finalizării cadastrului sistematic</w:t>
      </w:r>
      <w:r>
        <w:rPr>
          <w:bCs/>
          <w:sz w:val="28"/>
          <w:szCs w:val="28"/>
        </w:rPr>
        <w:t xml:space="preserve">” </w:t>
      </w:r>
    </w:p>
    <w:p w14:paraId="56D9EBCE" w14:textId="77777777" w:rsidR="00EC068A" w:rsidRPr="00CF2296" w:rsidRDefault="00EC068A" w:rsidP="00EC068A">
      <w:pPr>
        <w:pStyle w:val="ListParagraph"/>
        <w:tabs>
          <w:tab w:val="left" w:pos="9639"/>
        </w:tabs>
        <w:ind w:right="27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Președintele Consiliului Județean Vrancea</w:t>
      </w:r>
    </w:p>
    <w:p w14:paraId="0FC8BF2D" w14:textId="77777777" w:rsidR="00EC068A" w:rsidRPr="00CC56A1" w:rsidRDefault="00EC068A" w:rsidP="00CC56A1">
      <w:pPr>
        <w:tabs>
          <w:tab w:val="left" w:pos="9639"/>
        </w:tabs>
        <w:ind w:right="27"/>
        <w:jc w:val="both"/>
        <w:rPr>
          <w:bCs/>
          <w:sz w:val="28"/>
          <w:szCs w:val="28"/>
        </w:rPr>
      </w:pPr>
    </w:p>
    <w:p w14:paraId="088FB0B0" w14:textId="61407F57" w:rsidR="00E647C7" w:rsidRPr="00E647C7" w:rsidRDefault="00437B87" w:rsidP="00FC3698">
      <w:pPr>
        <w:pStyle w:val="ListParagraph"/>
        <w:numPr>
          <w:ilvl w:val="0"/>
          <w:numId w:val="7"/>
        </w:numPr>
        <w:tabs>
          <w:tab w:val="left" w:pos="9639"/>
        </w:tabs>
        <w:ind w:right="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„ </w:t>
      </w:r>
      <w:r w:rsidR="00E647C7" w:rsidRPr="00E647C7">
        <w:rPr>
          <w:bCs/>
          <w:sz w:val="28"/>
          <w:szCs w:val="28"/>
        </w:rPr>
        <w:t>Darea în folosință cu titlu gratuit Spitalului de Psihiatrie Cronici Dumbrăveni a unor imobile inventariate în domeniul public al Județului Vrancea, situate în comuna Dumbrăveni și comuna Dumitrești</w:t>
      </w:r>
      <w:r>
        <w:rPr>
          <w:bCs/>
          <w:sz w:val="28"/>
          <w:szCs w:val="28"/>
        </w:rPr>
        <w:t xml:space="preserve">” </w:t>
      </w:r>
    </w:p>
    <w:p w14:paraId="3B88C4D1" w14:textId="77777777" w:rsidR="004B36D8" w:rsidRPr="00CF2296" w:rsidRDefault="004B36D8" w:rsidP="004B36D8">
      <w:pPr>
        <w:pStyle w:val="ListParagraph"/>
        <w:tabs>
          <w:tab w:val="left" w:pos="9639"/>
        </w:tabs>
        <w:ind w:right="27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Președintele Consiliului Județean Vrancea</w:t>
      </w:r>
    </w:p>
    <w:p w14:paraId="7EEC9976" w14:textId="77777777" w:rsidR="00E647C7" w:rsidRPr="00CC56A1" w:rsidRDefault="00E647C7" w:rsidP="00CC56A1">
      <w:pPr>
        <w:tabs>
          <w:tab w:val="left" w:pos="9639"/>
        </w:tabs>
        <w:ind w:right="27"/>
        <w:jc w:val="both"/>
        <w:rPr>
          <w:bCs/>
          <w:sz w:val="28"/>
          <w:szCs w:val="28"/>
        </w:rPr>
      </w:pPr>
    </w:p>
    <w:p w14:paraId="125897E3" w14:textId="0C013773" w:rsidR="00B14073" w:rsidRPr="00810B24" w:rsidRDefault="00B4658A" w:rsidP="00FC3698">
      <w:pPr>
        <w:pStyle w:val="ListParagraph"/>
        <w:numPr>
          <w:ilvl w:val="0"/>
          <w:numId w:val="7"/>
        </w:numPr>
        <w:tabs>
          <w:tab w:val="left" w:pos="9639"/>
        </w:tabs>
        <w:ind w:right="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„ </w:t>
      </w:r>
      <w:r w:rsidR="00B14073" w:rsidRPr="00810B24">
        <w:rPr>
          <w:bCs/>
          <w:sz w:val="28"/>
          <w:szCs w:val="28"/>
        </w:rPr>
        <w:t>Preluarea imobilului teren în suprafață totală de 32.553 mp din domeniul public al Orașului Panciu în domeniul public al județului Vrancea</w:t>
      </w:r>
      <w:r>
        <w:rPr>
          <w:bCs/>
          <w:sz w:val="28"/>
          <w:szCs w:val="28"/>
        </w:rPr>
        <w:t xml:space="preserve">” </w:t>
      </w:r>
    </w:p>
    <w:p w14:paraId="6A425235" w14:textId="77777777" w:rsidR="004B36D8" w:rsidRPr="00CF2296" w:rsidRDefault="004B36D8" w:rsidP="004B36D8">
      <w:pPr>
        <w:pStyle w:val="ListParagraph"/>
        <w:tabs>
          <w:tab w:val="left" w:pos="9639"/>
        </w:tabs>
        <w:ind w:right="27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Președintele Consiliului Județean Vrancea</w:t>
      </w:r>
    </w:p>
    <w:p w14:paraId="64F21B7A" w14:textId="478E2EB7" w:rsidR="00B14073" w:rsidRPr="00B14073" w:rsidRDefault="00B14073" w:rsidP="00B4658A">
      <w:pPr>
        <w:pStyle w:val="ListParagraph"/>
        <w:tabs>
          <w:tab w:val="left" w:pos="9639"/>
        </w:tabs>
        <w:ind w:left="426" w:right="27"/>
        <w:jc w:val="both"/>
        <w:rPr>
          <w:bCs/>
          <w:color w:val="00B050"/>
          <w:sz w:val="28"/>
          <w:szCs w:val="28"/>
        </w:rPr>
      </w:pPr>
    </w:p>
    <w:p w14:paraId="3B1270F2" w14:textId="0191985A" w:rsidR="00B14073" w:rsidRPr="00B4658A" w:rsidRDefault="00B14073" w:rsidP="00FC3698">
      <w:pPr>
        <w:pStyle w:val="ListParagraph"/>
        <w:numPr>
          <w:ilvl w:val="0"/>
          <w:numId w:val="7"/>
        </w:numPr>
        <w:tabs>
          <w:tab w:val="left" w:pos="9639"/>
        </w:tabs>
        <w:ind w:right="27"/>
        <w:jc w:val="both"/>
        <w:rPr>
          <w:bCs/>
          <w:sz w:val="28"/>
          <w:szCs w:val="28"/>
        </w:rPr>
      </w:pPr>
      <w:r w:rsidRPr="005146D4">
        <w:rPr>
          <w:bCs/>
          <w:sz w:val="28"/>
          <w:szCs w:val="28"/>
        </w:rPr>
        <w:t xml:space="preserve"> </w:t>
      </w:r>
      <w:r w:rsidR="00B4658A" w:rsidRPr="005146D4">
        <w:rPr>
          <w:bCs/>
          <w:sz w:val="28"/>
          <w:szCs w:val="28"/>
        </w:rPr>
        <w:t xml:space="preserve">„ </w:t>
      </w:r>
      <w:r w:rsidRPr="00B4658A">
        <w:rPr>
          <w:bCs/>
          <w:sz w:val="28"/>
          <w:szCs w:val="28"/>
        </w:rPr>
        <w:t>Preluarea imobilului teren în suprafață totală de 3.500 mp, din domeniul public al Municipiului Focșani în domeniul public al județului Vrancea</w:t>
      </w:r>
      <w:r w:rsidR="00B4658A">
        <w:rPr>
          <w:bCs/>
          <w:sz w:val="28"/>
          <w:szCs w:val="28"/>
        </w:rPr>
        <w:t xml:space="preserve">” </w:t>
      </w:r>
    </w:p>
    <w:p w14:paraId="0D58AD60" w14:textId="77777777" w:rsidR="004B36D8" w:rsidRDefault="004B36D8" w:rsidP="004B36D8">
      <w:pPr>
        <w:pStyle w:val="ListParagraph"/>
        <w:tabs>
          <w:tab w:val="left" w:pos="9639"/>
        </w:tabs>
        <w:ind w:right="27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Președintele Consiliului Județean Vrancea</w:t>
      </w:r>
    </w:p>
    <w:p w14:paraId="2AB45033" w14:textId="77777777" w:rsidR="00CC56A1" w:rsidRDefault="00CC56A1" w:rsidP="004B36D8">
      <w:pPr>
        <w:pStyle w:val="ListParagraph"/>
        <w:tabs>
          <w:tab w:val="left" w:pos="9639"/>
        </w:tabs>
        <w:ind w:right="27"/>
        <w:jc w:val="both"/>
        <w:rPr>
          <w:bCs/>
          <w:sz w:val="28"/>
          <w:szCs w:val="28"/>
        </w:rPr>
      </w:pPr>
    </w:p>
    <w:p w14:paraId="530BBC02" w14:textId="77777777" w:rsidR="00CC56A1" w:rsidRDefault="00CC56A1" w:rsidP="004B36D8">
      <w:pPr>
        <w:pStyle w:val="ListParagraph"/>
        <w:tabs>
          <w:tab w:val="left" w:pos="9639"/>
        </w:tabs>
        <w:ind w:right="27"/>
        <w:jc w:val="both"/>
        <w:rPr>
          <w:bCs/>
          <w:sz w:val="28"/>
          <w:szCs w:val="28"/>
        </w:rPr>
      </w:pPr>
    </w:p>
    <w:p w14:paraId="0758D647" w14:textId="77777777" w:rsidR="00CC56A1" w:rsidRPr="00CF2296" w:rsidRDefault="00CC56A1" w:rsidP="004B36D8">
      <w:pPr>
        <w:pStyle w:val="ListParagraph"/>
        <w:tabs>
          <w:tab w:val="left" w:pos="9639"/>
        </w:tabs>
        <w:ind w:right="27"/>
        <w:jc w:val="both"/>
        <w:rPr>
          <w:bCs/>
          <w:sz w:val="28"/>
          <w:szCs w:val="28"/>
        </w:rPr>
      </w:pPr>
    </w:p>
    <w:p w14:paraId="518DD54E" w14:textId="77777777" w:rsidR="005E09AC" w:rsidRDefault="005E09AC" w:rsidP="00366DDA">
      <w:pPr>
        <w:pStyle w:val="ListParagraph"/>
        <w:tabs>
          <w:tab w:val="left" w:pos="9639"/>
        </w:tabs>
        <w:ind w:right="27"/>
        <w:jc w:val="both"/>
        <w:rPr>
          <w:bCs/>
          <w:color w:val="00B050"/>
          <w:sz w:val="28"/>
          <w:szCs w:val="28"/>
        </w:rPr>
      </w:pPr>
    </w:p>
    <w:bookmarkEnd w:id="0"/>
    <w:p w14:paraId="26777040" w14:textId="7B989DFB" w:rsidR="00D00955" w:rsidRPr="0069502C" w:rsidRDefault="0069502C" w:rsidP="0069502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9502C">
        <w:rPr>
          <w:sz w:val="28"/>
          <w:szCs w:val="28"/>
        </w:rPr>
        <w:t xml:space="preserve">„ </w:t>
      </w:r>
      <w:r w:rsidR="00D00955" w:rsidRPr="0069502C">
        <w:rPr>
          <w:sz w:val="28"/>
          <w:szCs w:val="28"/>
        </w:rPr>
        <w:t>Solicitarea transmiterii imobilelor (teren) în suprafață totală de 4.130 mp, din domeniul public al comunei Garoafa în domeniul public al județului Vrancea</w:t>
      </w:r>
      <w:r w:rsidRPr="0069502C">
        <w:rPr>
          <w:sz w:val="28"/>
          <w:szCs w:val="28"/>
        </w:rPr>
        <w:t xml:space="preserve">” </w:t>
      </w:r>
    </w:p>
    <w:p w14:paraId="72D0B70F" w14:textId="77777777" w:rsidR="0069502C" w:rsidRPr="00CF2296" w:rsidRDefault="0069502C" w:rsidP="0069502C">
      <w:pPr>
        <w:pStyle w:val="ListParagraph"/>
        <w:tabs>
          <w:tab w:val="left" w:pos="9639"/>
        </w:tabs>
        <w:ind w:right="27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Președintele Consiliului Județean Vrancea</w:t>
      </w:r>
    </w:p>
    <w:p w14:paraId="6C4C2272" w14:textId="77777777" w:rsidR="008703B3" w:rsidRDefault="008703B3" w:rsidP="00D00955">
      <w:pPr>
        <w:rPr>
          <w:sz w:val="28"/>
          <w:szCs w:val="28"/>
        </w:rPr>
      </w:pPr>
    </w:p>
    <w:p w14:paraId="55E9830A" w14:textId="0C2ED471" w:rsidR="00D00955" w:rsidRPr="0069502C" w:rsidRDefault="0069502C" w:rsidP="0069502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9502C">
        <w:rPr>
          <w:sz w:val="28"/>
          <w:szCs w:val="28"/>
        </w:rPr>
        <w:t xml:space="preserve">„ </w:t>
      </w:r>
      <w:r w:rsidR="00D00955" w:rsidRPr="0069502C">
        <w:rPr>
          <w:sz w:val="28"/>
          <w:szCs w:val="28"/>
        </w:rPr>
        <w:t>Dezmembrarea în 82 loturi a imobilului teren situat în intravilanul comunei Garoafa, sat Bizighești, înscris în Cartea Funciară nr. 57190 Garoafa</w:t>
      </w:r>
      <w:r w:rsidRPr="0069502C">
        <w:rPr>
          <w:sz w:val="28"/>
          <w:szCs w:val="28"/>
        </w:rPr>
        <w:t xml:space="preserve">” </w:t>
      </w:r>
    </w:p>
    <w:p w14:paraId="4C0BA24D" w14:textId="77777777" w:rsidR="0069502C" w:rsidRPr="00CF2296" w:rsidRDefault="0069502C" w:rsidP="0069502C">
      <w:pPr>
        <w:pStyle w:val="ListParagraph"/>
        <w:tabs>
          <w:tab w:val="left" w:pos="9639"/>
        </w:tabs>
        <w:ind w:right="27"/>
        <w:jc w:val="both"/>
        <w:rPr>
          <w:bCs/>
          <w:sz w:val="28"/>
          <w:szCs w:val="28"/>
        </w:rPr>
      </w:pPr>
      <w:proofErr w:type="spellStart"/>
      <w:r w:rsidRPr="00CF2296">
        <w:rPr>
          <w:bCs/>
          <w:sz w:val="28"/>
          <w:szCs w:val="28"/>
          <w:u w:val="single"/>
        </w:rPr>
        <w:t>Iniţiator</w:t>
      </w:r>
      <w:proofErr w:type="spellEnd"/>
      <w:r w:rsidRPr="00CF2296">
        <w:rPr>
          <w:bCs/>
          <w:sz w:val="28"/>
          <w:szCs w:val="28"/>
          <w:u w:val="single"/>
        </w:rPr>
        <w:t>:</w:t>
      </w:r>
      <w:r w:rsidRPr="00CF2296">
        <w:rPr>
          <w:bCs/>
          <w:sz w:val="28"/>
          <w:szCs w:val="28"/>
        </w:rPr>
        <w:t xml:space="preserve"> Nicușor </w:t>
      </w:r>
      <w:proofErr w:type="spellStart"/>
      <w:r w:rsidRPr="00CF2296">
        <w:rPr>
          <w:bCs/>
          <w:sz w:val="28"/>
          <w:szCs w:val="28"/>
        </w:rPr>
        <w:t>Halici</w:t>
      </w:r>
      <w:proofErr w:type="spellEnd"/>
      <w:r w:rsidRPr="00CF2296">
        <w:rPr>
          <w:bCs/>
          <w:sz w:val="28"/>
          <w:szCs w:val="28"/>
        </w:rPr>
        <w:t>, Președintele Consiliului Județean Vrancea</w:t>
      </w:r>
    </w:p>
    <w:p w14:paraId="29E7691E" w14:textId="77777777" w:rsidR="00D00955" w:rsidRDefault="00D00955" w:rsidP="00D00955">
      <w:pPr>
        <w:rPr>
          <w:sz w:val="28"/>
          <w:szCs w:val="28"/>
        </w:rPr>
      </w:pPr>
    </w:p>
    <w:p w14:paraId="71718467" w14:textId="77777777" w:rsidR="0069502C" w:rsidRPr="00366DDA" w:rsidRDefault="0069502C" w:rsidP="0069502C">
      <w:pPr>
        <w:tabs>
          <w:tab w:val="left" w:pos="9639"/>
        </w:tabs>
        <w:ind w:left="360" w:right="27"/>
        <w:contextualSpacing/>
        <w:jc w:val="center"/>
        <w:rPr>
          <w:b/>
          <w:sz w:val="28"/>
          <w:szCs w:val="28"/>
        </w:rPr>
      </w:pPr>
      <w:r w:rsidRPr="00366DDA">
        <w:rPr>
          <w:b/>
          <w:sz w:val="28"/>
          <w:szCs w:val="28"/>
        </w:rPr>
        <w:t>Președintele</w:t>
      </w:r>
    </w:p>
    <w:p w14:paraId="2AF1578F" w14:textId="77777777" w:rsidR="0069502C" w:rsidRPr="00366DDA" w:rsidRDefault="0069502C" w:rsidP="0069502C">
      <w:pPr>
        <w:ind w:left="426" w:right="72"/>
        <w:jc w:val="center"/>
        <w:rPr>
          <w:b/>
          <w:sz w:val="28"/>
          <w:szCs w:val="28"/>
        </w:rPr>
      </w:pPr>
      <w:r w:rsidRPr="00366DDA">
        <w:rPr>
          <w:b/>
          <w:sz w:val="28"/>
          <w:szCs w:val="28"/>
        </w:rPr>
        <w:t xml:space="preserve">Consiliului Județean Vrancea </w:t>
      </w:r>
    </w:p>
    <w:p w14:paraId="07B8D169" w14:textId="77777777" w:rsidR="0069502C" w:rsidRPr="00366DDA" w:rsidRDefault="0069502C" w:rsidP="0069502C">
      <w:pPr>
        <w:ind w:left="426" w:right="72"/>
        <w:jc w:val="center"/>
        <w:rPr>
          <w:b/>
          <w:sz w:val="28"/>
          <w:szCs w:val="28"/>
        </w:rPr>
      </w:pPr>
      <w:r w:rsidRPr="00366DDA">
        <w:rPr>
          <w:b/>
          <w:sz w:val="28"/>
          <w:szCs w:val="28"/>
        </w:rPr>
        <w:t xml:space="preserve">Nicușor HALICI                                                                                              </w:t>
      </w:r>
    </w:p>
    <w:p w14:paraId="58464F0F" w14:textId="77777777" w:rsidR="0069502C" w:rsidRDefault="0069502C" w:rsidP="0069502C">
      <w:pPr>
        <w:ind w:left="5760" w:right="72"/>
        <w:jc w:val="center"/>
        <w:rPr>
          <w:b/>
          <w:sz w:val="28"/>
          <w:szCs w:val="28"/>
        </w:rPr>
      </w:pPr>
    </w:p>
    <w:p w14:paraId="1C53C8D8" w14:textId="77777777" w:rsidR="0069502C" w:rsidRPr="00366DDA" w:rsidRDefault="0069502C" w:rsidP="0069502C">
      <w:pPr>
        <w:ind w:left="5760" w:right="72"/>
        <w:jc w:val="center"/>
        <w:rPr>
          <w:b/>
          <w:sz w:val="28"/>
          <w:szCs w:val="28"/>
        </w:rPr>
      </w:pPr>
      <w:r w:rsidRPr="00366DDA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366DDA">
        <w:rPr>
          <w:b/>
          <w:sz w:val="28"/>
          <w:szCs w:val="28"/>
        </w:rPr>
        <w:t>Contrasemnează,</w:t>
      </w:r>
    </w:p>
    <w:p w14:paraId="554CCA81" w14:textId="77777777" w:rsidR="0069502C" w:rsidRPr="00366DDA" w:rsidRDefault="0069502C" w:rsidP="0069502C">
      <w:pPr>
        <w:ind w:left="426" w:right="72"/>
        <w:jc w:val="center"/>
        <w:rPr>
          <w:b/>
          <w:sz w:val="28"/>
          <w:szCs w:val="28"/>
        </w:rPr>
      </w:pPr>
      <w:r w:rsidRPr="00366DDA">
        <w:rPr>
          <w:b/>
          <w:sz w:val="28"/>
          <w:szCs w:val="28"/>
        </w:rPr>
        <w:t xml:space="preserve">                                                                                   Secretar general al </w:t>
      </w:r>
      <w:proofErr w:type="spellStart"/>
      <w:r w:rsidRPr="00366DDA">
        <w:rPr>
          <w:b/>
          <w:sz w:val="28"/>
          <w:szCs w:val="28"/>
        </w:rPr>
        <w:t>judeţului</w:t>
      </w:r>
      <w:proofErr w:type="spellEnd"/>
    </w:p>
    <w:p w14:paraId="7E018E00" w14:textId="77777777" w:rsidR="0069502C" w:rsidRPr="00366DDA" w:rsidRDefault="0069502C" w:rsidP="0069502C">
      <w:pPr>
        <w:ind w:left="426" w:right="72"/>
        <w:jc w:val="center"/>
        <w:rPr>
          <w:b/>
          <w:sz w:val="28"/>
          <w:szCs w:val="28"/>
        </w:rPr>
      </w:pPr>
      <w:r w:rsidRPr="00366DDA">
        <w:rPr>
          <w:b/>
          <w:sz w:val="28"/>
          <w:szCs w:val="28"/>
        </w:rPr>
        <w:t xml:space="preserve">                                                                                </w:t>
      </w:r>
      <w:r>
        <w:rPr>
          <w:b/>
          <w:sz w:val="28"/>
          <w:szCs w:val="28"/>
        </w:rPr>
        <w:t>R</w:t>
      </w:r>
      <w:r w:rsidRPr="00366DDA">
        <w:rPr>
          <w:b/>
          <w:sz w:val="28"/>
          <w:szCs w:val="28"/>
        </w:rPr>
        <w:t>aluca Dan</w:t>
      </w:r>
    </w:p>
    <w:p w14:paraId="198E8F67" w14:textId="77777777" w:rsidR="00D00955" w:rsidRPr="00D00955" w:rsidRDefault="00D00955" w:rsidP="00D00955">
      <w:pPr>
        <w:rPr>
          <w:sz w:val="28"/>
          <w:szCs w:val="28"/>
        </w:rPr>
      </w:pPr>
    </w:p>
    <w:p w14:paraId="3CD7A16A" w14:textId="77777777" w:rsidR="00D00955" w:rsidRPr="00366DDA" w:rsidRDefault="00D00955" w:rsidP="00743E91">
      <w:pPr>
        <w:rPr>
          <w:sz w:val="28"/>
          <w:szCs w:val="28"/>
        </w:rPr>
      </w:pPr>
    </w:p>
    <w:sectPr w:rsidR="00D00955" w:rsidRPr="00366DDA" w:rsidSect="00406647">
      <w:headerReference w:type="default" r:id="rId8"/>
      <w:footerReference w:type="default" r:id="rId9"/>
      <w:pgSz w:w="11906" w:h="16838" w:code="9"/>
      <w:pgMar w:top="3261" w:right="849" w:bottom="1080" w:left="900" w:header="397" w:footer="9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8B25" w14:textId="77777777" w:rsidR="00735241" w:rsidRDefault="00735241">
      <w:r>
        <w:separator/>
      </w:r>
    </w:p>
  </w:endnote>
  <w:endnote w:type="continuationSeparator" w:id="0">
    <w:p w14:paraId="4855EE2A" w14:textId="77777777" w:rsidR="00735241" w:rsidRDefault="0073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721D" w14:textId="646AA313" w:rsidR="00556DF4" w:rsidRDefault="00B067D0">
    <w:pPr>
      <w:pStyle w:val="Foo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DD939E4" wp14:editId="1E094361">
          <wp:simplePos x="0" y="0"/>
          <wp:positionH relativeFrom="margin">
            <wp:posOffset>5643880</wp:posOffset>
          </wp:positionH>
          <wp:positionV relativeFrom="margin">
            <wp:posOffset>7845425</wp:posOffset>
          </wp:positionV>
          <wp:extent cx="619125" cy="619125"/>
          <wp:effectExtent l="0" t="0" r="0" b="0"/>
          <wp:wrapSquare wrapText="bothSides"/>
          <wp:docPr id="1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718EC594" wp14:editId="03FA0705">
          <wp:simplePos x="0" y="0"/>
          <wp:positionH relativeFrom="margin">
            <wp:posOffset>43180</wp:posOffset>
          </wp:positionH>
          <wp:positionV relativeFrom="margin">
            <wp:posOffset>7843520</wp:posOffset>
          </wp:positionV>
          <wp:extent cx="621030" cy="621030"/>
          <wp:effectExtent l="0" t="0" r="0" b="0"/>
          <wp:wrapSquare wrapText="bothSides"/>
          <wp:docPr id="1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E3739" w14:textId="77777777" w:rsidR="00735241" w:rsidRDefault="00735241">
      <w:r>
        <w:separator/>
      </w:r>
    </w:p>
  </w:footnote>
  <w:footnote w:type="continuationSeparator" w:id="0">
    <w:p w14:paraId="0DCA1896" w14:textId="77777777" w:rsidR="00735241" w:rsidRDefault="00735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A32D" w14:textId="459F1DA1" w:rsidR="004E4365" w:rsidRDefault="00B067D0">
    <w:pPr>
      <w:pStyle w:val="Header"/>
      <w:tabs>
        <w:tab w:val="clear" w:pos="4320"/>
        <w:tab w:val="clear" w:pos="8640"/>
        <w:tab w:val="left" w:pos="3189"/>
      </w:tabs>
      <w:ind w:left="-900"/>
      <w:jc w:val="cent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68269AC" wp14:editId="3DB78CBE">
          <wp:simplePos x="0" y="0"/>
          <wp:positionH relativeFrom="margin">
            <wp:posOffset>5428615</wp:posOffset>
          </wp:positionH>
          <wp:positionV relativeFrom="margin">
            <wp:posOffset>-1915160</wp:posOffset>
          </wp:positionV>
          <wp:extent cx="1144270" cy="1343660"/>
          <wp:effectExtent l="0" t="0" r="0" b="0"/>
          <wp:wrapSquare wrapText="bothSides"/>
          <wp:docPr id="13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1343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1CBFEE" wp14:editId="48D1F180">
              <wp:simplePos x="0" y="0"/>
              <wp:positionH relativeFrom="column">
                <wp:posOffset>1162050</wp:posOffset>
              </wp:positionH>
              <wp:positionV relativeFrom="paragraph">
                <wp:posOffset>1415415</wp:posOffset>
              </wp:positionV>
              <wp:extent cx="4114800" cy="794385"/>
              <wp:effectExtent l="9525" t="5715" r="9525" b="9525"/>
              <wp:wrapNone/>
              <wp:docPr id="9498908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794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3EB23C" w14:textId="77777777" w:rsidR="00DA453A" w:rsidRPr="00D211F1" w:rsidRDefault="00DA453A" w:rsidP="00DA453A">
                          <w:pPr>
                            <w:pStyle w:val="Heading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Str. Cuza Vodă, nr.56, 620034, Focşani, Vrancea, România </w:t>
                          </w:r>
                        </w:p>
                        <w:p w14:paraId="394857D4" w14:textId="77777777" w:rsidR="00DA453A" w:rsidRPr="00D211F1" w:rsidRDefault="00DA453A" w:rsidP="00DA453A">
                          <w:pPr>
                            <w:pStyle w:val="Heading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Tel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efon:</w:t>
                          </w:r>
                          <w:r w:rsidR="00E43EF3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+40237616800</w:t>
                          </w:r>
                          <w:r w:rsidR="00683164">
                            <w:rPr>
                              <w:sz w:val="20"/>
                              <w:szCs w:val="20"/>
                              <w:lang w:val="pt-BR"/>
                            </w:rPr>
                            <w:t>,</w:t>
                          </w: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+</w:t>
                          </w: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40</w:t>
                          </w:r>
                          <w:r w:rsidR="00D211F1">
                            <w:rPr>
                              <w:sz w:val="20"/>
                              <w:szCs w:val="20"/>
                              <w:lang w:val="pt-BR"/>
                            </w:rPr>
                            <w:t>372474697</w:t>
                          </w:r>
                        </w:p>
                        <w:p w14:paraId="275E240D" w14:textId="77777777" w:rsidR="00DA453A" w:rsidRPr="00D211F1" w:rsidRDefault="007405B0" w:rsidP="007405B0">
                          <w:pPr>
                            <w:pStyle w:val="Heading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7405B0">
                            <w:rPr>
                              <w:sz w:val="20"/>
                              <w:szCs w:val="20"/>
                              <w:lang w:val="pt-BR"/>
                            </w:rPr>
                            <w:t>contact@cjvrancea.ro</w:t>
                          </w:r>
                          <w:r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, </w:t>
                          </w:r>
                          <w:r w:rsidR="00DA453A"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www.cjvrancea.ro</w:t>
                          </w:r>
                        </w:p>
                        <w:p w14:paraId="6199DDDD" w14:textId="77777777" w:rsidR="00BB4C55" w:rsidRPr="008E4F46" w:rsidRDefault="00BB4C55" w:rsidP="00BB4C55">
                          <w:pPr>
                            <w:pStyle w:val="Heading3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nl-NL"/>
                            </w:rPr>
                          </w:pPr>
                        </w:p>
                        <w:p w14:paraId="66E14AA3" w14:textId="77777777" w:rsidR="004E4365" w:rsidRPr="008E4F46" w:rsidRDefault="004E4365">
                          <w:pPr>
                            <w:jc w:val="center"/>
                            <w:rPr>
                              <w:b/>
                              <w:color w:val="0066FF"/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CBFE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91.5pt;margin-top:111.45pt;width:324pt;height:6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" strokecolor="white">
              <v:textbox>
                <w:txbxContent>
                  <w:p w14:paraId="0D3EB23C" w14:textId="77777777" w:rsidR="00DA453A" w:rsidRPr="00D211F1" w:rsidRDefault="00DA453A" w:rsidP="00DA453A">
                    <w:pPr>
                      <w:pStyle w:val="Heading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Str. Cuza Vodă, nr.56, 620034, Focşani, Vrancea, România </w:t>
                    </w:r>
                  </w:p>
                  <w:p w14:paraId="394857D4" w14:textId="77777777" w:rsidR="00DA453A" w:rsidRPr="00D211F1" w:rsidRDefault="00DA453A" w:rsidP="00DA453A">
                    <w:pPr>
                      <w:pStyle w:val="Heading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>Tel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efon:</w:t>
                    </w:r>
                    <w:r w:rsidR="00E43EF3">
                      <w:rPr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+40237616800</w:t>
                    </w:r>
                    <w:r w:rsidR="00683164">
                      <w:rPr>
                        <w:sz w:val="20"/>
                        <w:szCs w:val="20"/>
                        <w:lang w:val="pt-BR"/>
                      </w:rPr>
                      <w:t>,</w:t>
                    </w: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+</w:t>
                    </w:r>
                    <w:r w:rsidRPr="00D211F1">
                      <w:rPr>
                        <w:sz w:val="20"/>
                        <w:szCs w:val="20"/>
                        <w:lang w:val="pt-BR"/>
                      </w:rPr>
                      <w:t>40</w:t>
                    </w:r>
                    <w:r w:rsidR="00D211F1">
                      <w:rPr>
                        <w:sz w:val="20"/>
                        <w:szCs w:val="20"/>
                        <w:lang w:val="pt-BR"/>
                      </w:rPr>
                      <w:t>372474697</w:t>
                    </w:r>
                  </w:p>
                  <w:p w14:paraId="275E240D" w14:textId="77777777" w:rsidR="00DA453A" w:rsidRPr="00D211F1" w:rsidRDefault="007405B0" w:rsidP="007405B0">
                    <w:pPr>
                      <w:pStyle w:val="Heading3"/>
                      <w:rPr>
                        <w:sz w:val="20"/>
                        <w:szCs w:val="20"/>
                        <w:lang w:val="pt-BR"/>
                      </w:rPr>
                    </w:pPr>
                    <w:r w:rsidRPr="007405B0">
                      <w:rPr>
                        <w:sz w:val="20"/>
                        <w:szCs w:val="20"/>
                        <w:lang w:val="pt-BR"/>
                      </w:rPr>
                      <w:t>contact@cjvrancea.ro</w:t>
                    </w:r>
                    <w:r>
                      <w:rPr>
                        <w:sz w:val="20"/>
                        <w:szCs w:val="20"/>
                        <w:lang w:val="pt-BR"/>
                      </w:rPr>
                      <w:t xml:space="preserve">, </w:t>
                    </w:r>
                    <w:r w:rsidR="00DA453A" w:rsidRPr="00D211F1">
                      <w:rPr>
                        <w:sz w:val="20"/>
                        <w:szCs w:val="20"/>
                        <w:lang w:val="pt-BR"/>
                      </w:rPr>
                      <w:t>www.cjvrancea.ro</w:t>
                    </w:r>
                  </w:p>
                  <w:p w14:paraId="6199DDDD" w14:textId="77777777" w:rsidR="00BB4C55" w:rsidRPr="008E4F46" w:rsidRDefault="00BB4C55" w:rsidP="00BB4C55">
                    <w:pPr>
                      <w:pStyle w:val="Heading3"/>
                      <w:rPr>
                        <w:rFonts w:ascii="Times New Roman" w:hAnsi="Times New Roman" w:cs="Times New Roman"/>
                        <w:sz w:val="20"/>
                        <w:szCs w:val="20"/>
                        <w:lang w:val="nl-NL"/>
                      </w:rPr>
                    </w:pPr>
                  </w:p>
                  <w:p w14:paraId="66E14AA3" w14:textId="77777777" w:rsidR="004E4365" w:rsidRPr="008E4F46" w:rsidRDefault="004E4365">
                    <w:pPr>
                      <w:jc w:val="center"/>
                      <w:rPr>
                        <w:b/>
                        <w:color w:val="0066FF"/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2DFBDC23" wp14:editId="24E577D4">
          <wp:simplePos x="0" y="0"/>
          <wp:positionH relativeFrom="margin">
            <wp:posOffset>-123825</wp:posOffset>
          </wp:positionH>
          <wp:positionV relativeFrom="margin">
            <wp:posOffset>-1905000</wp:posOffset>
          </wp:positionV>
          <wp:extent cx="921385" cy="1333500"/>
          <wp:effectExtent l="0" t="0" r="0" b="0"/>
          <wp:wrapSquare wrapText="bothSides"/>
          <wp:docPr id="9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238F9EA" wp14:editId="4CA98749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4343400" cy="1257300"/>
              <wp:effectExtent l="9525" t="9525" r="9525" b="9525"/>
              <wp:wrapSquare wrapText="bothSides"/>
              <wp:docPr id="2101672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3D71D" w14:textId="77777777" w:rsidR="004E4365" w:rsidRDefault="004E4365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</w:pPr>
                          <w:r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  <w:t>R O M Â N I A</w:t>
                          </w:r>
                        </w:p>
                        <w:p w14:paraId="23B04AFB" w14:textId="77777777" w:rsidR="004E4365" w:rsidRDefault="004E4365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  <w:t>JUDEŢUL VRANCEA</w:t>
                          </w:r>
                        </w:p>
                        <w:p w14:paraId="3D3931B0" w14:textId="77777777" w:rsidR="004E4365" w:rsidRDefault="004E4365">
                          <w:pPr>
                            <w:pStyle w:val="Heading2"/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>CONSILIUL JUDEŢEAN</w:t>
                          </w:r>
                        </w:p>
                        <w:p w14:paraId="5633F0BF" w14:textId="77777777" w:rsidR="004E4365" w:rsidRDefault="004E4365">
                          <w:pPr>
                            <w:pStyle w:val="Heading1"/>
                            <w:rPr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 xml:space="preserve">Cabinet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>Preşedinte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38F9EA" id="Text Box 4" o:spid="_x0000_s1027" type="#_x0000_t202" style="position:absolute;left:0;text-align:left;margin-left:81pt;margin-top:0;width:342pt;height: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" strokecolor="white">
              <v:textbox>
                <w:txbxContent>
                  <w:p w14:paraId="5593D71D" w14:textId="77777777" w:rsidR="004E4365" w:rsidRDefault="004E4365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</w:rPr>
                    </w:pPr>
                    <w:r>
                      <w:rPr>
                        <w:b/>
                        <w:bCs/>
                        <w:color w:val="3366FF"/>
                        <w:sz w:val="40"/>
                      </w:rPr>
                      <w:t>R O M Â N I A</w:t>
                    </w:r>
                  </w:p>
                  <w:p w14:paraId="23B04AFB" w14:textId="77777777" w:rsidR="004E4365" w:rsidRDefault="004E4365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</w:pPr>
                    <w:r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  <w:t>JUDEŢUL VRANCEA</w:t>
                    </w:r>
                  </w:p>
                  <w:p w14:paraId="3D3931B0" w14:textId="77777777" w:rsidR="004E4365" w:rsidRDefault="004E4365">
                    <w:pPr>
                      <w:pStyle w:val="Heading2"/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>CONSILIUL JUDEŢEAN</w:t>
                    </w:r>
                  </w:p>
                  <w:p w14:paraId="5633F0BF" w14:textId="77777777" w:rsidR="004E4365" w:rsidRDefault="004E4365">
                    <w:pPr>
                      <w:pStyle w:val="Heading1"/>
                      <w:rPr>
                        <w:sz w:val="40"/>
                      </w:rPr>
                    </w:pPr>
                    <w:r>
                      <w:rPr>
                        <w:rFonts w:ascii="Times New Roman" w:hAnsi="Times New Roman"/>
                        <w:sz w:val="40"/>
                      </w:rPr>
                      <w:t xml:space="preserve">Cabinet </w:t>
                    </w:r>
                    <w:proofErr w:type="spellStart"/>
                    <w:r>
                      <w:rPr>
                        <w:rFonts w:ascii="Times New Roman" w:hAnsi="Times New Roman"/>
                        <w:sz w:val="40"/>
                      </w:rPr>
                      <w:t>Preşedinte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ED85F9F" wp14:editId="45F1FED2">
              <wp:simplePos x="0" y="0"/>
              <wp:positionH relativeFrom="column">
                <wp:posOffset>-114300</wp:posOffset>
              </wp:positionH>
              <wp:positionV relativeFrom="paragraph">
                <wp:posOffset>1371600</wp:posOffset>
              </wp:positionV>
              <wp:extent cx="6743700" cy="0"/>
              <wp:effectExtent l="19050" t="19050" r="19050" b="19050"/>
              <wp:wrapNone/>
              <wp:docPr id="145011379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EB899B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8pt" to="522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" strokecolor="#36f" strokeweight="2.25pt"/>
          </w:pict>
        </mc:Fallback>
      </mc:AlternateContent>
    </w:r>
    <w:r w:rsidR="004E4365">
      <w:t xml:space="preserve">              </w:t>
    </w:r>
    <w:r w:rsidR="004E4365">
      <w:tab/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49D"/>
    <w:multiLevelType w:val="hybridMultilevel"/>
    <w:tmpl w:val="8F9A9122"/>
    <w:lvl w:ilvl="0" w:tplc="04CC40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46495A"/>
    <w:multiLevelType w:val="hybridMultilevel"/>
    <w:tmpl w:val="1694B100"/>
    <w:lvl w:ilvl="0" w:tplc="0AE2DF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857300"/>
    <w:multiLevelType w:val="hybridMultilevel"/>
    <w:tmpl w:val="9B2A1AD4"/>
    <w:lvl w:ilvl="0" w:tplc="4DB0E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01133"/>
    <w:multiLevelType w:val="hybridMultilevel"/>
    <w:tmpl w:val="A29845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11AB9"/>
    <w:multiLevelType w:val="multilevel"/>
    <w:tmpl w:val="D10A009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4B7352BE"/>
    <w:multiLevelType w:val="hybridMultilevel"/>
    <w:tmpl w:val="4A38B23C"/>
    <w:lvl w:ilvl="0" w:tplc="4E3EF5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CEA48C6"/>
    <w:multiLevelType w:val="hybridMultilevel"/>
    <w:tmpl w:val="5F6AE5BC"/>
    <w:lvl w:ilvl="0" w:tplc="1A5A6A6E">
      <w:start w:val="1"/>
      <w:numFmt w:val="upperRoman"/>
      <w:lvlText w:val="%1."/>
      <w:lvlJc w:val="left"/>
      <w:pPr>
        <w:ind w:left="324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3600" w:hanging="360"/>
      </w:pPr>
    </w:lvl>
    <w:lvl w:ilvl="2" w:tplc="0418001B" w:tentative="1">
      <w:start w:val="1"/>
      <w:numFmt w:val="lowerRoman"/>
      <w:lvlText w:val="%3."/>
      <w:lvlJc w:val="right"/>
      <w:pPr>
        <w:ind w:left="4320" w:hanging="180"/>
      </w:pPr>
    </w:lvl>
    <w:lvl w:ilvl="3" w:tplc="0418000F" w:tentative="1">
      <w:start w:val="1"/>
      <w:numFmt w:val="decimal"/>
      <w:lvlText w:val="%4."/>
      <w:lvlJc w:val="left"/>
      <w:pPr>
        <w:ind w:left="5040" w:hanging="360"/>
      </w:pPr>
    </w:lvl>
    <w:lvl w:ilvl="4" w:tplc="04180019" w:tentative="1">
      <w:start w:val="1"/>
      <w:numFmt w:val="lowerLetter"/>
      <w:lvlText w:val="%5."/>
      <w:lvlJc w:val="left"/>
      <w:pPr>
        <w:ind w:left="5760" w:hanging="360"/>
      </w:pPr>
    </w:lvl>
    <w:lvl w:ilvl="5" w:tplc="0418001B" w:tentative="1">
      <w:start w:val="1"/>
      <w:numFmt w:val="lowerRoman"/>
      <w:lvlText w:val="%6."/>
      <w:lvlJc w:val="right"/>
      <w:pPr>
        <w:ind w:left="6480" w:hanging="180"/>
      </w:pPr>
    </w:lvl>
    <w:lvl w:ilvl="6" w:tplc="0418000F" w:tentative="1">
      <w:start w:val="1"/>
      <w:numFmt w:val="decimal"/>
      <w:lvlText w:val="%7."/>
      <w:lvlJc w:val="left"/>
      <w:pPr>
        <w:ind w:left="7200" w:hanging="360"/>
      </w:pPr>
    </w:lvl>
    <w:lvl w:ilvl="7" w:tplc="04180019" w:tentative="1">
      <w:start w:val="1"/>
      <w:numFmt w:val="lowerLetter"/>
      <w:lvlText w:val="%8."/>
      <w:lvlJc w:val="left"/>
      <w:pPr>
        <w:ind w:left="7920" w:hanging="360"/>
      </w:pPr>
    </w:lvl>
    <w:lvl w:ilvl="8" w:tplc="0418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944002621">
    <w:abstractNumId w:val="2"/>
  </w:num>
  <w:num w:numId="2" w16cid:durableId="467626977">
    <w:abstractNumId w:val="4"/>
  </w:num>
  <w:num w:numId="3" w16cid:durableId="1799954132">
    <w:abstractNumId w:val="6"/>
  </w:num>
  <w:num w:numId="4" w16cid:durableId="1392343987">
    <w:abstractNumId w:val="5"/>
  </w:num>
  <w:num w:numId="5" w16cid:durableId="1136215332">
    <w:abstractNumId w:val="0"/>
  </w:num>
  <w:num w:numId="6" w16cid:durableId="883906562">
    <w:abstractNumId w:val="3"/>
  </w:num>
  <w:num w:numId="7" w16cid:durableId="894390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70"/>
    <w:rsid w:val="00005E02"/>
    <w:rsid w:val="000075A2"/>
    <w:rsid w:val="00014214"/>
    <w:rsid w:val="0001448D"/>
    <w:rsid w:val="0001513B"/>
    <w:rsid w:val="000259C7"/>
    <w:rsid w:val="00027A2E"/>
    <w:rsid w:val="00030710"/>
    <w:rsid w:val="0005020D"/>
    <w:rsid w:val="000556C6"/>
    <w:rsid w:val="00066A2A"/>
    <w:rsid w:val="00082735"/>
    <w:rsid w:val="000834F2"/>
    <w:rsid w:val="000959CA"/>
    <w:rsid w:val="000A6C03"/>
    <w:rsid w:val="000B619C"/>
    <w:rsid w:val="000D06E2"/>
    <w:rsid w:val="000D2854"/>
    <w:rsid w:val="000D2B42"/>
    <w:rsid w:val="000D36EA"/>
    <w:rsid w:val="000D63E2"/>
    <w:rsid w:val="000E0F67"/>
    <w:rsid w:val="000E3028"/>
    <w:rsid w:val="000E5D64"/>
    <w:rsid w:val="00104D18"/>
    <w:rsid w:val="0011122E"/>
    <w:rsid w:val="00121C55"/>
    <w:rsid w:val="00123FD3"/>
    <w:rsid w:val="00134712"/>
    <w:rsid w:val="00146284"/>
    <w:rsid w:val="00150B9C"/>
    <w:rsid w:val="00151FCD"/>
    <w:rsid w:val="0015635E"/>
    <w:rsid w:val="00171262"/>
    <w:rsid w:val="00172CD6"/>
    <w:rsid w:val="0018086E"/>
    <w:rsid w:val="00195297"/>
    <w:rsid w:val="001A2F99"/>
    <w:rsid w:val="001A3486"/>
    <w:rsid w:val="001B1229"/>
    <w:rsid w:val="001B2706"/>
    <w:rsid w:val="001B4B4E"/>
    <w:rsid w:val="001B4EBF"/>
    <w:rsid w:val="001B73BE"/>
    <w:rsid w:val="001C4060"/>
    <w:rsid w:val="001C4C5E"/>
    <w:rsid w:val="001D259C"/>
    <w:rsid w:val="001E0CD6"/>
    <w:rsid w:val="001E57A6"/>
    <w:rsid w:val="001F039A"/>
    <w:rsid w:val="001F18F0"/>
    <w:rsid w:val="001F3D03"/>
    <w:rsid w:val="00200BCA"/>
    <w:rsid w:val="00203D77"/>
    <w:rsid w:val="00220EC8"/>
    <w:rsid w:val="0022620C"/>
    <w:rsid w:val="00226749"/>
    <w:rsid w:val="00232D0A"/>
    <w:rsid w:val="00242D1B"/>
    <w:rsid w:val="00245BF9"/>
    <w:rsid w:val="0024703F"/>
    <w:rsid w:val="002545C2"/>
    <w:rsid w:val="00261719"/>
    <w:rsid w:val="00264F55"/>
    <w:rsid w:val="002659C6"/>
    <w:rsid w:val="002824A9"/>
    <w:rsid w:val="002B1C3F"/>
    <w:rsid w:val="002C1C6B"/>
    <w:rsid w:val="002C55CA"/>
    <w:rsid w:val="002C603C"/>
    <w:rsid w:val="002D3201"/>
    <w:rsid w:val="002E72CA"/>
    <w:rsid w:val="002F372C"/>
    <w:rsid w:val="002F5A0F"/>
    <w:rsid w:val="002F61EE"/>
    <w:rsid w:val="00302EA0"/>
    <w:rsid w:val="003124A3"/>
    <w:rsid w:val="00316E00"/>
    <w:rsid w:val="00323353"/>
    <w:rsid w:val="00323DE7"/>
    <w:rsid w:val="00331895"/>
    <w:rsid w:val="00334F79"/>
    <w:rsid w:val="003358D3"/>
    <w:rsid w:val="0034716A"/>
    <w:rsid w:val="00353E43"/>
    <w:rsid w:val="003659D2"/>
    <w:rsid w:val="00366DDA"/>
    <w:rsid w:val="00380F7B"/>
    <w:rsid w:val="003825D7"/>
    <w:rsid w:val="00387795"/>
    <w:rsid w:val="003970CF"/>
    <w:rsid w:val="003A3F6E"/>
    <w:rsid w:val="003B24C6"/>
    <w:rsid w:val="003B2F23"/>
    <w:rsid w:val="003E2825"/>
    <w:rsid w:val="0040507D"/>
    <w:rsid w:val="00406647"/>
    <w:rsid w:val="00407A72"/>
    <w:rsid w:val="00411DC3"/>
    <w:rsid w:val="00414CAC"/>
    <w:rsid w:val="00416935"/>
    <w:rsid w:val="0041725A"/>
    <w:rsid w:val="0042292C"/>
    <w:rsid w:val="00426219"/>
    <w:rsid w:val="00427A0C"/>
    <w:rsid w:val="00437B87"/>
    <w:rsid w:val="00440EAC"/>
    <w:rsid w:val="00441677"/>
    <w:rsid w:val="00441961"/>
    <w:rsid w:val="00446756"/>
    <w:rsid w:val="0045279C"/>
    <w:rsid w:val="00454594"/>
    <w:rsid w:val="00456318"/>
    <w:rsid w:val="004653D4"/>
    <w:rsid w:val="004758F4"/>
    <w:rsid w:val="00477940"/>
    <w:rsid w:val="004857A3"/>
    <w:rsid w:val="00497D0B"/>
    <w:rsid w:val="004A4E81"/>
    <w:rsid w:val="004B36D8"/>
    <w:rsid w:val="004B496A"/>
    <w:rsid w:val="004C3FAE"/>
    <w:rsid w:val="004C6CEF"/>
    <w:rsid w:val="004E4365"/>
    <w:rsid w:val="004E75A5"/>
    <w:rsid w:val="005007E3"/>
    <w:rsid w:val="005100C3"/>
    <w:rsid w:val="00511F6D"/>
    <w:rsid w:val="005133C4"/>
    <w:rsid w:val="005136F0"/>
    <w:rsid w:val="005146D4"/>
    <w:rsid w:val="00514B53"/>
    <w:rsid w:val="00517829"/>
    <w:rsid w:val="00525C9A"/>
    <w:rsid w:val="00530EE6"/>
    <w:rsid w:val="00546AA9"/>
    <w:rsid w:val="00556DF4"/>
    <w:rsid w:val="00562722"/>
    <w:rsid w:val="00567895"/>
    <w:rsid w:val="00571746"/>
    <w:rsid w:val="00580859"/>
    <w:rsid w:val="00586D47"/>
    <w:rsid w:val="00590FCE"/>
    <w:rsid w:val="005A3941"/>
    <w:rsid w:val="005B3C86"/>
    <w:rsid w:val="005C7324"/>
    <w:rsid w:val="005D26E3"/>
    <w:rsid w:val="005E09AC"/>
    <w:rsid w:val="005E2C5E"/>
    <w:rsid w:val="005E794C"/>
    <w:rsid w:val="005F0646"/>
    <w:rsid w:val="005F2E83"/>
    <w:rsid w:val="00604936"/>
    <w:rsid w:val="00605BC6"/>
    <w:rsid w:val="0061203D"/>
    <w:rsid w:val="00614240"/>
    <w:rsid w:val="00615331"/>
    <w:rsid w:val="00622D83"/>
    <w:rsid w:val="0062574D"/>
    <w:rsid w:val="0063355C"/>
    <w:rsid w:val="00654222"/>
    <w:rsid w:val="00656B49"/>
    <w:rsid w:val="00656F3E"/>
    <w:rsid w:val="006635DB"/>
    <w:rsid w:val="00664236"/>
    <w:rsid w:val="00666F61"/>
    <w:rsid w:val="00667D42"/>
    <w:rsid w:val="00683164"/>
    <w:rsid w:val="00684578"/>
    <w:rsid w:val="006931E1"/>
    <w:rsid w:val="0069502C"/>
    <w:rsid w:val="006A080C"/>
    <w:rsid w:val="006A0E89"/>
    <w:rsid w:val="006A2EE7"/>
    <w:rsid w:val="006A498B"/>
    <w:rsid w:val="006A5FFA"/>
    <w:rsid w:val="006A7F6E"/>
    <w:rsid w:val="006B643E"/>
    <w:rsid w:val="006C1160"/>
    <w:rsid w:val="006C7FFA"/>
    <w:rsid w:val="006D6CB3"/>
    <w:rsid w:val="006E2837"/>
    <w:rsid w:val="006E3C14"/>
    <w:rsid w:val="006E4738"/>
    <w:rsid w:val="006F3F8B"/>
    <w:rsid w:val="007000BF"/>
    <w:rsid w:val="007034BF"/>
    <w:rsid w:val="00703894"/>
    <w:rsid w:val="00704298"/>
    <w:rsid w:val="007068EC"/>
    <w:rsid w:val="00714B13"/>
    <w:rsid w:val="00717109"/>
    <w:rsid w:val="00727DA3"/>
    <w:rsid w:val="007300A9"/>
    <w:rsid w:val="007302CA"/>
    <w:rsid w:val="0073062C"/>
    <w:rsid w:val="00735241"/>
    <w:rsid w:val="007405B0"/>
    <w:rsid w:val="007425B4"/>
    <w:rsid w:val="00742D72"/>
    <w:rsid w:val="00743E91"/>
    <w:rsid w:val="00744ED4"/>
    <w:rsid w:val="00746259"/>
    <w:rsid w:val="0075325F"/>
    <w:rsid w:val="00753652"/>
    <w:rsid w:val="00757960"/>
    <w:rsid w:val="00761391"/>
    <w:rsid w:val="007622A3"/>
    <w:rsid w:val="00771701"/>
    <w:rsid w:val="00771B70"/>
    <w:rsid w:val="007742CB"/>
    <w:rsid w:val="00784F40"/>
    <w:rsid w:val="00792931"/>
    <w:rsid w:val="007966D1"/>
    <w:rsid w:val="007A1FDA"/>
    <w:rsid w:val="007A25C0"/>
    <w:rsid w:val="007A2770"/>
    <w:rsid w:val="007A277A"/>
    <w:rsid w:val="007A58D0"/>
    <w:rsid w:val="007B0AC7"/>
    <w:rsid w:val="007B27EE"/>
    <w:rsid w:val="007B63B6"/>
    <w:rsid w:val="007D3FC5"/>
    <w:rsid w:val="007D5F06"/>
    <w:rsid w:val="007E3241"/>
    <w:rsid w:val="007F0DCD"/>
    <w:rsid w:val="00800F22"/>
    <w:rsid w:val="00810B24"/>
    <w:rsid w:val="00814117"/>
    <w:rsid w:val="008239B6"/>
    <w:rsid w:val="00823D1E"/>
    <w:rsid w:val="00823DF2"/>
    <w:rsid w:val="00834D66"/>
    <w:rsid w:val="00847DCF"/>
    <w:rsid w:val="00850D71"/>
    <w:rsid w:val="008570BC"/>
    <w:rsid w:val="008703B3"/>
    <w:rsid w:val="00871F60"/>
    <w:rsid w:val="00874D61"/>
    <w:rsid w:val="00883D08"/>
    <w:rsid w:val="008A055D"/>
    <w:rsid w:val="008A221B"/>
    <w:rsid w:val="008A4826"/>
    <w:rsid w:val="008B2495"/>
    <w:rsid w:val="008E4F46"/>
    <w:rsid w:val="008E6948"/>
    <w:rsid w:val="00902A3D"/>
    <w:rsid w:val="00914D54"/>
    <w:rsid w:val="00935E27"/>
    <w:rsid w:val="00953739"/>
    <w:rsid w:val="00954DE7"/>
    <w:rsid w:val="00956790"/>
    <w:rsid w:val="00957194"/>
    <w:rsid w:val="009618EF"/>
    <w:rsid w:val="00961A19"/>
    <w:rsid w:val="00967743"/>
    <w:rsid w:val="009765F0"/>
    <w:rsid w:val="009862C3"/>
    <w:rsid w:val="00993FB6"/>
    <w:rsid w:val="009A5D58"/>
    <w:rsid w:val="009B0594"/>
    <w:rsid w:val="009B4FC5"/>
    <w:rsid w:val="009B7532"/>
    <w:rsid w:val="009C0D7B"/>
    <w:rsid w:val="009C53BD"/>
    <w:rsid w:val="009D34EF"/>
    <w:rsid w:val="009F03EA"/>
    <w:rsid w:val="00A23D97"/>
    <w:rsid w:val="00A34564"/>
    <w:rsid w:val="00A34BA2"/>
    <w:rsid w:val="00A35444"/>
    <w:rsid w:val="00A4322A"/>
    <w:rsid w:val="00A44DA0"/>
    <w:rsid w:val="00A50E14"/>
    <w:rsid w:val="00A53ECC"/>
    <w:rsid w:val="00A5554C"/>
    <w:rsid w:val="00A61D0E"/>
    <w:rsid w:val="00A63662"/>
    <w:rsid w:val="00A673BD"/>
    <w:rsid w:val="00A7248F"/>
    <w:rsid w:val="00A72F24"/>
    <w:rsid w:val="00A74DBB"/>
    <w:rsid w:val="00A85AD0"/>
    <w:rsid w:val="00AB78F6"/>
    <w:rsid w:val="00AC0F6E"/>
    <w:rsid w:val="00AC7025"/>
    <w:rsid w:val="00AD02EA"/>
    <w:rsid w:val="00AE7997"/>
    <w:rsid w:val="00B0398F"/>
    <w:rsid w:val="00B0474C"/>
    <w:rsid w:val="00B06465"/>
    <w:rsid w:val="00B067D0"/>
    <w:rsid w:val="00B13667"/>
    <w:rsid w:val="00B14073"/>
    <w:rsid w:val="00B2245D"/>
    <w:rsid w:val="00B22F8E"/>
    <w:rsid w:val="00B3208F"/>
    <w:rsid w:val="00B42E43"/>
    <w:rsid w:val="00B446B6"/>
    <w:rsid w:val="00B4658A"/>
    <w:rsid w:val="00B71D37"/>
    <w:rsid w:val="00B721DD"/>
    <w:rsid w:val="00B95F4E"/>
    <w:rsid w:val="00B97701"/>
    <w:rsid w:val="00BB08C5"/>
    <w:rsid w:val="00BB4C55"/>
    <w:rsid w:val="00BD2EB5"/>
    <w:rsid w:val="00BD456A"/>
    <w:rsid w:val="00BF1C36"/>
    <w:rsid w:val="00C14507"/>
    <w:rsid w:val="00C14B9F"/>
    <w:rsid w:val="00C352C2"/>
    <w:rsid w:val="00C4515E"/>
    <w:rsid w:val="00C47938"/>
    <w:rsid w:val="00C47B85"/>
    <w:rsid w:val="00C55252"/>
    <w:rsid w:val="00C64089"/>
    <w:rsid w:val="00C669F6"/>
    <w:rsid w:val="00C84839"/>
    <w:rsid w:val="00C94170"/>
    <w:rsid w:val="00CA5A33"/>
    <w:rsid w:val="00CB6D18"/>
    <w:rsid w:val="00CC22F6"/>
    <w:rsid w:val="00CC56A1"/>
    <w:rsid w:val="00CC58AF"/>
    <w:rsid w:val="00CC6A54"/>
    <w:rsid w:val="00CD2856"/>
    <w:rsid w:val="00CD6434"/>
    <w:rsid w:val="00CE4093"/>
    <w:rsid w:val="00CE5072"/>
    <w:rsid w:val="00CE75C7"/>
    <w:rsid w:val="00CF4551"/>
    <w:rsid w:val="00CF59FA"/>
    <w:rsid w:val="00D00955"/>
    <w:rsid w:val="00D02082"/>
    <w:rsid w:val="00D10644"/>
    <w:rsid w:val="00D148E5"/>
    <w:rsid w:val="00D211F1"/>
    <w:rsid w:val="00D24554"/>
    <w:rsid w:val="00D47746"/>
    <w:rsid w:val="00D50820"/>
    <w:rsid w:val="00D601BF"/>
    <w:rsid w:val="00D63BDE"/>
    <w:rsid w:val="00D7305F"/>
    <w:rsid w:val="00D73B24"/>
    <w:rsid w:val="00D8346F"/>
    <w:rsid w:val="00D90D78"/>
    <w:rsid w:val="00D90E17"/>
    <w:rsid w:val="00D9225C"/>
    <w:rsid w:val="00D9591F"/>
    <w:rsid w:val="00D96234"/>
    <w:rsid w:val="00D97115"/>
    <w:rsid w:val="00DA08C9"/>
    <w:rsid w:val="00DA3D9C"/>
    <w:rsid w:val="00DA453A"/>
    <w:rsid w:val="00DC09FF"/>
    <w:rsid w:val="00DC5506"/>
    <w:rsid w:val="00DE7B32"/>
    <w:rsid w:val="00DF21EE"/>
    <w:rsid w:val="00DF6587"/>
    <w:rsid w:val="00E02167"/>
    <w:rsid w:val="00E062DB"/>
    <w:rsid w:val="00E07D82"/>
    <w:rsid w:val="00E10AE7"/>
    <w:rsid w:val="00E1419C"/>
    <w:rsid w:val="00E43EF3"/>
    <w:rsid w:val="00E4620A"/>
    <w:rsid w:val="00E527C1"/>
    <w:rsid w:val="00E536F4"/>
    <w:rsid w:val="00E647C7"/>
    <w:rsid w:val="00E66617"/>
    <w:rsid w:val="00E83AFC"/>
    <w:rsid w:val="00E90CE2"/>
    <w:rsid w:val="00E934D3"/>
    <w:rsid w:val="00EA376D"/>
    <w:rsid w:val="00EB47D3"/>
    <w:rsid w:val="00EC068A"/>
    <w:rsid w:val="00EC4DDA"/>
    <w:rsid w:val="00ED246F"/>
    <w:rsid w:val="00F14467"/>
    <w:rsid w:val="00F20F4F"/>
    <w:rsid w:val="00F32D5C"/>
    <w:rsid w:val="00F34178"/>
    <w:rsid w:val="00F348F1"/>
    <w:rsid w:val="00F35650"/>
    <w:rsid w:val="00F518D6"/>
    <w:rsid w:val="00F5329C"/>
    <w:rsid w:val="00F66C79"/>
    <w:rsid w:val="00F73A3D"/>
    <w:rsid w:val="00F93E81"/>
    <w:rsid w:val="00F949BF"/>
    <w:rsid w:val="00FC3698"/>
    <w:rsid w:val="00FC5D8D"/>
    <w:rsid w:val="00FD2916"/>
    <w:rsid w:val="00FD33B0"/>
    <w:rsid w:val="00F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091AE"/>
  <w15:chartTrackingRefBased/>
  <w15:docId w15:val="{2757C538-0F14-4462-A2E4-A7CB2A41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5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b/>
      <w:bCs/>
      <w:color w:val="3366FF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Lucida Fax" w:hAnsi="Lucida Fax" w:cs="Arial"/>
      <w:b/>
      <w:bCs/>
      <w:color w:val="3366FF"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Heading6">
    <w:name w:val="heading 6"/>
    <w:basedOn w:val="Normal"/>
    <w:next w:val="Normal"/>
    <w:qFormat/>
    <w:pPr>
      <w:keepNext/>
      <w:ind w:left="720" w:right="540"/>
      <w:outlineLvl w:val="5"/>
    </w:pPr>
    <w:rPr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8"/>
      <w:u w:val="single"/>
      <w:lang w:val="fr-FR"/>
    </w:rPr>
  </w:style>
  <w:style w:type="paragraph" w:styleId="Heading8">
    <w:name w:val="heading 8"/>
    <w:basedOn w:val="Normal"/>
    <w:next w:val="Normal"/>
    <w:qFormat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Heading9">
    <w:name w:val="heading 9"/>
    <w:basedOn w:val="Normal"/>
    <w:next w:val="Normal"/>
    <w:qFormat/>
    <w:pPr>
      <w:keepNext/>
      <w:ind w:left="1440" w:right="540"/>
      <w:outlineLvl w:val="8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540"/>
    </w:pPr>
    <w:rPr>
      <w:sz w:val="28"/>
      <w:lang w:val="fr-FR"/>
    </w:rPr>
  </w:style>
  <w:style w:type="paragraph" w:styleId="BodyText2">
    <w:name w:val="Body Text 2"/>
    <w:basedOn w:val="Normal"/>
    <w:rPr>
      <w:sz w:val="28"/>
    </w:rPr>
  </w:style>
  <w:style w:type="paragraph" w:styleId="BodyText">
    <w:name w:val="Body Text"/>
    <w:basedOn w:val="Normal"/>
    <w:link w:val="BodyTextChar"/>
    <w:pPr>
      <w:tabs>
        <w:tab w:val="left" w:pos="898"/>
      </w:tabs>
      <w:jc w:val="both"/>
    </w:pPr>
    <w:rPr>
      <w:sz w:val="28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extgri">
    <w:name w:val="text_gri"/>
    <w:basedOn w:val="DefaultParagraphFont"/>
  </w:style>
  <w:style w:type="paragraph" w:styleId="Title">
    <w:name w:val="Title"/>
    <w:basedOn w:val="Normal"/>
    <w:qFormat/>
    <w:rsid w:val="001B4EBF"/>
    <w:pPr>
      <w:jc w:val="center"/>
    </w:pPr>
    <w:rPr>
      <w:b/>
      <w:bCs/>
      <w:i/>
      <w:iCs/>
      <w:sz w:val="44"/>
    </w:rPr>
  </w:style>
  <w:style w:type="paragraph" w:styleId="BodyText3">
    <w:name w:val="Body Text 3"/>
    <w:basedOn w:val="Normal"/>
    <w:link w:val="BodyText3Char"/>
    <w:rsid w:val="00850D7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50D71"/>
    <w:rPr>
      <w:sz w:val="16"/>
      <w:szCs w:val="16"/>
      <w:lang w:val="ro-RO" w:eastAsia="ro-RO"/>
    </w:rPr>
  </w:style>
  <w:style w:type="character" w:styleId="Strong">
    <w:name w:val="Strong"/>
    <w:qFormat/>
    <w:rsid w:val="00203D77"/>
    <w:rPr>
      <w:b/>
      <w:bCs/>
    </w:rPr>
  </w:style>
  <w:style w:type="character" w:customStyle="1" w:styleId="BodyTextChar">
    <w:name w:val="Body Text Char"/>
    <w:link w:val="BodyText"/>
    <w:rsid w:val="007F0DCD"/>
    <w:rPr>
      <w:sz w:val="28"/>
      <w:szCs w:val="24"/>
      <w:lang w:val="ro-RO" w:eastAsia="ro-RO"/>
    </w:rPr>
  </w:style>
  <w:style w:type="table" w:styleId="TableGrid">
    <w:name w:val="Table Grid"/>
    <w:basedOn w:val="TableNormal"/>
    <w:rsid w:val="00A6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703894"/>
    <w:rPr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61203D"/>
    <w:pPr>
      <w:spacing w:before="100" w:beforeAutospacing="1" w:after="100" w:afterAutospacing="1"/>
    </w:pPr>
    <w:rPr>
      <w:lang w:val="en-US" w:eastAsia="en-US"/>
    </w:rPr>
  </w:style>
  <w:style w:type="character" w:styleId="UnresolvedMention">
    <w:name w:val="Unresolved Mention"/>
    <w:uiPriority w:val="99"/>
    <w:semiHidden/>
    <w:unhideWhenUsed/>
    <w:rsid w:val="007405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1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56E5-2BD8-4DEA-AAB2-C411D9C4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CATRE,</vt:lpstr>
      <vt:lpstr>CATRE,</vt:lpstr>
    </vt:vector>
  </TitlesOfParts>
  <Company>eSoftDev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CATRE,</dc:title>
  <dc:subject/>
  <dc:creator>electronic Software Development</dc:creator>
  <cp:keywords/>
  <cp:lastModifiedBy>Rali Veronica</cp:lastModifiedBy>
  <cp:revision>32</cp:revision>
  <cp:lastPrinted>2024-10-10T07:17:00Z</cp:lastPrinted>
  <dcterms:created xsi:type="dcterms:W3CDTF">2026-06-19T05:55:00Z</dcterms:created>
  <dcterms:modified xsi:type="dcterms:W3CDTF">2026-06-23T07:52:00Z</dcterms:modified>
</cp:coreProperties>
</file>