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F3432" w14:textId="0549B500" w:rsidR="006D0AEC" w:rsidRPr="006D0AEC" w:rsidRDefault="006D0AEC" w:rsidP="002015A6">
      <w:pPr>
        <w:jc w:val="both"/>
      </w:pPr>
      <w:r w:rsidRPr="006D0AEC">
        <w:t>Astăzi, la Colegiul Național Unirea din Focșani, s-a desfășurat festivitatea de premiere a celei de-a 30-a ediții a prestigioasei Olimpiade de Inovare și Creație Digitală - Infoeducație. Cu emoții și bucurie, am avut onoarea de a răsplăti eforturile și creativitatea a sute de tineri pasionați de tehnologie din întreaga țară.</w:t>
      </w:r>
    </w:p>
    <w:p w14:paraId="152221EE" w14:textId="55A7B7D4" w:rsidR="006D0AEC" w:rsidRPr="006D0AEC" w:rsidRDefault="006D0AEC" w:rsidP="002015A6">
      <w:pPr>
        <w:jc w:val="both"/>
      </w:pPr>
      <w:r w:rsidRPr="006D0AEC">
        <w:t xml:space="preserve">Juriul, prezidat cu excelență de către domnul profesor universitar Răzvan Rughiniș, a avut o misiune complexă și dificilă, evaluând 112 proiecte din 28 de județe înscrise în cele 5 secțiuni ale concursului: web, </w:t>
      </w:r>
      <w:r w:rsidRPr="006D0AEC">
        <w:t>educațional</w:t>
      </w:r>
      <w:r w:rsidRPr="006D0AEC">
        <w:t>, utilitar, roboți și multimedia. Efortul și originalitatea fiecărui participant au fost apreciate și recunoscute.</w:t>
      </w:r>
    </w:p>
    <w:p w14:paraId="597C710A" w14:textId="77777777" w:rsidR="006D0AEC" w:rsidRPr="006D0AEC" w:rsidRDefault="006D0AEC" w:rsidP="002015A6">
      <w:pPr>
        <w:jc w:val="both"/>
      </w:pPr>
      <w:r w:rsidRPr="006D0AEC">
        <w:t>Festivitatea a debutat cu discursul doamnei inspector școlar general, prof. Gabriela Daniela Marchitan, care a transmis felicitări călduroase tuturor participanților și a propus transformarea acestei olimpiade într-un concurs internațional, cu epicentrul în județul Vrancea. Această inițiativă își propune să ducă prestigiul Infoeducației și mai departe, la nivel internațional, subliniind contribuția adusă de tinerii români în domeniul tehnologiei și inovației.</w:t>
      </w:r>
    </w:p>
    <w:p w14:paraId="160974B6" w14:textId="77777777" w:rsidR="006D0AEC" w:rsidRPr="006D0AEC" w:rsidRDefault="006D0AEC" w:rsidP="002015A6">
      <w:pPr>
        <w:jc w:val="both"/>
      </w:pPr>
      <w:r w:rsidRPr="006D0AEC">
        <w:t>La eveniment a participat și domnul profesor Cătălin Toma, președintele Consiliului Județean Vrancea, care a adus sincere mulțumiri organizatorilor și tuturor participanților pentru pasiunea cu care abordează tehnologia. În același timp, a subliniat sprijinul și suportul consistent oferit de autoritățile județene pentru această competiție, reafirmând importanța investițiilor în educație.</w:t>
      </w:r>
    </w:p>
    <w:p w14:paraId="540BEB2B" w14:textId="77777777" w:rsidR="002015A6" w:rsidRDefault="006D0AEC" w:rsidP="002015A6">
      <w:pPr>
        <w:jc w:val="both"/>
      </w:pPr>
      <w:r w:rsidRPr="006D0AEC">
        <w:t xml:space="preserve">Din partea primăriei municipiului Focșani, domnul Traian Negulescu a subliniat cu că Infoeducația a adus orașul Focșani pe o hartă specială a pasionaților de IT. </w:t>
      </w:r>
    </w:p>
    <w:p w14:paraId="0CE9496A" w14:textId="7E7F9087" w:rsidR="002015A6" w:rsidRPr="002015A6" w:rsidRDefault="002015A6" w:rsidP="002015A6">
      <w:pPr>
        <w:jc w:val="both"/>
      </w:pPr>
      <w:r w:rsidRPr="002015A6">
        <w:t xml:space="preserve">Emoțiile au crescut în intensitate pe </w:t>
      </w:r>
      <w:r w:rsidRPr="002015A6">
        <w:t>măsură</w:t>
      </w:r>
      <w:r w:rsidRPr="002015A6">
        <w:t xml:space="preserve"> ce au fost anunțați </w:t>
      </w:r>
      <w:r w:rsidRPr="002015A6">
        <w:t>câștigătorii</w:t>
      </w:r>
      <w:r w:rsidRPr="002015A6">
        <w:t>. Premiile au fost generoase și au fost sub formă de bani sau produse oferite de sponsorii concursului. Ministerul Educației a oferit diplome și premii după cum urmează: locul I – 1000 lei, locul II - 700 lei, locul III – 500 lei, mențiune – 300 lei. La acestea s-au adăugat premiile din partea Consiliului județean Vrancea: Premiul I – 800 lei și premii speciale pentru participanții din județul Vrancea, în valoare de 300 lei.</w:t>
      </w:r>
    </w:p>
    <w:p w14:paraId="30C94A7E" w14:textId="6849C522" w:rsidR="006D0AEC" w:rsidRPr="006D0AEC" w:rsidRDefault="006D0AEC" w:rsidP="002015A6">
      <w:pPr>
        <w:jc w:val="both"/>
      </w:pPr>
      <w:r w:rsidRPr="006D0AEC">
        <w:t>Infoeducația încheie ediția 30, iar de mâine ne pregătim pentru cea de-a 31-a ediție. Tinerii talentați și pasionați sunt așteptați cu brațele deschise în iulie 2024, tot în județul Vrancea! Felicitări tuturor participanților și mulțumim pentru această olimpiadă memorabilă!</w:t>
      </w:r>
    </w:p>
    <w:p w14:paraId="38725180" w14:textId="627E21C3" w:rsidR="006D0AEC" w:rsidRPr="00F85C72" w:rsidRDefault="002015A6" w:rsidP="002015A6">
      <w:pPr>
        <w:ind w:firstLine="720"/>
        <w:jc w:val="both"/>
        <w:rPr>
          <w:lang w:val="en-US"/>
        </w:rPr>
      </w:pPr>
      <w:r>
        <w:t>ISJ Vrancea</w:t>
      </w:r>
    </w:p>
    <w:sectPr w:rsidR="006D0AEC" w:rsidRPr="00F85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72"/>
    <w:rsid w:val="002015A6"/>
    <w:rsid w:val="00254CB4"/>
    <w:rsid w:val="0027622A"/>
    <w:rsid w:val="004A34C7"/>
    <w:rsid w:val="006D0AEC"/>
    <w:rsid w:val="00B16CB9"/>
    <w:rsid w:val="00CB290C"/>
    <w:rsid w:val="00F8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8849"/>
  <w15:chartTrackingRefBased/>
  <w15:docId w15:val="{55FF914C-EA83-478D-82EE-8AECE5C2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AEC"/>
    <w:pPr>
      <w:spacing w:before="100" w:beforeAutospacing="1" w:after="100" w:afterAutospacing="1" w:line="240" w:lineRule="auto"/>
    </w:pPr>
    <w:rPr>
      <w:rFonts w:ascii="Times New Roman" w:eastAsia="Times New Roman" w:hAnsi="Times New Roman" w:cs="Times New Roman"/>
      <w:kern w:val="0"/>
      <w:sz w:val="24"/>
      <w:szCs w:val="24"/>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66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364</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gherasim</dc:creator>
  <cp:keywords/>
  <dc:description/>
  <cp:lastModifiedBy>daniel gherasim</cp:lastModifiedBy>
  <cp:revision>2</cp:revision>
  <dcterms:created xsi:type="dcterms:W3CDTF">2023-07-28T15:26:00Z</dcterms:created>
  <dcterms:modified xsi:type="dcterms:W3CDTF">2023-07-28T16:17:00Z</dcterms:modified>
</cp:coreProperties>
</file>