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CA" w:rsidRPr="000642CA" w:rsidRDefault="000642CA" w:rsidP="00064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2CA">
        <w:rPr>
          <w:rFonts w:ascii="Times New Roman" w:hAnsi="Times New Roman" w:cs="Times New Roman"/>
          <w:b/>
          <w:sz w:val="24"/>
          <w:szCs w:val="24"/>
        </w:rPr>
        <w:t>ANUNȚ</w:t>
      </w:r>
    </w:p>
    <w:p w:rsidR="000642CA" w:rsidRDefault="000642CA" w:rsidP="00064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2CA">
        <w:rPr>
          <w:rFonts w:ascii="Times New Roman" w:hAnsi="Times New Roman" w:cs="Times New Roman"/>
          <w:b/>
          <w:sz w:val="24"/>
          <w:szCs w:val="24"/>
        </w:rPr>
        <w:t>ANUL ȘCOLAR 2026-2027</w:t>
      </w:r>
    </w:p>
    <w:p w:rsidR="007F4863" w:rsidRPr="000642CA" w:rsidRDefault="007F4863" w:rsidP="00064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2CA" w:rsidRDefault="000642CA" w:rsidP="007F4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 xml:space="preserve"> </w:t>
      </w:r>
      <w:r w:rsidR="007F4863">
        <w:rPr>
          <w:rFonts w:ascii="Times New Roman" w:hAnsi="Times New Roman" w:cs="Times New Roman"/>
          <w:sz w:val="24"/>
          <w:szCs w:val="24"/>
        </w:rPr>
        <w:tab/>
      </w:r>
      <w:r w:rsidR="007F4863" w:rsidRPr="007F4863">
        <w:rPr>
          <w:rFonts w:ascii="Times New Roman" w:hAnsi="Times New Roman" w:cs="Times New Roman"/>
          <w:sz w:val="24"/>
          <w:szCs w:val="24"/>
        </w:rPr>
        <w:t>Centrul Cultural Vrancea</w:t>
      </w:r>
      <w:r w:rsidR="007F4863">
        <w:rPr>
          <w:rFonts w:ascii="Times New Roman" w:hAnsi="Times New Roman" w:cs="Times New Roman"/>
          <w:sz w:val="24"/>
          <w:szCs w:val="24"/>
        </w:rPr>
        <w:t xml:space="preserve"> -  compartimentul Școala Populară de Artă, organizează înscrieri pentru anul școlar 2026-2027, </w:t>
      </w:r>
      <w:r w:rsidR="007F4863" w:rsidRPr="007F4863">
        <w:rPr>
          <w:rFonts w:ascii="Times New Roman" w:hAnsi="Times New Roman" w:cs="Times New Roman"/>
          <w:b/>
          <w:sz w:val="24"/>
          <w:szCs w:val="24"/>
        </w:rPr>
        <w:t>în perioada: 01 -15 august 2026</w:t>
      </w:r>
      <w:r w:rsidR="007F4863">
        <w:rPr>
          <w:rFonts w:ascii="Times New Roman" w:hAnsi="Times New Roman" w:cs="Times New Roman"/>
          <w:sz w:val="24"/>
          <w:szCs w:val="24"/>
        </w:rPr>
        <w:t xml:space="preserve">, la sediul instituției sau descărcând fișa de înscriere de pe site-ul Centrului Cultural Vrancea. </w:t>
      </w:r>
    </w:p>
    <w:p w:rsidR="007F4863" w:rsidRPr="000642CA" w:rsidRDefault="007F4863" w:rsidP="007F4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CA" w:rsidRPr="00C36448" w:rsidRDefault="000642CA" w:rsidP="000642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CA">
        <w:rPr>
          <w:rFonts w:ascii="Times New Roman" w:hAnsi="Times New Roman" w:cs="Times New Roman"/>
          <w:b/>
          <w:sz w:val="24"/>
          <w:szCs w:val="24"/>
        </w:rPr>
        <w:t>ÎNSCRIERI - ANUL I de studiu</w:t>
      </w:r>
      <w:r w:rsidRPr="000642CA">
        <w:rPr>
          <w:rFonts w:ascii="Times New Roman" w:hAnsi="Times New Roman" w:cs="Times New Roman"/>
          <w:sz w:val="24"/>
          <w:szCs w:val="24"/>
        </w:rPr>
        <w:t xml:space="preserve"> – ȘCOALA POPULARĂ DE ARTĂ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642CA">
        <w:rPr>
          <w:rFonts w:ascii="Times New Roman" w:hAnsi="Times New Roman" w:cs="Times New Roman"/>
          <w:sz w:val="24"/>
          <w:szCs w:val="24"/>
        </w:rPr>
        <w:t xml:space="preserve">în perioada: </w:t>
      </w:r>
      <w:r w:rsidRPr="00C36448">
        <w:rPr>
          <w:rFonts w:ascii="Times New Roman" w:hAnsi="Times New Roman" w:cs="Times New Roman"/>
          <w:b/>
          <w:sz w:val="24"/>
          <w:szCs w:val="24"/>
        </w:rPr>
        <w:t>01 -15 august 2026</w:t>
      </w:r>
    </w:p>
    <w:p w:rsid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color w:val="FF0000"/>
          <w:sz w:val="24"/>
          <w:szCs w:val="24"/>
        </w:rPr>
        <w:t xml:space="preserve">Perioada examenului de preselecție: </w:t>
      </w:r>
      <w:r w:rsidRPr="000642CA">
        <w:rPr>
          <w:rFonts w:ascii="Times New Roman" w:hAnsi="Times New Roman" w:cs="Times New Roman"/>
          <w:sz w:val="24"/>
          <w:szCs w:val="24"/>
        </w:rPr>
        <w:t>15-20 august 2026.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C36448">
        <w:rPr>
          <w:rFonts w:ascii="Times New Roman" w:hAnsi="Times New Roman" w:cs="Times New Roman"/>
          <w:b/>
          <w:sz w:val="24"/>
          <w:szCs w:val="24"/>
        </w:rPr>
        <w:t>ÎNSCRIERI – Anul II și Anul III de studiu</w:t>
      </w:r>
      <w:r>
        <w:rPr>
          <w:rFonts w:ascii="Times New Roman" w:hAnsi="Times New Roman" w:cs="Times New Roman"/>
          <w:sz w:val="24"/>
          <w:szCs w:val="24"/>
        </w:rPr>
        <w:t xml:space="preserve"> – cursanții vor completa </w:t>
      </w:r>
      <w:r w:rsidR="00C36448">
        <w:rPr>
          <w:rFonts w:ascii="Times New Roman" w:hAnsi="Times New Roman" w:cs="Times New Roman"/>
          <w:sz w:val="24"/>
          <w:szCs w:val="24"/>
        </w:rPr>
        <w:t>fișele de înscriere pentru noul an școlar.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 xml:space="preserve">După </w:t>
      </w:r>
      <w:r w:rsidRPr="00C36448">
        <w:rPr>
          <w:rFonts w:ascii="Times New Roman" w:hAnsi="Times New Roman" w:cs="Times New Roman"/>
          <w:b/>
          <w:sz w:val="24"/>
          <w:szCs w:val="24"/>
        </w:rPr>
        <w:t>20 august 2026 se achită taxa</w:t>
      </w:r>
      <w:r w:rsidRPr="000642CA">
        <w:rPr>
          <w:rFonts w:ascii="Times New Roman" w:hAnsi="Times New Roman" w:cs="Times New Roman"/>
          <w:sz w:val="24"/>
          <w:szCs w:val="24"/>
        </w:rPr>
        <w:t xml:space="preserve"> și se semnează contactul de studii pentru anul școlar 2026-2027.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Taxa de școlarizare – 450lei/an școlar.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Informații suplimentare: Centrul Cultural Vrancea – tel. 0237. 210213.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CA">
        <w:rPr>
          <w:rFonts w:ascii="Times New Roman" w:hAnsi="Times New Roman" w:cs="Times New Roman"/>
          <w:b/>
          <w:sz w:val="24"/>
          <w:szCs w:val="24"/>
        </w:rPr>
        <w:t>DISCIPLINE: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-</w:t>
      </w:r>
      <w:r w:rsidRPr="000642CA">
        <w:rPr>
          <w:rFonts w:ascii="Times New Roman" w:hAnsi="Times New Roman" w:cs="Times New Roman"/>
          <w:sz w:val="24"/>
          <w:szCs w:val="24"/>
        </w:rPr>
        <w:tab/>
      </w:r>
      <w:r w:rsidRPr="000642CA">
        <w:rPr>
          <w:rFonts w:ascii="Times New Roman" w:hAnsi="Times New Roman" w:cs="Times New Roman"/>
          <w:b/>
          <w:sz w:val="24"/>
          <w:szCs w:val="24"/>
        </w:rPr>
        <w:t>Clasa Pictură</w:t>
      </w:r>
      <w:r w:rsidRPr="000642CA">
        <w:rPr>
          <w:rFonts w:ascii="Times New Roman" w:hAnsi="Times New Roman" w:cs="Times New Roman"/>
          <w:sz w:val="24"/>
          <w:szCs w:val="24"/>
        </w:rPr>
        <w:t>, durată studii 3 ani – înscrieri de la vârsta de 10 ani - fără limită de locuri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-</w:t>
      </w:r>
      <w:r w:rsidRPr="000642CA">
        <w:rPr>
          <w:rFonts w:ascii="Times New Roman" w:hAnsi="Times New Roman" w:cs="Times New Roman"/>
          <w:sz w:val="24"/>
          <w:szCs w:val="24"/>
        </w:rPr>
        <w:tab/>
      </w:r>
      <w:r w:rsidRPr="000642CA">
        <w:rPr>
          <w:rFonts w:ascii="Times New Roman" w:hAnsi="Times New Roman" w:cs="Times New Roman"/>
          <w:b/>
          <w:sz w:val="24"/>
          <w:szCs w:val="24"/>
        </w:rPr>
        <w:t>Clasa Vioară</w:t>
      </w:r>
      <w:r w:rsidRPr="000642CA">
        <w:rPr>
          <w:rFonts w:ascii="Times New Roman" w:hAnsi="Times New Roman" w:cs="Times New Roman"/>
          <w:sz w:val="24"/>
          <w:szCs w:val="24"/>
        </w:rPr>
        <w:t>, durată studii 3 an</w:t>
      </w:r>
      <w:r>
        <w:rPr>
          <w:rFonts w:ascii="Times New Roman" w:hAnsi="Times New Roman" w:cs="Times New Roman"/>
          <w:sz w:val="24"/>
          <w:szCs w:val="24"/>
        </w:rPr>
        <w:t xml:space="preserve">i – înscrieri de la vârsta de 7 până la </w:t>
      </w:r>
      <w:r w:rsidRPr="000642CA">
        <w:rPr>
          <w:rFonts w:ascii="Times New Roman" w:hAnsi="Times New Roman" w:cs="Times New Roman"/>
          <w:sz w:val="24"/>
          <w:szCs w:val="24"/>
        </w:rPr>
        <w:t>10 ani - 4 locuri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-</w:t>
      </w:r>
      <w:r w:rsidRPr="000642CA">
        <w:rPr>
          <w:rFonts w:ascii="Times New Roman" w:hAnsi="Times New Roman" w:cs="Times New Roman"/>
          <w:sz w:val="24"/>
          <w:szCs w:val="24"/>
        </w:rPr>
        <w:tab/>
      </w:r>
      <w:r w:rsidRPr="000642CA">
        <w:rPr>
          <w:rFonts w:ascii="Times New Roman" w:hAnsi="Times New Roman" w:cs="Times New Roman"/>
          <w:b/>
          <w:sz w:val="24"/>
          <w:szCs w:val="24"/>
        </w:rPr>
        <w:t>Clasa Orgă</w:t>
      </w:r>
      <w:r w:rsidRPr="000642CA">
        <w:rPr>
          <w:rFonts w:ascii="Times New Roman" w:hAnsi="Times New Roman" w:cs="Times New Roman"/>
          <w:sz w:val="24"/>
          <w:szCs w:val="24"/>
        </w:rPr>
        <w:t>, durată studii 3 ani – înscrieri de la vârsta de 7 ani - 6 locuri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-</w:t>
      </w:r>
      <w:r w:rsidRPr="000642CA">
        <w:rPr>
          <w:rFonts w:ascii="Times New Roman" w:hAnsi="Times New Roman" w:cs="Times New Roman"/>
          <w:sz w:val="24"/>
          <w:szCs w:val="24"/>
        </w:rPr>
        <w:tab/>
      </w:r>
      <w:r w:rsidRPr="000642CA">
        <w:rPr>
          <w:rFonts w:ascii="Times New Roman" w:hAnsi="Times New Roman" w:cs="Times New Roman"/>
          <w:b/>
          <w:sz w:val="24"/>
          <w:szCs w:val="24"/>
        </w:rPr>
        <w:t>Clasa Acordeon</w:t>
      </w:r>
      <w:r w:rsidRPr="000642CA">
        <w:rPr>
          <w:rFonts w:ascii="Times New Roman" w:hAnsi="Times New Roman" w:cs="Times New Roman"/>
          <w:sz w:val="24"/>
          <w:szCs w:val="24"/>
        </w:rPr>
        <w:t>, durată studii 3 ani – înscrieri de la vârsta de 10 ani - 5 locuri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-</w:t>
      </w:r>
      <w:r w:rsidRPr="000642CA">
        <w:rPr>
          <w:rFonts w:ascii="Times New Roman" w:hAnsi="Times New Roman" w:cs="Times New Roman"/>
          <w:sz w:val="24"/>
          <w:szCs w:val="24"/>
        </w:rPr>
        <w:tab/>
      </w:r>
      <w:r w:rsidRPr="000642CA">
        <w:rPr>
          <w:rFonts w:ascii="Times New Roman" w:hAnsi="Times New Roman" w:cs="Times New Roman"/>
          <w:b/>
          <w:sz w:val="24"/>
          <w:szCs w:val="24"/>
        </w:rPr>
        <w:t>Clasa Canto-muzică populară</w:t>
      </w:r>
      <w:r w:rsidRPr="000642CA">
        <w:rPr>
          <w:rFonts w:ascii="Times New Roman" w:hAnsi="Times New Roman" w:cs="Times New Roman"/>
          <w:sz w:val="24"/>
          <w:szCs w:val="24"/>
        </w:rPr>
        <w:t>, durată studii 3 ani – înscrieri de la vârsta de 7 ani până la 12 ani - 6 locuri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-</w:t>
      </w:r>
      <w:r w:rsidRPr="00064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Clasa Arta a</w:t>
      </w:r>
      <w:r w:rsidRPr="000642CA">
        <w:rPr>
          <w:rFonts w:ascii="Times New Roman" w:hAnsi="Times New Roman" w:cs="Times New Roman"/>
          <w:b/>
          <w:sz w:val="24"/>
          <w:szCs w:val="24"/>
        </w:rPr>
        <w:t>ctorului</w:t>
      </w:r>
      <w:r w:rsidRPr="000642CA">
        <w:rPr>
          <w:rFonts w:ascii="Times New Roman" w:hAnsi="Times New Roman" w:cs="Times New Roman"/>
          <w:sz w:val="24"/>
          <w:szCs w:val="24"/>
        </w:rPr>
        <w:t>, durată studii 2 ani – înscrieri de la vârsta de 12 ani - 20 locuri</w:t>
      </w:r>
    </w:p>
    <w:p w:rsidR="000642CA" w:rsidRP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0642CA">
        <w:rPr>
          <w:rFonts w:ascii="Times New Roman" w:hAnsi="Times New Roman" w:cs="Times New Roman"/>
          <w:sz w:val="24"/>
          <w:szCs w:val="24"/>
        </w:rPr>
        <w:t>-</w:t>
      </w:r>
      <w:r w:rsidRPr="000642CA">
        <w:rPr>
          <w:rFonts w:ascii="Times New Roman" w:hAnsi="Times New Roman" w:cs="Times New Roman"/>
          <w:sz w:val="24"/>
          <w:szCs w:val="24"/>
        </w:rPr>
        <w:tab/>
      </w:r>
      <w:r w:rsidRPr="000642CA">
        <w:rPr>
          <w:rFonts w:ascii="Times New Roman" w:hAnsi="Times New Roman" w:cs="Times New Roman"/>
          <w:b/>
          <w:sz w:val="24"/>
          <w:szCs w:val="24"/>
        </w:rPr>
        <w:t>Clasa Trompetă/Saxofon</w:t>
      </w:r>
      <w:r w:rsidRPr="000642CA">
        <w:rPr>
          <w:rFonts w:ascii="Times New Roman" w:hAnsi="Times New Roman" w:cs="Times New Roman"/>
          <w:sz w:val="24"/>
          <w:szCs w:val="24"/>
        </w:rPr>
        <w:t>, durată studii 2 ani – înscrieri de la vârsta de 10 ani - 5 locuri</w:t>
      </w:r>
    </w:p>
    <w:p w:rsidR="000642CA" w:rsidRDefault="000642CA" w:rsidP="000642CA">
      <w:pPr>
        <w:jc w:val="both"/>
        <w:rPr>
          <w:rFonts w:ascii="Times New Roman" w:hAnsi="Times New Roman" w:cs="Times New Roman"/>
          <w:sz w:val="24"/>
          <w:szCs w:val="24"/>
        </w:rPr>
      </w:pPr>
      <w:r w:rsidRPr="007F4863">
        <w:rPr>
          <w:rFonts w:ascii="Times New Roman" w:hAnsi="Times New Roman" w:cs="Times New Roman"/>
          <w:b/>
          <w:sz w:val="24"/>
          <w:szCs w:val="24"/>
        </w:rPr>
        <w:t>Criterii de înscriere:</w:t>
      </w:r>
      <w:r w:rsidRPr="000642CA">
        <w:rPr>
          <w:rFonts w:ascii="Times New Roman" w:hAnsi="Times New Roman" w:cs="Times New Roman"/>
          <w:sz w:val="24"/>
          <w:szCs w:val="24"/>
        </w:rPr>
        <w:t xml:space="preserve"> număr de locuri disponibil, limită de vârstă și aptitudini, acte identitate.</w:t>
      </w:r>
    </w:p>
    <w:p w:rsidR="00B268F8" w:rsidRDefault="000642CA" w:rsidP="00C36448">
      <w:pPr>
        <w:jc w:val="both"/>
      </w:pPr>
      <w:r w:rsidRPr="000642CA">
        <w:rPr>
          <w:rFonts w:ascii="Times New Roman" w:hAnsi="Times New Roman" w:cs="Times New Roman"/>
          <w:sz w:val="24"/>
          <w:szCs w:val="24"/>
        </w:rPr>
        <w:t xml:space="preserve"> </w:t>
      </w:r>
      <w:r w:rsidRPr="007F4863">
        <w:rPr>
          <w:rFonts w:ascii="Times New Roman" w:hAnsi="Times New Roman" w:cs="Times New Roman"/>
          <w:b/>
          <w:sz w:val="24"/>
          <w:szCs w:val="24"/>
        </w:rPr>
        <w:t>Înscrierile:</w:t>
      </w:r>
      <w:r w:rsidRPr="000642CA">
        <w:rPr>
          <w:rFonts w:ascii="Times New Roman" w:hAnsi="Times New Roman" w:cs="Times New Roman"/>
          <w:sz w:val="24"/>
          <w:szCs w:val="24"/>
        </w:rPr>
        <w:t xml:space="preserve"> pot fi făcute atât la sediul instituției</w:t>
      </w:r>
      <w:r>
        <w:rPr>
          <w:rFonts w:ascii="Times New Roman" w:hAnsi="Times New Roman" w:cs="Times New Roman"/>
          <w:sz w:val="24"/>
          <w:szCs w:val="24"/>
        </w:rPr>
        <w:t xml:space="preserve"> din str. Mitropolit Varlaam, nr</w:t>
      </w:r>
      <w:r w:rsidRPr="000642CA">
        <w:rPr>
          <w:rFonts w:ascii="Times New Roman" w:hAnsi="Times New Roman" w:cs="Times New Roman"/>
          <w:sz w:val="24"/>
          <w:szCs w:val="24"/>
        </w:rPr>
        <w:t xml:space="preserve">.48 bis, cât și pe </w:t>
      </w:r>
      <w:r w:rsidRPr="007F4863">
        <w:rPr>
          <w:rFonts w:ascii="Times New Roman" w:hAnsi="Times New Roman" w:cs="Times New Roman"/>
          <w:b/>
          <w:sz w:val="24"/>
          <w:szCs w:val="24"/>
        </w:rPr>
        <w:t>pagina web</w:t>
      </w:r>
      <w:r w:rsidRPr="000642CA">
        <w:rPr>
          <w:rFonts w:ascii="Times New Roman" w:hAnsi="Times New Roman" w:cs="Times New Roman"/>
          <w:sz w:val="24"/>
          <w:szCs w:val="24"/>
        </w:rPr>
        <w:t xml:space="preserve"> a Centrului Cultural Vrancea, la secțiunea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42CA">
        <w:rPr>
          <w:rFonts w:ascii="Times New Roman" w:hAnsi="Times New Roman" w:cs="Times New Roman"/>
          <w:sz w:val="24"/>
          <w:szCs w:val="24"/>
        </w:rPr>
        <w:t xml:space="preserve"> </w:t>
      </w:r>
      <w:r w:rsidRPr="000642CA">
        <w:rPr>
          <w:rFonts w:ascii="Times New Roman" w:hAnsi="Times New Roman" w:cs="Times New Roman"/>
          <w:b/>
          <w:sz w:val="24"/>
          <w:szCs w:val="24"/>
        </w:rPr>
        <w:t>Informații publice, rubrica Cereri/formulare tipizate.</w:t>
      </w:r>
      <w:r>
        <w:tab/>
      </w:r>
      <w:bookmarkStart w:id="0" w:name="_GoBack"/>
      <w:bookmarkEnd w:id="0"/>
    </w:p>
    <w:sectPr w:rsidR="00B26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CA"/>
    <w:rsid w:val="000642CA"/>
    <w:rsid w:val="007F4863"/>
    <w:rsid w:val="00B268F8"/>
    <w:rsid w:val="00C3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2</cp:revision>
  <dcterms:created xsi:type="dcterms:W3CDTF">2026-06-11T11:33:00Z</dcterms:created>
  <dcterms:modified xsi:type="dcterms:W3CDTF">2026-06-11T12:53:00Z</dcterms:modified>
</cp:coreProperties>
</file>