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17827" w14:textId="39C26B85" w:rsidR="00B95278" w:rsidRPr="00232F8E" w:rsidRDefault="00B9536B" w:rsidP="00EC3615">
      <w:pPr>
        <w:jc w:val="both"/>
        <w:rPr>
          <w:b/>
          <w:i/>
        </w:rPr>
      </w:pPr>
      <w:r w:rsidRPr="00232F8E">
        <w:rPr>
          <w:noProof/>
          <w:lang w:eastAsia="ro-RO"/>
        </w:rPr>
        <mc:AlternateContent>
          <mc:Choice Requires="wps">
            <w:drawing>
              <wp:anchor distT="0" distB="0" distL="114300" distR="114300" simplePos="0" relativeHeight="251661312" behindDoc="0" locked="0" layoutInCell="1" allowOverlap="1" wp14:anchorId="3478E291" wp14:editId="0F157980">
                <wp:simplePos x="0" y="0"/>
                <wp:positionH relativeFrom="column">
                  <wp:posOffset>-323850</wp:posOffset>
                </wp:positionH>
                <wp:positionV relativeFrom="paragraph">
                  <wp:posOffset>9525</wp:posOffset>
                </wp:positionV>
                <wp:extent cx="4124325" cy="1304925"/>
                <wp:effectExtent l="0" t="0" r="9525" b="9525"/>
                <wp:wrapNone/>
                <wp:docPr id="4" name="Casetă tex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304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0B2CDB" w14:textId="77777777" w:rsidR="00B95278" w:rsidRPr="00AD2C30" w:rsidRDefault="00B95278" w:rsidP="00B95278">
                            <w:pPr>
                              <w:jc w:val="center"/>
                              <w:rPr>
                                <w:sz w:val="20"/>
                                <w:szCs w:val="20"/>
                              </w:rPr>
                            </w:pPr>
                            <w:r w:rsidRPr="00AD2C30">
                              <w:rPr>
                                <w:sz w:val="20"/>
                                <w:szCs w:val="20"/>
                              </w:rPr>
                              <w:t>MINISTERUL AFACERILOR INTERNE</w:t>
                            </w:r>
                          </w:p>
                          <w:p w14:paraId="4DC4A8F8" w14:textId="77777777" w:rsidR="00B95278" w:rsidRPr="00AD2C30" w:rsidRDefault="00B95278" w:rsidP="00B95278">
                            <w:pPr>
                              <w:jc w:val="center"/>
                              <w:rPr>
                                <w:sz w:val="20"/>
                                <w:szCs w:val="20"/>
                              </w:rPr>
                            </w:pPr>
                            <w:r w:rsidRPr="00AD2C30">
                              <w:rPr>
                                <w:sz w:val="20"/>
                                <w:szCs w:val="20"/>
                              </w:rPr>
                              <w:t>DEPARTAMENTUL PENTRU SITUAŢII DE URGENŢĂ</w:t>
                            </w:r>
                          </w:p>
                          <w:p w14:paraId="0C932304" w14:textId="77777777" w:rsidR="00B95278" w:rsidRPr="00AD2C30" w:rsidRDefault="00B95278" w:rsidP="00B95278">
                            <w:pPr>
                              <w:jc w:val="center"/>
                              <w:rPr>
                                <w:b/>
                                <w:sz w:val="20"/>
                                <w:szCs w:val="20"/>
                              </w:rPr>
                            </w:pPr>
                            <w:r w:rsidRPr="00AD2C30">
                              <w:rPr>
                                <w:b/>
                                <w:sz w:val="20"/>
                                <w:szCs w:val="20"/>
                              </w:rPr>
                              <w:t xml:space="preserve">INSPECTORATUL GENERAL PENTRU SITUAŢII DE URGENŢĂ </w:t>
                            </w:r>
                          </w:p>
                          <w:p w14:paraId="03B2F9AB" w14:textId="77777777" w:rsidR="00B95278" w:rsidRPr="00AD2C30" w:rsidRDefault="00B95278" w:rsidP="00B95278">
                            <w:pPr>
                              <w:jc w:val="center"/>
                              <w:rPr>
                                <w:b/>
                                <w:sz w:val="20"/>
                                <w:szCs w:val="20"/>
                              </w:rPr>
                            </w:pPr>
                            <w:r w:rsidRPr="00AD2C30">
                              <w:rPr>
                                <w:b/>
                                <w:sz w:val="20"/>
                                <w:szCs w:val="20"/>
                              </w:rPr>
                              <w:t xml:space="preserve">INSPECTORATUL PENTRU SITUAŢII DE URGENŢĂ </w:t>
                            </w:r>
                          </w:p>
                          <w:p w14:paraId="0420C4DB" w14:textId="77777777" w:rsidR="00B95278" w:rsidRPr="00AD2C30" w:rsidRDefault="00B95278" w:rsidP="00B95278">
                            <w:pPr>
                              <w:jc w:val="center"/>
                              <w:rPr>
                                <w:b/>
                                <w:sz w:val="20"/>
                                <w:szCs w:val="20"/>
                              </w:rPr>
                            </w:pPr>
                            <w:r w:rsidRPr="00AD2C30">
                              <w:rPr>
                                <w:b/>
                                <w:sz w:val="20"/>
                                <w:szCs w:val="20"/>
                              </w:rPr>
                              <w:t>„Anghel Saligny” AL JUDEŢULUI VRANCEA</w:t>
                            </w:r>
                          </w:p>
                          <w:p w14:paraId="782CADB8" w14:textId="77777777" w:rsidR="00B95278" w:rsidRPr="00AD2C30" w:rsidRDefault="00B13482" w:rsidP="00B95278">
                            <w:pPr>
                              <w:jc w:val="center"/>
                              <w:rPr>
                                <w:b/>
                                <w:sz w:val="20"/>
                                <w:szCs w:val="20"/>
                              </w:rPr>
                            </w:pPr>
                            <w:r>
                              <w:rPr>
                                <w:b/>
                                <w:noProof/>
                                <w:sz w:val="20"/>
                                <w:szCs w:val="20"/>
                                <w:lang w:eastAsia="ro-RO"/>
                              </w:rPr>
                              <w:drawing>
                                <wp:inline distT="0" distB="0" distL="0" distR="0" wp14:anchorId="1623176A" wp14:editId="3717B17F">
                                  <wp:extent cx="449580" cy="449355"/>
                                  <wp:effectExtent l="0" t="0" r="7620" b="8255"/>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U Vrancea-color contur transpare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6243" cy="4560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78E291" id="_x0000_t202" coordsize="21600,21600" o:spt="202" path="m,l,21600r21600,l21600,xe">
                <v:stroke joinstyle="miter"/>
                <v:path gradientshapeok="t" o:connecttype="rect"/>
              </v:shapetype>
              <v:shape id="Casetă text 4" o:spid="_x0000_s1026" type="#_x0000_t202" style="position:absolute;left:0;text-align:left;margin-left:-25.5pt;margin-top:.75pt;width:324.75pt;height:10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" stroked="f">
                <v:textbox>
                  <w:txbxContent>
                    <w:p w14:paraId="3E0B2CDB" w14:textId="77777777" w:rsidR="00B95278" w:rsidRPr="00AD2C30" w:rsidRDefault="00B95278" w:rsidP="00B95278">
                      <w:pPr>
                        <w:jc w:val="center"/>
                        <w:rPr>
                          <w:sz w:val="20"/>
                          <w:szCs w:val="20"/>
                        </w:rPr>
                      </w:pPr>
                      <w:r w:rsidRPr="00AD2C30">
                        <w:rPr>
                          <w:sz w:val="20"/>
                          <w:szCs w:val="20"/>
                        </w:rPr>
                        <w:t>MINISTERUL AFACERILOR INTERNE</w:t>
                      </w:r>
                    </w:p>
                    <w:p w14:paraId="4DC4A8F8" w14:textId="77777777" w:rsidR="00B95278" w:rsidRPr="00AD2C30" w:rsidRDefault="00B95278" w:rsidP="00B95278">
                      <w:pPr>
                        <w:jc w:val="center"/>
                        <w:rPr>
                          <w:sz w:val="20"/>
                          <w:szCs w:val="20"/>
                        </w:rPr>
                      </w:pPr>
                      <w:r w:rsidRPr="00AD2C30">
                        <w:rPr>
                          <w:sz w:val="20"/>
                          <w:szCs w:val="20"/>
                        </w:rPr>
                        <w:t>DEPARTAMENTUL PENTRU SITUAŢII DE URGENŢĂ</w:t>
                      </w:r>
                    </w:p>
                    <w:p w14:paraId="0C932304" w14:textId="77777777" w:rsidR="00B95278" w:rsidRPr="00AD2C30" w:rsidRDefault="00B95278" w:rsidP="00B95278">
                      <w:pPr>
                        <w:jc w:val="center"/>
                        <w:rPr>
                          <w:b/>
                          <w:sz w:val="20"/>
                          <w:szCs w:val="20"/>
                        </w:rPr>
                      </w:pPr>
                      <w:r w:rsidRPr="00AD2C30">
                        <w:rPr>
                          <w:b/>
                          <w:sz w:val="20"/>
                          <w:szCs w:val="20"/>
                        </w:rPr>
                        <w:t xml:space="preserve">INSPECTORATUL GENERAL PENTRU SITUAŢII DE URGENŢĂ </w:t>
                      </w:r>
                    </w:p>
                    <w:p w14:paraId="03B2F9AB" w14:textId="77777777" w:rsidR="00B95278" w:rsidRPr="00AD2C30" w:rsidRDefault="00B95278" w:rsidP="00B95278">
                      <w:pPr>
                        <w:jc w:val="center"/>
                        <w:rPr>
                          <w:b/>
                          <w:sz w:val="20"/>
                          <w:szCs w:val="20"/>
                        </w:rPr>
                      </w:pPr>
                      <w:r w:rsidRPr="00AD2C30">
                        <w:rPr>
                          <w:b/>
                          <w:sz w:val="20"/>
                          <w:szCs w:val="20"/>
                        </w:rPr>
                        <w:t xml:space="preserve">INSPECTORATUL PENTRU SITUAŢII DE URGENŢĂ </w:t>
                      </w:r>
                    </w:p>
                    <w:p w14:paraId="0420C4DB" w14:textId="77777777" w:rsidR="00B95278" w:rsidRPr="00AD2C30" w:rsidRDefault="00B95278" w:rsidP="00B95278">
                      <w:pPr>
                        <w:jc w:val="center"/>
                        <w:rPr>
                          <w:b/>
                          <w:sz w:val="20"/>
                          <w:szCs w:val="20"/>
                        </w:rPr>
                      </w:pPr>
                      <w:r w:rsidRPr="00AD2C30">
                        <w:rPr>
                          <w:b/>
                          <w:sz w:val="20"/>
                          <w:szCs w:val="20"/>
                        </w:rPr>
                        <w:t>„Anghel Saligny” AL JUDEŢULUI VRANCEA</w:t>
                      </w:r>
                    </w:p>
                    <w:p w14:paraId="782CADB8" w14:textId="77777777" w:rsidR="00B95278" w:rsidRPr="00AD2C30" w:rsidRDefault="00B13482" w:rsidP="00B95278">
                      <w:pPr>
                        <w:jc w:val="center"/>
                        <w:rPr>
                          <w:b/>
                          <w:sz w:val="20"/>
                          <w:szCs w:val="20"/>
                        </w:rPr>
                      </w:pPr>
                      <w:r>
                        <w:rPr>
                          <w:b/>
                          <w:noProof/>
                          <w:sz w:val="20"/>
                          <w:szCs w:val="20"/>
                          <w:lang w:eastAsia="ro-RO"/>
                        </w:rPr>
                        <w:drawing>
                          <wp:inline distT="0" distB="0" distL="0" distR="0" wp14:anchorId="1623176A" wp14:editId="3717B17F">
                            <wp:extent cx="449580" cy="449355"/>
                            <wp:effectExtent l="0" t="0" r="7620" b="8255"/>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U Vrancea-color contur transpar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6243" cy="456015"/>
                                    </a:xfrm>
                                    <a:prstGeom prst="rect">
                                      <a:avLst/>
                                    </a:prstGeom>
                                  </pic:spPr>
                                </pic:pic>
                              </a:graphicData>
                            </a:graphic>
                          </wp:inline>
                        </w:drawing>
                      </w:r>
                    </w:p>
                  </w:txbxContent>
                </v:textbox>
              </v:shape>
            </w:pict>
          </mc:Fallback>
        </mc:AlternateContent>
      </w:r>
      <w:r w:rsidR="00EC3615">
        <w:rPr>
          <w:b/>
          <w:i/>
        </w:rPr>
        <w:t>1</w:t>
      </w:r>
    </w:p>
    <w:p w14:paraId="2E3B6DD3" w14:textId="77777777" w:rsidR="00B95278" w:rsidRPr="00F92A19" w:rsidRDefault="00B95278" w:rsidP="00B95278">
      <w:r w:rsidRPr="00232F8E">
        <w:rPr>
          <w:noProof/>
          <w:lang w:eastAsia="ro-RO"/>
        </w:rPr>
        <mc:AlternateContent>
          <mc:Choice Requires="wps">
            <w:drawing>
              <wp:anchor distT="0" distB="0" distL="114300" distR="114300" simplePos="0" relativeHeight="251662336" behindDoc="0" locked="0" layoutInCell="1" allowOverlap="1" wp14:anchorId="280A1406" wp14:editId="25AEF63C">
                <wp:simplePos x="0" y="0"/>
                <wp:positionH relativeFrom="column">
                  <wp:posOffset>4709160</wp:posOffset>
                </wp:positionH>
                <wp:positionV relativeFrom="paragraph">
                  <wp:posOffset>-26670</wp:posOffset>
                </wp:positionV>
                <wp:extent cx="1409700" cy="752475"/>
                <wp:effectExtent l="0" t="0" r="19050" b="28575"/>
                <wp:wrapNone/>
                <wp:docPr id="6" name="Casetă tex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0" cy="752475"/>
                        </a:xfrm>
                        <a:prstGeom prst="rect">
                          <a:avLst/>
                        </a:prstGeom>
                        <a:solidFill>
                          <a:sysClr val="window" lastClr="FFFFFF"/>
                        </a:solidFill>
                        <a:ln w="6350">
                          <a:solidFill>
                            <a:sysClr val="window" lastClr="FFFFFF"/>
                          </a:solidFill>
                        </a:ln>
                        <a:effectLst/>
                      </wps:spPr>
                      <wps:txbx>
                        <w:txbxContent>
                          <w:p w14:paraId="64BC0486" w14:textId="77777777" w:rsidR="00B95278" w:rsidRPr="00B25EB8" w:rsidRDefault="00B95278" w:rsidP="00B95278">
                            <w:pPr>
                              <w:rPr>
                                <w:color w:va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0A1406" id="Casetă text 6" o:spid="_x0000_s1027" type="#_x0000_t202" style="position:absolute;margin-left:370.8pt;margin-top:-2.1pt;width:111pt;height:5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" fillcolor="window" strokecolor="window" strokeweight=".5pt">
                <v:path arrowok="t"/>
                <v:textbox>
                  <w:txbxContent>
                    <w:p w14:paraId="64BC0486" w14:textId="77777777" w:rsidR="00B95278" w:rsidRPr="00B25EB8" w:rsidRDefault="00B95278" w:rsidP="00B95278">
                      <w:pPr>
                        <w:rPr>
                          <w:color w:val="FFFFFF"/>
                        </w:rPr>
                      </w:pPr>
                    </w:p>
                  </w:txbxContent>
                </v:textbox>
              </v:shape>
            </w:pict>
          </mc:Fallback>
        </mc:AlternateContent>
      </w:r>
    </w:p>
    <w:p w14:paraId="38F102A8" w14:textId="77777777" w:rsidR="00B95278" w:rsidRPr="00F92A19" w:rsidRDefault="00B95278" w:rsidP="00B95278"/>
    <w:p w14:paraId="10FFBA0E" w14:textId="43947F4A" w:rsidR="00B95278" w:rsidRPr="00F92A19" w:rsidRDefault="00B95278" w:rsidP="00B95278"/>
    <w:p w14:paraId="3D916874" w14:textId="77777777" w:rsidR="00B95278" w:rsidRPr="00F92A19" w:rsidRDefault="00B95278" w:rsidP="00B95278"/>
    <w:p w14:paraId="0E60FAEB" w14:textId="695B761B" w:rsidR="00B95278" w:rsidRPr="00F92A19" w:rsidRDefault="00B95278" w:rsidP="00B95278"/>
    <w:p w14:paraId="3986B581" w14:textId="2B18CF0E" w:rsidR="00B95278" w:rsidRPr="00F92A19" w:rsidRDefault="00B95278" w:rsidP="00B95278"/>
    <w:p w14:paraId="65FD7EF7" w14:textId="3B007665" w:rsidR="00B95278" w:rsidRPr="00F92A19" w:rsidRDefault="00B9536B" w:rsidP="00B95278">
      <w:r w:rsidRPr="00F92A19">
        <w:rPr>
          <w:noProof/>
          <w:lang w:eastAsia="ro-RO"/>
        </w:rPr>
        <mc:AlternateContent>
          <mc:Choice Requires="wps">
            <w:drawing>
              <wp:anchor distT="4294967295" distB="4294967295" distL="114300" distR="114300" simplePos="0" relativeHeight="251660288" behindDoc="0" locked="0" layoutInCell="1" allowOverlap="1" wp14:anchorId="44291D49" wp14:editId="511FDA37">
                <wp:simplePos x="0" y="0"/>
                <wp:positionH relativeFrom="column">
                  <wp:posOffset>0</wp:posOffset>
                </wp:positionH>
                <wp:positionV relativeFrom="paragraph">
                  <wp:posOffset>111125</wp:posOffset>
                </wp:positionV>
                <wp:extent cx="6400800" cy="0"/>
                <wp:effectExtent l="0" t="19050" r="19050" b="38100"/>
                <wp:wrapNone/>
                <wp:docPr id="2" name="Conector drep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86EF3" id="Conector drept 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75pt" to="7in,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" strokeweight="4pt">
                <v:stroke linestyle="thickThin"/>
              </v:line>
            </w:pict>
          </mc:Fallback>
        </mc:AlternateContent>
      </w:r>
    </w:p>
    <w:p w14:paraId="6AD5230E" w14:textId="3016B787" w:rsidR="00545E39" w:rsidRPr="00F92A19" w:rsidRDefault="00545E39" w:rsidP="00545E39">
      <w:pPr>
        <w:spacing w:line="360" w:lineRule="auto"/>
        <w:ind w:left="7200" w:hanging="7200"/>
        <w:rPr>
          <w:b/>
          <w:i/>
        </w:rPr>
      </w:pPr>
      <w:r w:rsidRPr="00F92A19">
        <w:rPr>
          <w:b/>
          <w:i/>
        </w:rPr>
        <w:t xml:space="preserve">Persoană de </w:t>
      </w:r>
      <w:proofErr w:type="spellStart"/>
      <w:r w:rsidRPr="00F92A19">
        <w:rPr>
          <w:b/>
          <w:i/>
        </w:rPr>
        <w:t>contact:</w:t>
      </w:r>
      <w:r w:rsidR="00820871">
        <w:rPr>
          <w:b/>
          <w:i/>
        </w:rPr>
        <w:t>Plt</w:t>
      </w:r>
      <w:proofErr w:type="spellEnd"/>
      <w:r w:rsidR="00820871">
        <w:rPr>
          <w:b/>
          <w:i/>
        </w:rPr>
        <w:t xml:space="preserve">. </w:t>
      </w:r>
      <w:proofErr w:type="spellStart"/>
      <w:r w:rsidR="00820871">
        <w:rPr>
          <w:b/>
          <w:i/>
        </w:rPr>
        <w:t>Moisă</w:t>
      </w:r>
      <w:proofErr w:type="spellEnd"/>
      <w:r w:rsidR="00820871">
        <w:rPr>
          <w:b/>
          <w:i/>
        </w:rPr>
        <w:t xml:space="preserve"> Ramona</w:t>
      </w:r>
      <w:r w:rsidRPr="00F92A19">
        <w:rPr>
          <w:b/>
          <w:i/>
        </w:rPr>
        <w:t>, tel: 0755057570</w:t>
      </w:r>
      <w:r w:rsidRPr="00F92A19">
        <w:rPr>
          <w:b/>
          <w:i/>
        </w:rPr>
        <w:tab/>
        <w:t xml:space="preserve"> Nr. </w:t>
      </w:r>
      <w:r w:rsidR="00D56E21" w:rsidRPr="00F92A19">
        <w:rPr>
          <w:b/>
          <w:i/>
        </w:rPr>
        <w:t>5</w:t>
      </w:r>
      <w:r w:rsidR="002E0347">
        <w:rPr>
          <w:b/>
          <w:i/>
        </w:rPr>
        <w:t>7</w:t>
      </w:r>
    </w:p>
    <w:p w14:paraId="0DAEB2C5" w14:textId="58DEDD98" w:rsidR="00545E39" w:rsidRPr="00F92A19" w:rsidRDefault="00545E39" w:rsidP="00545E39">
      <w:pPr>
        <w:spacing w:line="360" w:lineRule="auto"/>
        <w:ind w:left="7200"/>
        <w:rPr>
          <w:b/>
          <w:i/>
        </w:rPr>
      </w:pPr>
      <w:proofErr w:type="spellStart"/>
      <w:r w:rsidRPr="00F92A19">
        <w:rPr>
          <w:b/>
          <w:i/>
        </w:rPr>
        <w:t>Focşani</w:t>
      </w:r>
      <w:proofErr w:type="spellEnd"/>
      <w:r w:rsidRPr="00F92A19">
        <w:rPr>
          <w:b/>
          <w:i/>
        </w:rPr>
        <w:t xml:space="preserve">, </w:t>
      </w:r>
      <w:r w:rsidR="002E0347">
        <w:rPr>
          <w:b/>
          <w:i/>
        </w:rPr>
        <w:t>01</w:t>
      </w:r>
      <w:r w:rsidR="00D56E21" w:rsidRPr="00F92A19">
        <w:rPr>
          <w:b/>
          <w:i/>
        </w:rPr>
        <w:t>.0</w:t>
      </w:r>
      <w:r w:rsidR="002E0347">
        <w:rPr>
          <w:b/>
          <w:i/>
        </w:rPr>
        <w:t>7</w:t>
      </w:r>
      <w:r w:rsidR="00D56E21" w:rsidRPr="00F92A19">
        <w:rPr>
          <w:b/>
          <w:i/>
        </w:rPr>
        <w:t>.2026</w:t>
      </w:r>
    </w:p>
    <w:p w14:paraId="763F8D9D" w14:textId="6C5F9803" w:rsidR="002E0347" w:rsidRDefault="002E0347" w:rsidP="008739CC">
      <w:pPr>
        <w:jc w:val="center"/>
        <w:rPr>
          <w:b/>
          <w:sz w:val="28"/>
          <w:szCs w:val="28"/>
        </w:rPr>
      </w:pPr>
    </w:p>
    <w:p w14:paraId="5A04AEAA" w14:textId="0FCFB5A4" w:rsidR="002E0347" w:rsidRDefault="002E0347" w:rsidP="008739CC">
      <w:pPr>
        <w:jc w:val="center"/>
        <w:rPr>
          <w:b/>
          <w:sz w:val="28"/>
          <w:szCs w:val="28"/>
        </w:rPr>
      </w:pPr>
    </w:p>
    <w:p w14:paraId="1D6A79E9" w14:textId="67DEAA8E" w:rsidR="002E0347" w:rsidRDefault="002E0347" w:rsidP="008739CC">
      <w:pPr>
        <w:jc w:val="center"/>
        <w:rPr>
          <w:b/>
          <w:sz w:val="28"/>
          <w:szCs w:val="28"/>
        </w:rPr>
      </w:pPr>
    </w:p>
    <w:p w14:paraId="0A048F51" w14:textId="53F2AD0B" w:rsidR="002E0347" w:rsidRDefault="002E0347" w:rsidP="008739CC">
      <w:pPr>
        <w:jc w:val="center"/>
        <w:rPr>
          <w:b/>
          <w:sz w:val="28"/>
          <w:szCs w:val="28"/>
        </w:rPr>
      </w:pPr>
    </w:p>
    <w:p w14:paraId="1D5F6D76" w14:textId="6A7B5C69" w:rsidR="007270A6" w:rsidRDefault="007270A6" w:rsidP="008739CC">
      <w:pPr>
        <w:jc w:val="center"/>
        <w:rPr>
          <w:b/>
          <w:sz w:val="28"/>
          <w:szCs w:val="28"/>
        </w:rPr>
      </w:pPr>
    </w:p>
    <w:p w14:paraId="755E43DC" w14:textId="77777777" w:rsidR="002E0347" w:rsidRPr="00F92A19" w:rsidRDefault="002E0347" w:rsidP="008739CC">
      <w:pPr>
        <w:jc w:val="center"/>
        <w:rPr>
          <w:b/>
          <w:sz w:val="28"/>
          <w:szCs w:val="28"/>
        </w:rPr>
      </w:pPr>
    </w:p>
    <w:p w14:paraId="2177B93C" w14:textId="06C249EA" w:rsidR="00F92A19" w:rsidRDefault="00AD17E2" w:rsidP="00820871">
      <w:pPr>
        <w:jc w:val="center"/>
        <w:rPr>
          <w:b/>
          <w:bCs/>
          <w:iCs/>
          <w:sz w:val="28"/>
          <w:szCs w:val="28"/>
        </w:rPr>
      </w:pPr>
      <w:r>
        <w:rPr>
          <w:b/>
          <w:bCs/>
          <w:iCs/>
          <w:sz w:val="28"/>
          <w:szCs w:val="28"/>
        </w:rPr>
        <w:t>BULETIN INFORMATIV</w:t>
      </w:r>
    </w:p>
    <w:p w14:paraId="0A96B58E" w14:textId="65F20A33" w:rsidR="002E0347" w:rsidRDefault="002E0347" w:rsidP="002E0347">
      <w:pPr>
        <w:jc w:val="center"/>
        <w:rPr>
          <w:b/>
          <w:bCs/>
        </w:rPr>
      </w:pPr>
      <w:r w:rsidRPr="002E0347">
        <w:rPr>
          <w:b/>
          <w:bCs/>
          <w:sz w:val="28"/>
          <w:szCs w:val="28"/>
        </w:rPr>
        <w:t>51 de ani</w:t>
      </w:r>
      <w:r w:rsidRPr="002E0347">
        <w:rPr>
          <w:sz w:val="28"/>
          <w:szCs w:val="28"/>
        </w:rPr>
        <w:t xml:space="preserve"> de la înființarea Secției de Pompieri Adjud</w:t>
      </w:r>
    </w:p>
    <w:p w14:paraId="4AEA034A" w14:textId="77777777" w:rsidR="002E0347" w:rsidRDefault="002E0347" w:rsidP="002E0347">
      <w:pPr>
        <w:jc w:val="center"/>
        <w:rPr>
          <w:b/>
          <w:bCs/>
        </w:rPr>
      </w:pPr>
    </w:p>
    <w:p w14:paraId="793FCDA2" w14:textId="77777777" w:rsidR="002E0347" w:rsidRPr="002E0347" w:rsidRDefault="002E0347" w:rsidP="002E0347">
      <w:pPr>
        <w:ind w:firstLine="709"/>
        <w:jc w:val="both"/>
        <w:rPr>
          <w:sz w:val="28"/>
          <w:szCs w:val="28"/>
        </w:rPr>
      </w:pPr>
      <w:r w:rsidRPr="002E0347">
        <w:rPr>
          <w:sz w:val="28"/>
          <w:szCs w:val="28"/>
        </w:rPr>
        <w:t xml:space="preserve">Astăzi marcăm împlinirea a </w:t>
      </w:r>
      <w:r w:rsidRPr="002E0347">
        <w:rPr>
          <w:b/>
          <w:bCs/>
          <w:sz w:val="28"/>
          <w:szCs w:val="28"/>
        </w:rPr>
        <w:t>51 de ani</w:t>
      </w:r>
      <w:r w:rsidRPr="002E0347">
        <w:rPr>
          <w:sz w:val="28"/>
          <w:szCs w:val="28"/>
        </w:rPr>
        <w:t xml:space="preserve"> de la înființarea Secției de Pompieri Adjud, un moment aniversar cu o semnificație aparte pentru Inspectoratul pentru Situații de Urgență „Anghel Saligny” al județului Vrancea. De peste cinci decenii, această subunitate reprezintă un reper al profesionalismului și al dedicării, fiind permanent în slujba cetățenilor.</w:t>
      </w:r>
    </w:p>
    <w:p w14:paraId="1FC0ACFD" w14:textId="77777777" w:rsidR="002E0347" w:rsidRPr="002E0347" w:rsidRDefault="002E0347" w:rsidP="002E0347">
      <w:pPr>
        <w:ind w:firstLine="709"/>
        <w:jc w:val="both"/>
        <w:rPr>
          <w:sz w:val="28"/>
          <w:szCs w:val="28"/>
        </w:rPr>
      </w:pPr>
      <w:r w:rsidRPr="002E0347">
        <w:rPr>
          <w:sz w:val="28"/>
          <w:szCs w:val="28"/>
        </w:rPr>
        <w:t>Această aniversare este, înainte de toate, un prilej de recunoștință față de toate generațiile de pompieri care au purtat cu onoare uniforma militară și au contribuit la dezvoltarea Secției de Pompieri Adjud. Prin profesionalism, curaj și dăruire, fiecare dintre ei a scris o filă importantă din istoria acestei subunități.</w:t>
      </w:r>
    </w:p>
    <w:p w14:paraId="3DB91BC9" w14:textId="77777777" w:rsidR="002E0347" w:rsidRPr="002E0347" w:rsidRDefault="002E0347" w:rsidP="002E0347">
      <w:pPr>
        <w:ind w:firstLine="709"/>
        <w:jc w:val="both"/>
        <w:rPr>
          <w:sz w:val="28"/>
          <w:szCs w:val="28"/>
        </w:rPr>
      </w:pPr>
      <w:r w:rsidRPr="002E0347">
        <w:rPr>
          <w:sz w:val="28"/>
          <w:szCs w:val="28"/>
        </w:rPr>
        <w:t>Mulțumim comunităților locale, autorităților și instituțiilor partenere pentru sprijinul și colaborarea din toți acești ani. Împreună, am consolidat un sistem de răspuns eficient, bazat pe încredere, solidaritate și respect reciproc.</w:t>
      </w:r>
    </w:p>
    <w:p w14:paraId="016BB881" w14:textId="77777777" w:rsidR="002E0347" w:rsidRPr="002E0347" w:rsidRDefault="002E0347" w:rsidP="002E0347">
      <w:pPr>
        <w:ind w:firstLine="709"/>
        <w:jc w:val="both"/>
        <w:rPr>
          <w:sz w:val="28"/>
          <w:szCs w:val="28"/>
        </w:rPr>
      </w:pPr>
      <w:r w:rsidRPr="002E0347">
        <w:rPr>
          <w:sz w:val="28"/>
          <w:szCs w:val="28"/>
        </w:rPr>
        <w:t xml:space="preserve">Privim cu mândrie la cei </w:t>
      </w:r>
      <w:r w:rsidRPr="002E0347">
        <w:rPr>
          <w:b/>
          <w:bCs/>
          <w:sz w:val="28"/>
          <w:szCs w:val="28"/>
        </w:rPr>
        <w:t>51 de ani</w:t>
      </w:r>
      <w:r w:rsidRPr="002E0347">
        <w:rPr>
          <w:sz w:val="28"/>
          <w:szCs w:val="28"/>
        </w:rPr>
        <w:t xml:space="preserve"> de activitate și cu responsabilitate către viitor, hotărâți să ne îndeplinim misiunea cu aceeași seriozitate, implicare și respect față de cetățeni.</w:t>
      </w:r>
    </w:p>
    <w:p w14:paraId="1C91CF1C" w14:textId="77777777" w:rsidR="002E0347" w:rsidRDefault="002E0347" w:rsidP="002E0347">
      <w:pPr>
        <w:ind w:firstLine="709"/>
        <w:jc w:val="both"/>
        <w:rPr>
          <w:sz w:val="28"/>
          <w:szCs w:val="28"/>
        </w:rPr>
      </w:pPr>
      <w:r w:rsidRPr="002E0347">
        <w:rPr>
          <w:sz w:val="28"/>
          <w:szCs w:val="28"/>
        </w:rPr>
        <w:t>Cu prilejul acestei aniversări, adresăm sincere felicitări întregului personal al Secției de Pompieri Adjud, precum și tuturor celor care au făcut parte din această subunitate de-a lungul timpului. Le mulțumim pentru devotamentul, profesionalismul și spiritul de sacrificiu demonstrate în slujba comunității și le dorim sănătate, putere și împliniri, atât în activitatea profesională, cât și în viața personală.</w:t>
      </w:r>
    </w:p>
    <w:p w14:paraId="0EA97688" w14:textId="77777777" w:rsidR="002E0347" w:rsidRDefault="002E0347" w:rsidP="002E0347">
      <w:pPr>
        <w:ind w:firstLine="709"/>
        <w:jc w:val="both"/>
        <w:rPr>
          <w:sz w:val="28"/>
          <w:szCs w:val="28"/>
        </w:rPr>
      </w:pPr>
    </w:p>
    <w:p w14:paraId="3E21E751" w14:textId="77777777" w:rsidR="002E0347" w:rsidRPr="002E0347" w:rsidRDefault="002E0347" w:rsidP="002E0347">
      <w:pPr>
        <w:ind w:firstLine="709"/>
        <w:jc w:val="both"/>
        <w:rPr>
          <w:sz w:val="28"/>
          <w:szCs w:val="28"/>
        </w:rPr>
      </w:pPr>
    </w:p>
    <w:p w14:paraId="20C31907" w14:textId="77777777" w:rsidR="002E0347" w:rsidRDefault="002E0347" w:rsidP="002E0347">
      <w:pPr>
        <w:spacing w:after="120"/>
        <w:jc w:val="center"/>
        <w:rPr>
          <w:rFonts w:ascii="Segoe UI Emoji" w:hAnsi="Segoe UI Emoji" w:cs="Segoe UI Emoji"/>
        </w:rPr>
      </w:pPr>
      <w:r w:rsidRPr="00F70F23">
        <w:rPr>
          <w:b/>
          <w:bCs/>
        </w:rPr>
        <w:t>La mulți ani, Secția de Pompieri Adjud!</w:t>
      </w:r>
      <w:r w:rsidRPr="00F70F23">
        <w:t xml:space="preserve"> </w:t>
      </w:r>
    </w:p>
    <w:p w14:paraId="77A3D4D4" w14:textId="77777777" w:rsidR="002E0347" w:rsidRPr="00F70F23" w:rsidRDefault="002E0347" w:rsidP="002E0347">
      <w:pPr>
        <w:spacing w:after="120"/>
        <w:jc w:val="center"/>
        <w:rPr>
          <w:b/>
          <w:bCs/>
        </w:rPr>
      </w:pPr>
      <w:r w:rsidRPr="00F70F23">
        <w:rPr>
          <w:b/>
          <w:bCs/>
        </w:rPr>
        <w:t xml:space="preserve">51 de ani în slujba comunității. 51 de ani de curaj. 51 de ani de încredere. </w:t>
      </w:r>
    </w:p>
    <w:p w14:paraId="6328C2CF" w14:textId="77777777" w:rsidR="002E0347" w:rsidRDefault="002E0347" w:rsidP="002E0347">
      <w:pPr>
        <w:spacing w:after="120"/>
        <w:jc w:val="center"/>
      </w:pPr>
    </w:p>
    <w:p w14:paraId="3EA02873" w14:textId="7C95F921" w:rsidR="00022A9E" w:rsidRPr="00F92A19" w:rsidRDefault="00022A9E" w:rsidP="006C3A36">
      <w:pPr>
        <w:jc w:val="center"/>
        <w:rPr>
          <w:i/>
          <w:sz w:val="26"/>
          <w:szCs w:val="26"/>
        </w:rPr>
      </w:pPr>
      <w:r w:rsidRPr="00CD6D70">
        <w:rPr>
          <w:i/>
          <w:sz w:val="26"/>
          <w:szCs w:val="26"/>
        </w:rPr>
        <w:t xml:space="preserve">Compartimentul Informare </w:t>
      </w:r>
      <w:r w:rsidR="008E5D5B" w:rsidRPr="00CD6D70">
        <w:rPr>
          <w:i/>
          <w:sz w:val="26"/>
          <w:szCs w:val="26"/>
        </w:rPr>
        <w:t>și</w:t>
      </w:r>
      <w:r w:rsidRPr="00CD6D70">
        <w:rPr>
          <w:i/>
          <w:sz w:val="26"/>
          <w:szCs w:val="26"/>
        </w:rPr>
        <w:t xml:space="preserve"> </w:t>
      </w:r>
      <w:r w:rsidR="008E5D5B" w:rsidRPr="00CD6D70">
        <w:rPr>
          <w:i/>
          <w:sz w:val="26"/>
          <w:szCs w:val="26"/>
        </w:rPr>
        <w:t>Relații</w:t>
      </w:r>
      <w:r w:rsidRPr="00CD6D70">
        <w:rPr>
          <w:i/>
          <w:sz w:val="26"/>
          <w:szCs w:val="26"/>
        </w:rPr>
        <w:t xml:space="preserve"> Publice al ISU Vrancea</w:t>
      </w:r>
    </w:p>
    <w:sectPr w:rsidR="00022A9E" w:rsidRPr="00F92A19" w:rsidSect="00AE423E">
      <w:footerReference w:type="default" r:id="rId9"/>
      <w:pgSz w:w="12240" w:h="15840"/>
      <w:pgMar w:top="568" w:right="1183" w:bottom="630" w:left="1276" w:header="720" w:footer="5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4AEF2A" w14:textId="77777777" w:rsidR="004B42FB" w:rsidRDefault="004B42FB" w:rsidP="00E83BD3">
      <w:r>
        <w:separator/>
      </w:r>
    </w:p>
  </w:endnote>
  <w:endnote w:type="continuationSeparator" w:id="0">
    <w:p w14:paraId="69EED53D" w14:textId="77777777" w:rsidR="004B42FB" w:rsidRDefault="004B42FB" w:rsidP="00E83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99697" w14:textId="77777777" w:rsidR="00547DB6" w:rsidRDefault="00547DB6" w:rsidP="00156360">
    <w:pPr>
      <w:pStyle w:val="Subsol"/>
      <w:jc w:val="center"/>
      <w:rPr>
        <w:b/>
        <w:sz w:val="20"/>
        <w:szCs w:val="20"/>
      </w:rPr>
    </w:pPr>
    <w:bookmarkStart w:id="0" w:name="_Hlk131084100"/>
  </w:p>
  <w:bookmarkStart w:id="1" w:name="_Hlk131082931"/>
  <w:bookmarkStart w:id="2" w:name="_Hlk131082932"/>
  <w:bookmarkEnd w:id="0"/>
  <w:p w14:paraId="51C89801" w14:textId="23A8BA81" w:rsidR="007270A6" w:rsidRPr="000063B1" w:rsidRDefault="007270A6" w:rsidP="007270A6">
    <w:pPr>
      <w:pStyle w:val="Subsol"/>
      <w:jc w:val="center"/>
      <w:rPr>
        <w:b/>
        <w:sz w:val="20"/>
        <w:szCs w:val="20"/>
      </w:rPr>
    </w:pPr>
    <w:r w:rsidRPr="000063B1">
      <w:rPr>
        <w:b/>
        <w:sz w:val="20"/>
        <w:szCs w:val="20"/>
      </w:rPr>
      <w:fldChar w:fldCharType="begin"/>
    </w:r>
    <w:r w:rsidRPr="000063B1">
      <w:rPr>
        <w:b/>
        <w:sz w:val="20"/>
        <w:szCs w:val="20"/>
      </w:rPr>
      <w:instrText xml:space="preserve"> PAGE </w:instrText>
    </w:r>
    <w:r w:rsidRPr="000063B1">
      <w:rPr>
        <w:b/>
        <w:sz w:val="20"/>
        <w:szCs w:val="20"/>
      </w:rPr>
      <w:fldChar w:fldCharType="separate"/>
    </w:r>
    <w:r w:rsidR="00B074B7">
      <w:rPr>
        <w:b/>
        <w:noProof/>
        <w:sz w:val="20"/>
        <w:szCs w:val="20"/>
      </w:rPr>
      <w:t>2</w:t>
    </w:r>
    <w:r w:rsidRPr="000063B1">
      <w:rPr>
        <w:b/>
        <w:sz w:val="20"/>
        <w:szCs w:val="20"/>
      </w:rPr>
      <w:fldChar w:fldCharType="end"/>
    </w:r>
    <w:r w:rsidRPr="000063B1">
      <w:rPr>
        <w:sz w:val="20"/>
        <w:szCs w:val="20"/>
      </w:rPr>
      <w:t xml:space="preserve"> </w:t>
    </w:r>
    <w:r>
      <w:rPr>
        <w:sz w:val="20"/>
        <w:szCs w:val="20"/>
      </w:rPr>
      <w:t>/</w:t>
    </w:r>
    <w:r w:rsidRPr="00E05341">
      <w:rPr>
        <w:b/>
        <w:sz w:val="20"/>
        <w:szCs w:val="20"/>
      </w:rPr>
      <w:t xml:space="preserve"> </w:t>
    </w:r>
    <w:r w:rsidRPr="00E05341">
      <w:rPr>
        <w:b/>
        <w:sz w:val="20"/>
        <w:szCs w:val="20"/>
      </w:rPr>
      <w:fldChar w:fldCharType="begin"/>
    </w:r>
    <w:r w:rsidRPr="00E05341">
      <w:rPr>
        <w:b/>
        <w:sz w:val="20"/>
        <w:szCs w:val="20"/>
      </w:rPr>
      <w:instrText xml:space="preserve"> NUMPAGES </w:instrText>
    </w:r>
    <w:r w:rsidRPr="00E05341">
      <w:rPr>
        <w:b/>
        <w:sz w:val="20"/>
        <w:szCs w:val="20"/>
      </w:rPr>
      <w:fldChar w:fldCharType="separate"/>
    </w:r>
    <w:r w:rsidR="00B074B7">
      <w:rPr>
        <w:b/>
        <w:noProof/>
        <w:sz w:val="20"/>
        <w:szCs w:val="20"/>
      </w:rPr>
      <w:t>2</w:t>
    </w:r>
    <w:r w:rsidRPr="00E05341">
      <w:rPr>
        <w:b/>
        <w:sz w:val="20"/>
        <w:szCs w:val="20"/>
      </w:rPr>
      <w:fldChar w:fldCharType="end"/>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2"/>
      <w:gridCol w:w="2592"/>
      <w:gridCol w:w="2592"/>
    </w:tblGrid>
    <w:tr w:rsidR="007270A6" w:rsidRPr="008B4377" w14:paraId="40794FD1" w14:textId="77777777" w:rsidTr="00FE215E">
      <w:trPr>
        <w:cantSplit/>
        <w:trHeight w:hRule="exact" w:val="72"/>
        <w:jc w:val="center"/>
      </w:trPr>
      <w:tc>
        <w:tcPr>
          <w:tcW w:w="2592" w:type="dxa"/>
          <w:shd w:val="clear" w:color="auto" w:fill="0070C0"/>
        </w:tcPr>
        <w:p w14:paraId="177C31D7" w14:textId="77777777" w:rsidR="007270A6" w:rsidRPr="008B4377" w:rsidRDefault="007270A6" w:rsidP="007270A6">
          <w:pPr>
            <w:pStyle w:val="Subsol"/>
            <w:jc w:val="center"/>
            <w:rPr>
              <w:sz w:val="20"/>
              <w:szCs w:val="20"/>
            </w:rPr>
          </w:pPr>
        </w:p>
      </w:tc>
      <w:tc>
        <w:tcPr>
          <w:tcW w:w="2592" w:type="dxa"/>
          <w:shd w:val="clear" w:color="auto" w:fill="FFFF00"/>
        </w:tcPr>
        <w:p w14:paraId="1290B690" w14:textId="77777777" w:rsidR="007270A6" w:rsidRPr="008B4377" w:rsidRDefault="007270A6" w:rsidP="007270A6">
          <w:pPr>
            <w:pStyle w:val="Subsol"/>
            <w:jc w:val="center"/>
            <w:rPr>
              <w:sz w:val="20"/>
              <w:szCs w:val="20"/>
            </w:rPr>
          </w:pPr>
        </w:p>
      </w:tc>
      <w:tc>
        <w:tcPr>
          <w:tcW w:w="2592" w:type="dxa"/>
          <w:shd w:val="clear" w:color="auto" w:fill="C00000"/>
        </w:tcPr>
        <w:p w14:paraId="54B8614B" w14:textId="77777777" w:rsidR="007270A6" w:rsidRPr="008B4377" w:rsidRDefault="007270A6" w:rsidP="007270A6">
          <w:pPr>
            <w:pStyle w:val="Subsol"/>
            <w:jc w:val="center"/>
            <w:rPr>
              <w:sz w:val="20"/>
              <w:szCs w:val="20"/>
            </w:rPr>
          </w:pPr>
        </w:p>
      </w:tc>
    </w:tr>
  </w:tbl>
  <w:p w14:paraId="08F7C90A" w14:textId="77777777" w:rsidR="007270A6" w:rsidRPr="00481F9E" w:rsidRDefault="007270A6" w:rsidP="007270A6">
    <w:pPr>
      <w:pStyle w:val="Subsol"/>
      <w:tabs>
        <w:tab w:val="center" w:pos="4320"/>
        <w:tab w:val="left" w:pos="8310"/>
        <w:tab w:val="right" w:pos="8640"/>
      </w:tabs>
      <w:jc w:val="center"/>
      <w:rPr>
        <w:rStyle w:val="Numrdepagin"/>
        <w:rFonts w:eastAsiaTheme="majorEastAsia"/>
        <w:color w:val="000000"/>
        <w:sz w:val="20"/>
        <w:szCs w:val="20"/>
      </w:rPr>
    </w:pPr>
    <w:r>
      <w:rPr>
        <w:rStyle w:val="Numrdepagin"/>
        <w:rFonts w:eastAsiaTheme="majorEastAsia"/>
        <w:color w:val="000000"/>
        <w:sz w:val="20"/>
        <w:szCs w:val="20"/>
      </w:rPr>
      <w:t xml:space="preserve">ISU Vrancea, </w:t>
    </w:r>
    <w:r w:rsidRPr="00481F9E">
      <w:rPr>
        <w:rStyle w:val="Numrdepagin"/>
        <w:rFonts w:eastAsiaTheme="majorEastAsia"/>
        <w:color w:val="000000"/>
        <w:sz w:val="20"/>
        <w:szCs w:val="20"/>
      </w:rPr>
      <w:t xml:space="preserve">Str. Dornișoarei, nr. 10, </w:t>
    </w:r>
    <w:proofErr w:type="spellStart"/>
    <w:r w:rsidRPr="00481F9E">
      <w:rPr>
        <w:rStyle w:val="Numrdepagin"/>
        <w:rFonts w:eastAsiaTheme="majorEastAsia"/>
        <w:color w:val="000000"/>
        <w:sz w:val="20"/>
        <w:szCs w:val="20"/>
      </w:rPr>
      <w:t>Focşani</w:t>
    </w:r>
    <w:proofErr w:type="spellEnd"/>
  </w:p>
  <w:p w14:paraId="24E83C62" w14:textId="77777777" w:rsidR="007270A6" w:rsidRPr="00481F9E" w:rsidRDefault="007270A6" w:rsidP="007270A6">
    <w:pPr>
      <w:pStyle w:val="Subsol"/>
      <w:tabs>
        <w:tab w:val="center" w:pos="4320"/>
        <w:tab w:val="left" w:pos="8310"/>
        <w:tab w:val="right" w:pos="8640"/>
      </w:tabs>
      <w:jc w:val="center"/>
      <w:rPr>
        <w:rStyle w:val="Numrdepagin"/>
        <w:rFonts w:eastAsiaTheme="majorEastAsia"/>
        <w:color w:val="000000"/>
        <w:sz w:val="20"/>
        <w:szCs w:val="20"/>
      </w:rPr>
    </w:pPr>
    <w:r w:rsidRPr="00481F9E">
      <w:rPr>
        <w:rStyle w:val="Numrdepagin"/>
        <w:rFonts w:eastAsiaTheme="majorEastAsia"/>
        <w:color w:val="000000"/>
        <w:sz w:val="20"/>
        <w:szCs w:val="20"/>
      </w:rPr>
      <w:t>Telefon: 0237 611212 – Fax: 0237 625701</w:t>
    </w:r>
  </w:p>
  <w:p w14:paraId="7C613478" w14:textId="77777777" w:rsidR="007270A6" w:rsidRPr="00496339" w:rsidRDefault="007270A6" w:rsidP="007270A6">
    <w:pPr>
      <w:pStyle w:val="Subsol"/>
      <w:tabs>
        <w:tab w:val="left" w:pos="8310"/>
      </w:tabs>
      <w:jc w:val="center"/>
      <w:rPr>
        <w:color w:val="000000"/>
        <w:sz w:val="20"/>
        <w:szCs w:val="20"/>
      </w:rPr>
    </w:pPr>
    <w:hyperlink r:id="rId1" w:history="1">
      <w:r w:rsidRPr="00400A45">
        <w:rPr>
          <w:rStyle w:val="Hyperlink"/>
          <w:rFonts w:eastAsiaTheme="majorEastAsia"/>
          <w:sz w:val="20"/>
          <w:szCs w:val="20"/>
        </w:rPr>
        <w:t>https://isuvn.igsu.ro/</w:t>
      </w:r>
    </w:hyperlink>
    <w:r>
      <w:rPr>
        <w:rStyle w:val="Numrdepagin"/>
        <w:rFonts w:eastAsiaTheme="majorEastAsia"/>
        <w:color w:val="000000"/>
        <w:sz w:val="20"/>
        <w:szCs w:val="20"/>
      </w:rPr>
      <w:t xml:space="preserve"> </w:t>
    </w:r>
    <w:r w:rsidRPr="007658B6">
      <w:rPr>
        <w:color w:val="000000"/>
        <w:sz w:val="20"/>
        <w:szCs w:val="20"/>
      </w:rPr>
      <w:t>- email</w:t>
    </w:r>
    <w:r w:rsidRPr="000063B1">
      <w:rPr>
        <w:rStyle w:val="Numrdepagin"/>
        <w:rFonts w:eastAsiaTheme="majorEastAsia"/>
        <w:color w:val="000000"/>
        <w:sz w:val="20"/>
        <w:szCs w:val="20"/>
      </w:rPr>
      <w:t xml:space="preserve">: </w:t>
    </w:r>
    <w:hyperlink r:id="rId2" w:history="1">
      <w:r w:rsidRPr="00091651">
        <w:rPr>
          <w:rStyle w:val="Hyperlink"/>
          <w:rFonts w:eastAsiaTheme="majorEastAsia"/>
          <w:sz w:val="18"/>
          <w:szCs w:val="18"/>
        </w:rPr>
        <w:t>purtator.cuvant@isujvn.ro</w:t>
      </w:r>
    </w:hyperlink>
    <w:r w:rsidRPr="000F408C">
      <w:rPr>
        <w:rStyle w:val="Numrdepagin"/>
        <w:rFonts w:eastAsiaTheme="majorEastAsia"/>
        <w:sz w:val="18"/>
        <w:szCs w:val="18"/>
      </w:rPr>
      <w:t xml:space="preserve"> </w:t>
    </w:r>
    <w:bookmarkEnd w:id="1"/>
    <w:bookmarkEnd w:id="2"/>
  </w:p>
  <w:p w14:paraId="3826DAA0" w14:textId="77777777" w:rsidR="007270A6" w:rsidRDefault="007270A6" w:rsidP="007270A6">
    <w:pPr>
      <w:pStyle w:val="Subsol"/>
    </w:pPr>
  </w:p>
  <w:p w14:paraId="75E49A20" w14:textId="01AFD69B" w:rsidR="00E83BD3" w:rsidRPr="00E83BD3" w:rsidRDefault="00E83BD3" w:rsidP="007270A6">
    <w:pPr>
      <w:pStyle w:val="Subsol"/>
      <w:jc w:val="center"/>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A4549" w14:textId="77777777" w:rsidR="004B42FB" w:rsidRDefault="004B42FB" w:rsidP="00E83BD3">
      <w:r>
        <w:separator/>
      </w:r>
    </w:p>
  </w:footnote>
  <w:footnote w:type="continuationSeparator" w:id="0">
    <w:p w14:paraId="1ACE21C3" w14:textId="77777777" w:rsidR="004B42FB" w:rsidRDefault="004B42FB" w:rsidP="00E83B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C47E8"/>
    <w:multiLevelType w:val="hybridMultilevel"/>
    <w:tmpl w:val="AC3AC7C4"/>
    <w:lvl w:ilvl="0" w:tplc="04180005">
      <w:start w:val="1"/>
      <w:numFmt w:val="bullet"/>
      <w:lvlText w:val=""/>
      <w:lvlJc w:val="left"/>
      <w:pPr>
        <w:tabs>
          <w:tab w:val="num" w:pos="360"/>
        </w:tabs>
        <w:ind w:left="360" w:hanging="360"/>
      </w:pPr>
      <w:rPr>
        <w:rFonts w:ascii="Wingdings" w:hAnsi="Wingdings" w:hint="default"/>
      </w:rPr>
    </w:lvl>
    <w:lvl w:ilvl="1" w:tplc="04180003" w:tentative="1">
      <w:start w:val="1"/>
      <w:numFmt w:val="bullet"/>
      <w:lvlText w:val="o"/>
      <w:lvlJc w:val="left"/>
      <w:pPr>
        <w:tabs>
          <w:tab w:val="num" w:pos="1080"/>
        </w:tabs>
        <w:ind w:left="1080" w:hanging="360"/>
      </w:pPr>
      <w:rPr>
        <w:rFonts w:ascii="Courier New" w:hAnsi="Courier New" w:cs="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cs="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cs="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32AC39BB"/>
    <w:multiLevelType w:val="hybridMultilevel"/>
    <w:tmpl w:val="E08848CE"/>
    <w:lvl w:ilvl="0" w:tplc="04180005">
      <w:start w:val="1"/>
      <w:numFmt w:val="bullet"/>
      <w:lvlText w:val=""/>
      <w:lvlJc w:val="left"/>
      <w:pPr>
        <w:tabs>
          <w:tab w:val="num" w:pos="360"/>
        </w:tabs>
        <w:ind w:left="360" w:hanging="360"/>
      </w:pPr>
      <w:rPr>
        <w:rFonts w:ascii="Wingdings" w:hAnsi="Wingdings" w:hint="default"/>
      </w:rPr>
    </w:lvl>
    <w:lvl w:ilvl="1" w:tplc="04180003" w:tentative="1">
      <w:start w:val="1"/>
      <w:numFmt w:val="bullet"/>
      <w:lvlText w:val="o"/>
      <w:lvlJc w:val="left"/>
      <w:pPr>
        <w:tabs>
          <w:tab w:val="num" w:pos="1080"/>
        </w:tabs>
        <w:ind w:left="1080" w:hanging="360"/>
      </w:pPr>
      <w:rPr>
        <w:rFonts w:ascii="Courier New" w:hAnsi="Courier New" w:cs="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cs="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cs="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411C0EB7"/>
    <w:multiLevelType w:val="hybridMultilevel"/>
    <w:tmpl w:val="8D2418B4"/>
    <w:lvl w:ilvl="0" w:tplc="04180005">
      <w:start w:val="1"/>
      <w:numFmt w:val="bullet"/>
      <w:lvlText w:val=""/>
      <w:lvlJc w:val="left"/>
      <w:pPr>
        <w:tabs>
          <w:tab w:val="num" w:pos="360"/>
        </w:tabs>
        <w:ind w:left="360" w:hanging="360"/>
      </w:pPr>
      <w:rPr>
        <w:rFonts w:ascii="Wingdings" w:hAnsi="Wingdings" w:hint="default"/>
      </w:rPr>
    </w:lvl>
    <w:lvl w:ilvl="1" w:tplc="04180003" w:tentative="1">
      <w:start w:val="1"/>
      <w:numFmt w:val="bullet"/>
      <w:lvlText w:val="o"/>
      <w:lvlJc w:val="left"/>
      <w:pPr>
        <w:tabs>
          <w:tab w:val="num" w:pos="1080"/>
        </w:tabs>
        <w:ind w:left="1080" w:hanging="360"/>
      </w:pPr>
      <w:rPr>
        <w:rFonts w:ascii="Courier New" w:hAnsi="Courier New" w:cs="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cs="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cs="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48C869E0"/>
    <w:multiLevelType w:val="hybridMultilevel"/>
    <w:tmpl w:val="240659F8"/>
    <w:lvl w:ilvl="0" w:tplc="78ACF1D2">
      <w:numFmt w:val="bullet"/>
      <w:lvlText w:val="-"/>
      <w:lvlJc w:val="left"/>
      <w:pPr>
        <w:tabs>
          <w:tab w:val="num" w:pos="990"/>
        </w:tabs>
        <w:ind w:left="990" w:hanging="990"/>
      </w:pPr>
      <w:rPr>
        <w:rFonts w:ascii="Times New Roman" w:eastAsia="Times New Roman" w:hAnsi="Times New Roman" w:cs="Times New Roman" w:hint="default"/>
        <w:b/>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4B0F3C02"/>
    <w:multiLevelType w:val="hybridMultilevel"/>
    <w:tmpl w:val="1940EF4C"/>
    <w:lvl w:ilvl="0" w:tplc="04180005">
      <w:start w:val="1"/>
      <w:numFmt w:val="bullet"/>
      <w:lvlText w:val=""/>
      <w:lvlJc w:val="left"/>
      <w:pPr>
        <w:tabs>
          <w:tab w:val="num" w:pos="360"/>
        </w:tabs>
        <w:ind w:left="360" w:hanging="360"/>
      </w:pPr>
      <w:rPr>
        <w:rFonts w:ascii="Wingdings" w:hAnsi="Wingdings" w:hint="default"/>
      </w:rPr>
    </w:lvl>
    <w:lvl w:ilvl="1" w:tplc="04180003" w:tentative="1">
      <w:start w:val="1"/>
      <w:numFmt w:val="bullet"/>
      <w:lvlText w:val="o"/>
      <w:lvlJc w:val="left"/>
      <w:pPr>
        <w:tabs>
          <w:tab w:val="num" w:pos="1080"/>
        </w:tabs>
        <w:ind w:left="1080" w:hanging="360"/>
      </w:pPr>
      <w:rPr>
        <w:rFonts w:ascii="Courier New" w:hAnsi="Courier New" w:cs="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cs="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cs="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C452A8F"/>
    <w:multiLevelType w:val="hybridMultilevel"/>
    <w:tmpl w:val="E3C823B2"/>
    <w:lvl w:ilvl="0" w:tplc="FF7AAF06">
      <w:numFmt w:val="bullet"/>
      <w:lvlText w:val="-"/>
      <w:lvlJc w:val="left"/>
      <w:pPr>
        <w:ind w:left="420" w:hanging="360"/>
      </w:pPr>
      <w:rPr>
        <w:rFonts w:ascii="Times New Roman" w:eastAsia="Times New Roman" w:hAnsi="Times New Roman" w:cs="Times New Roman" w:hint="default"/>
      </w:rPr>
    </w:lvl>
    <w:lvl w:ilvl="1" w:tplc="04180003" w:tentative="1">
      <w:start w:val="1"/>
      <w:numFmt w:val="bullet"/>
      <w:lvlText w:val="o"/>
      <w:lvlJc w:val="left"/>
      <w:pPr>
        <w:ind w:left="1140" w:hanging="360"/>
      </w:pPr>
      <w:rPr>
        <w:rFonts w:ascii="Courier New" w:hAnsi="Courier New" w:cs="Courier New" w:hint="default"/>
      </w:rPr>
    </w:lvl>
    <w:lvl w:ilvl="2" w:tplc="04180005" w:tentative="1">
      <w:start w:val="1"/>
      <w:numFmt w:val="bullet"/>
      <w:lvlText w:val=""/>
      <w:lvlJc w:val="left"/>
      <w:pPr>
        <w:ind w:left="1860" w:hanging="360"/>
      </w:pPr>
      <w:rPr>
        <w:rFonts w:ascii="Wingdings" w:hAnsi="Wingdings" w:hint="default"/>
      </w:rPr>
    </w:lvl>
    <w:lvl w:ilvl="3" w:tplc="04180001" w:tentative="1">
      <w:start w:val="1"/>
      <w:numFmt w:val="bullet"/>
      <w:lvlText w:val=""/>
      <w:lvlJc w:val="left"/>
      <w:pPr>
        <w:ind w:left="2580" w:hanging="360"/>
      </w:pPr>
      <w:rPr>
        <w:rFonts w:ascii="Symbol" w:hAnsi="Symbol" w:hint="default"/>
      </w:rPr>
    </w:lvl>
    <w:lvl w:ilvl="4" w:tplc="04180003" w:tentative="1">
      <w:start w:val="1"/>
      <w:numFmt w:val="bullet"/>
      <w:lvlText w:val="o"/>
      <w:lvlJc w:val="left"/>
      <w:pPr>
        <w:ind w:left="3300" w:hanging="360"/>
      </w:pPr>
      <w:rPr>
        <w:rFonts w:ascii="Courier New" w:hAnsi="Courier New" w:cs="Courier New" w:hint="default"/>
      </w:rPr>
    </w:lvl>
    <w:lvl w:ilvl="5" w:tplc="04180005" w:tentative="1">
      <w:start w:val="1"/>
      <w:numFmt w:val="bullet"/>
      <w:lvlText w:val=""/>
      <w:lvlJc w:val="left"/>
      <w:pPr>
        <w:ind w:left="4020" w:hanging="360"/>
      </w:pPr>
      <w:rPr>
        <w:rFonts w:ascii="Wingdings" w:hAnsi="Wingdings" w:hint="default"/>
      </w:rPr>
    </w:lvl>
    <w:lvl w:ilvl="6" w:tplc="04180001" w:tentative="1">
      <w:start w:val="1"/>
      <w:numFmt w:val="bullet"/>
      <w:lvlText w:val=""/>
      <w:lvlJc w:val="left"/>
      <w:pPr>
        <w:ind w:left="4740" w:hanging="360"/>
      </w:pPr>
      <w:rPr>
        <w:rFonts w:ascii="Symbol" w:hAnsi="Symbol" w:hint="default"/>
      </w:rPr>
    </w:lvl>
    <w:lvl w:ilvl="7" w:tplc="04180003" w:tentative="1">
      <w:start w:val="1"/>
      <w:numFmt w:val="bullet"/>
      <w:lvlText w:val="o"/>
      <w:lvlJc w:val="left"/>
      <w:pPr>
        <w:ind w:left="5460" w:hanging="360"/>
      </w:pPr>
      <w:rPr>
        <w:rFonts w:ascii="Courier New" w:hAnsi="Courier New" w:cs="Courier New" w:hint="default"/>
      </w:rPr>
    </w:lvl>
    <w:lvl w:ilvl="8" w:tplc="04180005" w:tentative="1">
      <w:start w:val="1"/>
      <w:numFmt w:val="bullet"/>
      <w:lvlText w:val=""/>
      <w:lvlJc w:val="left"/>
      <w:pPr>
        <w:ind w:left="6180" w:hanging="360"/>
      </w:pPr>
      <w:rPr>
        <w:rFonts w:ascii="Wingdings" w:hAnsi="Wingdings" w:hint="default"/>
      </w:rPr>
    </w:lvl>
  </w:abstractNum>
  <w:abstractNum w:abstractNumId="6" w15:restartNumberingAfterBreak="0">
    <w:nsid w:val="4C9710DD"/>
    <w:multiLevelType w:val="hybridMultilevel"/>
    <w:tmpl w:val="4DB0C988"/>
    <w:lvl w:ilvl="0" w:tplc="D9CC0CE0">
      <w:start w:val="1"/>
      <w:numFmt w:val="upperRoman"/>
      <w:lvlText w:val="%1."/>
      <w:lvlJc w:val="left"/>
      <w:pPr>
        <w:ind w:left="1800" w:hanging="720"/>
      </w:pPr>
      <w:rPr>
        <w:rFonts w:hint="default"/>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7" w15:restartNumberingAfterBreak="0">
    <w:nsid w:val="4D323FDA"/>
    <w:multiLevelType w:val="hybridMultilevel"/>
    <w:tmpl w:val="9CC4A240"/>
    <w:lvl w:ilvl="0" w:tplc="78ACF1D2">
      <w:numFmt w:val="bullet"/>
      <w:lvlText w:val="-"/>
      <w:lvlJc w:val="left"/>
      <w:pPr>
        <w:tabs>
          <w:tab w:val="num" w:pos="990"/>
        </w:tabs>
        <w:ind w:left="990" w:hanging="990"/>
      </w:pPr>
      <w:rPr>
        <w:rFonts w:ascii="Times New Roman" w:eastAsia="Times New Roman" w:hAnsi="Times New Roman" w:cs="Times New Roman" w:hint="default"/>
      </w:rPr>
    </w:lvl>
    <w:lvl w:ilvl="1" w:tplc="04180003" w:tentative="1">
      <w:start w:val="1"/>
      <w:numFmt w:val="bullet"/>
      <w:lvlText w:val="o"/>
      <w:lvlJc w:val="left"/>
      <w:pPr>
        <w:tabs>
          <w:tab w:val="num" w:pos="720"/>
        </w:tabs>
        <w:ind w:left="720" w:hanging="360"/>
      </w:pPr>
      <w:rPr>
        <w:rFonts w:ascii="Courier New" w:hAnsi="Courier New" w:cs="Courier New" w:hint="default"/>
      </w:rPr>
    </w:lvl>
    <w:lvl w:ilvl="2" w:tplc="04180005" w:tentative="1">
      <w:start w:val="1"/>
      <w:numFmt w:val="bullet"/>
      <w:lvlText w:val=""/>
      <w:lvlJc w:val="left"/>
      <w:pPr>
        <w:tabs>
          <w:tab w:val="num" w:pos="1440"/>
        </w:tabs>
        <w:ind w:left="1440" w:hanging="360"/>
      </w:pPr>
      <w:rPr>
        <w:rFonts w:ascii="Wingdings" w:hAnsi="Wingdings" w:hint="default"/>
      </w:rPr>
    </w:lvl>
    <w:lvl w:ilvl="3" w:tplc="04180001" w:tentative="1">
      <w:start w:val="1"/>
      <w:numFmt w:val="bullet"/>
      <w:lvlText w:val=""/>
      <w:lvlJc w:val="left"/>
      <w:pPr>
        <w:tabs>
          <w:tab w:val="num" w:pos="2160"/>
        </w:tabs>
        <w:ind w:left="2160" w:hanging="360"/>
      </w:pPr>
      <w:rPr>
        <w:rFonts w:ascii="Symbol" w:hAnsi="Symbol" w:hint="default"/>
      </w:rPr>
    </w:lvl>
    <w:lvl w:ilvl="4" w:tplc="04180003" w:tentative="1">
      <w:start w:val="1"/>
      <w:numFmt w:val="bullet"/>
      <w:lvlText w:val="o"/>
      <w:lvlJc w:val="left"/>
      <w:pPr>
        <w:tabs>
          <w:tab w:val="num" w:pos="2880"/>
        </w:tabs>
        <w:ind w:left="2880" w:hanging="360"/>
      </w:pPr>
      <w:rPr>
        <w:rFonts w:ascii="Courier New" w:hAnsi="Courier New" w:cs="Courier New" w:hint="default"/>
      </w:rPr>
    </w:lvl>
    <w:lvl w:ilvl="5" w:tplc="04180005" w:tentative="1">
      <w:start w:val="1"/>
      <w:numFmt w:val="bullet"/>
      <w:lvlText w:val=""/>
      <w:lvlJc w:val="left"/>
      <w:pPr>
        <w:tabs>
          <w:tab w:val="num" w:pos="3600"/>
        </w:tabs>
        <w:ind w:left="3600" w:hanging="360"/>
      </w:pPr>
      <w:rPr>
        <w:rFonts w:ascii="Wingdings" w:hAnsi="Wingdings" w:hint="default"/>
      </w:rPr>
    </w:lvl>
    <w:lvl w:ilvl="6" w:tplc="04180001" w:tentative="1">
      <w:start w:val="1"/>
      <w:numFmt w:val="bullet"/>
      <w:lvlText w:val=""/>
      <w:lvlJc w:val="left"/>
      <w:pPr>
        <w:tabs>
          <w:tab w:val="num" w:pos="4320"/>
        </w:tabs>
        <w:ind w:left="4320" w:hanging="360"/>
      </w:pPr>
      <w:rPr>
        <w:rFonts w:ascii="Symbol" w:hAnsi="Symbol" w:hint="default"/>
      </w:rPr>
    </w:lvl>
    <w:lvl w:ilvl="7" w:tplc="04180003" w:tentative="1">
      <w:start w:val="1"/>
      <w:numFmt w:val="bullet"/>
      <w:lvlText w:val="o"/>
      <w:lvlJc w:val="left"/>
      <w:pPr>
        <w:tabs>
          <w:tab w:val="num" w:pos="5040"/>
        </w:tabs>
        <w:ind w:left="5040" w:hanging="360"/>
      </w:pPr>
      <w:rPr>
        <w:rFonts w:ascii="Courier New" w:hAnsi="Courier New" w:cs="Courier New" w:hint="default"/>
      </w:rPr>
    </w:lvl>
    <w:lvl w:ilvl="8" w:tplc="0418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613C014F"/>
    <w:multiLevelType w:val="hybridMultilevel"/>
    <w:tmpl w:val="9A8EB932"/>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665B0007"/>
    <w:multiLevelType w:val="hybridMultilevel"/>
    <w:tmpl w:val="949498D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66B7398D"/>
    <w:multiLevelType w:val="hybridMultilevel"/>
    <w:tmpl w:val="5226E71E"/>
    <w:lvl w:ilvl="0" w:tplc="0418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A3704E7"/>
    <w:multiLevelType w:val="hybridMultilevel"/>
    <w:tmpl w:val="377AA728"/>
    <w:lvl w:ilvl="0" w:tplc="D048F63E">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6D356142"/>
    <w:multiLevelType w:val="hybridMultilevel"/>
    <w:tmpl w:val="BD562A26"/>
    <w:lvl w:ilvl="0" w:tplc="04180005">
      <w:start w:val="1"/>
      <w:numFmt w:val="bullet"/>
      <w:lvlText w:val=""/>
      <w:lvlJc w:val="left"/>
      <w:pPr>
        <w:tabs>
          <w:tab w:val="num" w:pos="360"/>
        </w:tabs>
        <w:ind w:left="360" w:hanging="360"/>
      </w:pPr>
      <w:rPr>
        <w:rFonts w:ascii="Wingdings" w:hAnsi="Wingdings" w:hint="default"/>
      </w:rPr>
    </w:lvl>
    <w:lvl w:ilvl="1" w:tplc="04180003" w:tentative="1">
      <w:start w:val="1"/>
      <w:numFmt w:val="bullet"/>
      <w:lvlText w:val="o"/>
      <w:lvlJc w:val="left"/>
      <w:pPr>
        <w:tabs>
          <w:tab w:val="num" w:pos="1080"/>
        </w:tabs>
        <w:ind w:left="1080" w:hanging="360"/>
      </w:pPr>
      <w:rPr>
        <w:rFonts w:ascii="Courier New" w:hAnsi="Courier New" w:cs="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cs="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cs="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E5859E3"/>
    <w:multiLevelType w:val="hybridMultilevel"/>
    <w:tmpl w:val="3CD414B6"/>
    <w:lvl w:ilvl="0" w:tplc="04180005">
      <w:start w:val="1"/>
      <w:numFmt w:val="bullet"/>
      <w:lvlText w:val=""/>
      <w:lvlJc w:val="left"/>
      <w:pPr>
        <w:tabs>
          <w:tab w:val="num" w:pos="360"/>
        </w:tabs>
        <w:ind w:left="360" w:hanging="360"/>
      </w:pPr>
      <w:rPr>
        <w:rFonts w:ascii="Wingdings" w:hAnsi="Wingdings" w:hint="default"/>
      </w:rPr>
    </w:lvl>
    <w:lvl w:ilvl="1" w:tplc="04180003" w:tentative="1">
      <w:start w:val="1"/>
      <w:numFmt w:val="bullet"/>
      <w:lvlText w:val="o"/>
      <w:lvlJc w:val="left"/>
      <w:pPr>
        <w:tabs>
          <w:tab w:val="num" w:pos="1080"/>
        </w:tabs>
        <w:ind w:left="1080" w:hanging="360"/>
      </w:pPr>
      <w:rPr>
        <w:rFonts w:ascii="Courier New" w:hAnsi="Courier New" w:cs="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cs="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cs="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num w:numId="1" w16cid:durableId="1540897317">
    <w:abstractNumId w:val="7"/>
  </w:num>
  <w:num w:numId="2" w16cid:durableId="503015134">
    <w:abstractNumId w:val="3"/>
  </w:num>
  <w:num w:numId="3" w16cid:durableId="1345400835">
    <w:abstractNumId w:val="7"/>
  </w:num>
  <w:num w:numId="4" w16cid:durableId="866983923">
    <w:abstractNumId w:val="9"/>
  </w:num>
  <w:num w:numId="5" w16cid:durableId="1809739797">
    <w:abstractNumId w:val="10"/>
  </w:num>
  <w:num w:numId="6" w16cid:durableId="1895120623">
    <w:abstractNumId w:val="8"/>
  </w:num>
  <w:num w:numId="7" w16cid:durableId="1739325730">
    <w:abstractNumId w:val="0"/>
  </w:num>
  <w:num w:numId="8" w16cid:durableId="903953176">
    <w:abstractNumId w:val="1"/>
  </w:num>
  <w:num w:numId="9" w16cid:durableId="1577477902">
    <w:abstractNumId w:val="13"/>
  </w:num>
  <w:num w:numId="10" w16cid:durableId="857082084">
    <w:abstractNumId w:val="2"/>
  </w:num>
  <w:num w:numId="11" w16cid:durableId="2008706660">
    <w:abstractNumId w:val="4"/>
  </w:num>
  <w:num w:numId="12" w16cid:durableId="1522233690">
    <w:abstractNumId w:val="12"/>
  </w:num>
  <w:num w:numId="13" w16cid:durableId="983580498">
    <w:abstractNumId w:val="5"/>
  </w:num>
  <w:num w:numId="14" w16cid:durableId="1959678233">
    <w:abstractNumId w:val="11"/>
  </w:num>
  <w:num w:numId="15" w16cid:durableId="5111452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278"/>
    <w:rsid w:val="00001AF9"/>
    <w:rsid w:val="000168E5"/>
    <w:rsid w:val="0002067A"/>
    <w:rsid w:val="00022A9E"/>
    <w:rsid w:val="000236D8"/>
    <w:rsid w:val="00040B70"/>
    <w:rsid w:val="000414D2"/>
    <w:rsid w:val="000634D9"/>
    <w:rsid w:val="00065809"/>
    <w:rsid w:val="00065DD1"/>
    <w:rsid w:val="00074199"/>
    <w:rsid w:val="00091238"/>
    <w:rsid w:val="000B6368"/>
    <w:rsid w:val="000C570C"/>
    <w:rsid w:val="000D564A"/>
    <w:rsid w:val="000E7E80"/>
    <w:rsid w:val="0010100F"/>
    <w:rsid w:val="00102E44"/>
    <w:rsid w:val="001235C9"/>
    <w:rsid w:val="001255EC"/>
    <w:rsid w:val="001256BB"/>
    <w:rsid w:val="001504DE"/>
    <w:rsid w:val="00154639"/>
    <w:rsid w:val="00156360"/>
    <w:rsid w:val="00161A1C"/>
    <w:rsid w:val="00180231"/>
    <w:rsid w:val="0018078B"/>
    <w:rsid w:val="00181FFC"/>
    <w:rsid w:val="0019435A"/>
    <w:rsid w:val="001A1F8D"/>
    <w:rsid w:val="001A2555"/>
    <w:rsid w:val="001A2CB2"/>
    <w:rsid w:val="001C12EC"/>
    <w:rsid w:val="001C378E"/>
    <w:rsid w:val="001C682E"/>
    <w:rsid w:val="001D3F37"/>
    <w:rsid w:val="002053FD"/>
    <w:rsid w:val="00207954"/>
    <w:rsid w:val="0021228E"/>
    <w:rsid w:val="0021421B"/>
    <w:rsid w:val="0022112E"/>
    <w:rsid w:val="00221639"/>
    <w:rsid w:val="00232F8E"/>
    <w:rsid w:val="002366F2"/>
    <w:rsid w:val="00245D99"/>
    <w:rsid w:val="00246606"/>
    <w:rsid w:val="00246614"/>
    <w:rsid w:val="00250C55"/>
    <w:rsid w:val="002530C8"/>
    <w:rsid w:val="00255CB5"/>
    <w:rsid w:val="0026005F"/>
    <w:rsid w:val="00260B9D"/>
    <w:rsid w:val="002A6C32"/>
    <w:rsid w:val="002C27B3"/>
    <w:rsid w:val="002E0347"/>
    <w:rsid w:val="002E0D5D"/>
    <w:rsid w:val="002E6FB4"/>
    <w:rsid w:val="002E7B0A"/>
    <w:rsid w:val="002F004C"/>
    <w:rsid w:val="002F56A2"/>
    <w:rsid w:val="00301889"/>
    <w:rsid w:val="0030478A"/>
    <w:rsid w:val="00312207"/>
    <w:rsid w:val="003148DA"/>
    <w:rsid w:val="003159C7"/>
    <w:rsid w:val="00335F27"/>
    <w:rsid w:val="00336B8E"/>
    <w:rsid w:val="00353C03"/>
    <w:rsid w:val="00360071"/>
    <w:rsid w:val="00361831"/>
    <w:rsid w:val="00363414"/>
    <w:rsid w:val="00363F23"/>
    <w:rsid w:val="00377E51"/>
    <w:rsid w:val="00387258"/>
    <w:rsid w:val="00387A2B"/>
    <w:rsid w:val="00395C0F"/>
    <w:rsid w:val="003974BD"/>
    <w:rsid w:val="003A3A59"/>
    <w:rsid w:val="003D2061"/>
    <w:rsid w:val="003D6B29"/>
    <w:rsid w:val="003D6D57"/>
    <w:rsid w:val="003F1CD0"/>
    <w:rsid w:val="003F1EE0"/>
    <w:rsid w:val="003F531B"/>
    <w:rsid w:val="00423097"/>
    <w:rsid w:val="00426887"/>
    <w:rsid w:val="0043366D"/>
    <w:rsid w:val="00436FDC"/>
    <w:rsid w:val="00437269"/>
    <w:rsid w:val="004403C6"/>
    <w:rsid w:val="00442CAF"/>
    <w:rsid w:val="0044392E"/>
    <w:rsid w:val="0044502E"/>
    <w:rsid w:val="00451958"/>
    <w:rsid w:val="00454514"/>
    <w:rsid w:val="00454CE3"/>
    <w:rsid w:val="00465991"/>
    <w:rsid w:val="004678F6"/>
    <w:rsid w:val="00472F7A"/>
    <w:rsid w:val="00486975"/>
    <w:rsid w:val="004A269C"/>
    <w:rsid w:val="004B331B"/>
    <w:rsid w:val="004B42FB"/>
    <w:rsid w:val="004C03A5"/>
    <w:rsid w:val="004C39E8"/>
    <w:rsid w:val="004C3CC8"/>
    <w:rsid w:val="004D78C2"/>
    <w:rsid w:val="004F0246"/>
    <w:rsid w:val="004F092B"/>
    <w:rsid w:val="004F1622"/>
    <w:rsid w:val="004F263C"/>
    <w:rsid w:val="004F6D1C"/>
    <w:rsid w:val="005019D0"/>
    <w:rsid w:val="00514ED9"/>
    <w:rsid w:val="0053009C"/>
    <w:rsid w:val="00545E39"/>
    <w:rsid w:val="00547DB6"/>
    <w:rsid w:val="0055038C"/>
    <w:rsid w:val="005512E9"/>
    <w:rsid w:val="00555D25"/>
    <w:rsid w:val="005603A1"/>
    <w:rsid w:val="00576011"/>
    <w:rsid w:val="005767E0"/>
    <w:rsid w:val="00582046"/>
    <w:rsid w:val="005903C7"/>
    <w:rsid w:val="00592A00"/>
    <w:rsid w:val="005949B3"/>
    <w:rsid w:val="00595773"/>
    <w:rsid w:val="005A02D8"/>
    <w:rsid w:val="005B70A4"/>
    <w:rsid w:val="005E2F8A"/>
    <w:rsid w:val="005F0B82"/>
    <w:rsid w:val="005F7FAD"/>
    <w:rsid w:val="00601181"/>
    <w:rsid w:val="00606460"/>
    <w:rsid w:val="006065C1"/>
    <w:rsid w:val="00611186"/>
    <w:rsid w:val="00612218"/>
    <w:rsid w:val="00612622"/>
    <w:rsid w:val="00614ACE"/>
    <w:rsid w:val="00614D40"/>
    <w:rsid w:val="006158D8"/>
    <w:rsid w:val="0063006C"/>
    <w:rsid w:val="006302B4"/>
    <w:rsid w:val="00637248"/>
    <w:rsid w:val="00647A6E"/>
    <w:rsid w:val="0065699C"/>
    <w:rsid w:val="00670776"/>
    <w:rsid w:val="00677D76"/>
    <w:rsid w:val="006803CB"/>
    <w:rsid w:val="00691373"/>
    <w:rsid w:val="006935CC"/>
    <w:rsid w:val="006B1D6F"/>
    <w:rsid w:val="006B3CC0"/>
    <w:rsid w:val="006C3A36"/>
    <w:rsid w:val="006C6D07"/>
    <w:rsid w:val="006D549A"/>
    <w:rsid w:val="006F3A54"/>
    <w:rsid w:val="006F6168"/>
    <w:rsid w:val="007042A4"/>
    <w:rsid w:val="00714513"/>
    <w:rsid w:val="00715098"/>
    <w:rsid w:val="0071564F"/>
    <w:rsid w:val="00715860"/>
    <w:rsid w:val="007208C0"/>
    <w:rsid w:val="007270A6"/>
    <w:rsid w:val="0074500D"/>
    <w:rsid w:val="0074598A"/>
    <w:rsid w:val="007460B4"/>
    <w:rsid w:val="0075433C"/>
    <w:rsid w:val="00756D42"/>
    <w:rsid w:val="00763365"/>
    <w:rsid w:val="00765DAB"/>
    <w:rsid w:val="00780041"/>
    <w:rsid w:val="00782C4E"/>
    <w:rsid w:val="007908FF"/>
    <w:rsid w:val="00792B14"/>
    <w:rsid w:val="007A1097"/>
    <w:rsid w:val="007A7448"/>
    <w:rsid w:val="007B03D6"/>
    <w:rsid w:val="007B14A1"/>
    <w:rsid w:val="007C223B"/>
    <w:rsid w:val="007D0EA8"/>
    <w:rsid w:val="007D22B1"/>
    <w:rsid w:val="007D484B"/>
    <w:rsid w:val="007E18CB"/>
    <w:rsid w:val="007E483E"/>
    <w:rsid w:val="007F14D4"/>
    <w:rsid w:val="00800B08"/>
    <w:rsid w:val="008069DB"/>
    <w:rsid w:val="00814C83"/>
    <w:rsid w:val="00820871"/>
    <w:rsid w:val="00823415"/>
    <w:rsid w:val="00823A1E"/>
    <w:rsid w:val="00825CBA"/>
    <w:rsid w:val="008337D3"/>
    <w:rsid w:val="008413AE"/>
    <w:rsid w:val="00856BE2"/>
    <w:rsid w:val="008652F1"/>
    <w:rsid w:val="008739CC"/>
    <w:rsid w:val="00880428"/>
    <w:rsid w:val="00884979"/>
    <w:rsid w:val="00886363"/>
    <w:rsid w:val="00892730"/>
    <w:rsid w:val="00894627"/>
    <w:rsid w:val="008A1751"/>
    <w:rsid w:val="008C1B71"/>
    <w:rsid w:val="008C1D04"/>
    <w:rsid w:val="008D146C"/>
    <w:rsid w:val="008D411C"/>
    <w:rsid w:val="008E0910"/>
    <w:rsid w:val="008E33AD"/>
    <w:rsid w:val="008E5409"/>
    <w:rsid w:val="008E5D5B"/>
    <w:rsid w:val="008F4571"/>
    <w:rsid w:val="008F71F7"/>
    <w:rsid w:val="009023EA"/>
    <w:rsid w:val="0091186A"/>
    <w:rsid w:val="00913C68"/>
    <w:rsid w:val="009156E3"/>
    <w:rsid w:val="00935B04"/>
    <w:rsid w:val="0095097D"/>
    <w:rsid w:val="009513C4"/>
    <w:rsid w:val="0095393F"/>
    <w:rsid w:val="00957E53"/>
    <w:rsid w:val="00976259"/>
    <w:rsid w:val="00977232"/>
    <w:rsid w:val="00980562"/>
    <w:rsid w:val="00985F7D"/>
    <w:rsid w:val="00987893"/>
    <w:rsid w:val="0099349F"/>
    <w:rsid w:val="0099665B"/>
    <w:rsid w:val="00996DDA"/>
    <w:rsid w:val="009A1F8F"/>
    <w:rsid w:val="009B1AE0"/>
    <w:rsid w:val="009B1B03"/>
    <w:rsid w:val="009B467C"/>
    <w:rsid w:val="009D04B5"/>
    <w:rsid w:val="009D0AB8"/>
    <w:rsid w:val="009D11C1"/>
    <w:rsid w:val="009D6416"/>
    <w:rsid w:val="009E3A64"/>
    <w:rsid w:val="009E3F8D"/>
    <w:rsid w:val="009E5BD9"/>
    <w:rsid w:val="00A005E3"/>
    <w:rsid w:val="00A068E0"/>
    <w:rsid w:val="00A11E13"/>
    <w:rsid w:val="00A131BC"/>
    <w:rsid w:val="00A20F92"/>
    <w:rsid w:val="00A37455"/>
    <w:rsid w:val="00A37504"/>
    <w:rsid w:val="00A5589B"/>
    <w:rsid w:val="00A614D1"/>
    <w:rsid w:val="00A63146"/>
    <w:rsid w:val="00A67EEE"/>
    <w:rsid w:val="00A72DC2"/>
    <w:rsid w:val="00A745FD"/>
    <w:rsid w:val="00A7651F"/>
    <w:rsid w:val="00A8211B"/>
    <w:rsid w:val="00A971B0"/>
    <w:rsid w:val="00AA1EAA"/>
    <w:rsid w:val="00AC4C7F"/>
    <w:rsid w:val="00AC4E29"/>
    <w:rsid w:val="00AC6C43"/>
    <w:rsid w:val="00AD17E2"/>
    <w:rsid w:val="00AD2D3E"/>
    <w:rsid w:val="00AE00C5"/>
    <w:rsid w:val="00AE25C2"/>
    <w:rsid w:val="00AE423E"/>
    <w:rsid w:val="00AE64C7"/>
    <w:rsid w:val="00AF161C"/>
    <w:rsid w:val="00AF77C1"/>
    <w:rsid w:val="00B042FF"/>
    <w:rsid w:val="00B048AC"/>
    <w:rsid w:val="00B074B7"/>
    <w:rsid w:val="00B1112A"/>
    <w:rsid w:val="00B12C49"/>
    <w:rsid w:val="00B13482"/>
    <w:rsid w:val="00B139DF"/>
    <w:rsid w:val="00B219F2"/>
    <w:rsid w:val="00B25DB0"/>
    <w:rsid w:val="00B32190"/>
    <w:rsid w:val="00B34645"/>
    <w:rsid w:val="00B5675D"/>
    <w:rsid w:val="00B60D20"/>
    <w:rsid w:val="00B65686"/>
    <w:rsid w:val="00B66E3E"/>
    <w:rsid w:val="00B911F7"/>
    <w:rsid w:val="00B9495E"/>
    <w:rsid w:val="00B95278"/>
    <w:rsid w:val="00B9536B"/>
    <w:rsid w:val="00B9594A"/>
    <w:rsid w:val="00BA09B5"/>
    <w:rsid w:val="00BB0396"/>
    <w:rsid w:val="00BB756F"/>
    <w:rsid w:val="00BC0409"/>
    <w:rsid w:val="00BC4CD3"/>
    <w:rsid w:val="00BC6E1B"/>
    <w:rsid w:val="00BC6E50"/>
    <w:rsid w:val="00BD2166"/>
    <w:rsid w:val="00BE1A85"/>
    <w:rsid w:val="00BF713E"/>
    <w:rsid w:val="00BF79AC"/>
    <w:rsid w:val="00C03C67"/>
    <w:rsid w:val="00C209CE"/>
    <w:rsid w:val="00C74253"/>
    <w:rsid w:val="00C75374"/>
    <w:rsid w:val="00C802E1"/>
    <w:rsid w:val="00C8366A"/>
    <w:rsid w:val="00C86862"/>
    <w:rsid w:val="00C86E4D"/>
    <w:rsid w:val="00CA2788"/>
    <w:rsid w:val="00CC3C7B"/>
    <w:rsid w:val="00CC603E"/>
    <w:rsid w:val="00CD6D70"/>
    <w:rsid w:val="00CF03DD"/>
    <w:rsid w:val="00CF636C"/>
    <w:rsid w:val="00D0183F"/>
    <w:rsid w:val="00D025CF"/>
    <w:rsid w:val="00D07277"/>
    <w:rsid w:val="00D12737"/>
    <w:rsid w:val="00D205B4"/>
    <w:rsid w:val="00D2237F"/>
    <w:rsid w:val="00D3337D"/>
    <w:rsid w:val="00D42F0D"/>
    <w:rsid w:val="00D4563A"/>
    <w:rsid w:val="00D47D4D"/>
    <w:rsid w:val="00D56E21"/>
    <w:rsid w:val="00D659B1"/>
    <w:rsid w:val="00D6672F"/>
    <w:rsid w:val="00D80284"/>
    <w:rsid w:val="00D84E14"/>
    <w:rsid w:val="00D90EBF"/>
    <w:rsid w:val="00D91341"/>
    <w:rsid w:val="00D96A38"/>
    <w:rsid w:val="00DB5F53"/>
    <w:rsid w:val="00DB7150"/>
    <w:rsid w:val="00DD0FB1"/>
    <w:rsid w:val="00DD3ED9"/>
    <w:rsid w:val="00DD454F"/>
    <w:rsid w:val="00DD7C7C"/>
    <w:rsid w:val="00DE36D1"/>
    <w:rsid w:val="00DF13FC"/>
    <w:rsid w:val="00DF71CF"/>
    <w:rsid w:val="00E23BAF"/>
    <w:rsid w:val="00E27337"/>
    <w:rsid w:val="00E326F6"/>
    <w:rsid w:val="00E60BD8"/>
    <w:rsid w:val="00E66476"/>
    <w:rsid w:val="00E76394"/>
    <w:rsid w:val="00E83BD3"/>
    <w:rsid w:val="00E92779"/>
    <w:rsid w:val="00EB67C6"/>
    <w:rsid w:val="00EC3615"/>
    <w:rsid w:val="00ED30B6"/>
    <w:rsid w:val="00ED3465"/>
    <w:rsid w:val="00ED5B33"/>
    <w:rsid w:val="00ED7188"/>
    <w:rsid w:val="00F03434"/>
    <w:rsid w:val="00F06682"/>
    <w:rsid w:val="00F0686D"/>
    <w:rsid w:val="00F12F0F"/>
    <w:rsid w:val="00F13650"/>
    <w:rsid w:val="00F22854"/>
    <w:rsid w:val="00F41FF8"/>
    <w:rsid w:val="00F42213"/>
    <w:rsid w:val="00F432CB"/>
    <w:rsid w:val="00F43AC6"/>
    <w:rsid w:val="00F53658"/>
    <w:rsid w:val="00F54988"/>
    <w:rsid w:val="00F63DAB"/>
    <w:rsid w:val="00F7071C"/>
    <w:rsid w:val="00F70B5F"/>
    <w:rsid w:val="00F725FD"/>
    <w:rsid w:val="00F73B75"/>
    <w:rsid w:val="00F73E9F"/>
    <w:rsid w:val="00F808EE"/>
    <w:rsid w:val="00F81F8B"/>
    <w:rsid w:val="00F92A19"/>
    <w:rsid w:val="00F94C89"/>
    <w:rsid w:val="00FA55FD"/>
    <w:rsid w:val="00FB1823"/>
    <w:rsid w:val="00FD2F93"/>
    <w:rsid w:val="00FD53D0"/>
    <w:rsid w:val="00FE5E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5D938"/>
  <w15:docId w15:val="{646058E9-7746-4E44-9A1B-4AF2186D7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5278"/>
    <w:pPr>
      <w:spacing w:after="0" w:line="240" w:lineRule="auto"/>
    </w:pPr>
    <w:rPr>
      <w:rFonts w:ascii="Times New Roman" w:eastAsia="Times New Roman" w:hAnsi="Times New Roman" w:cs="Times New Roman"/>
      <w:sz w:val="24"/>
      <w:szCs w:val="24"/>
      <w:lang w:val="ro-RO"/>
    </w:rPr>
  </w:style>
  <w:style w:type="paragraph" w:styleId="Titlu1">
    <w:name w:val="heading 1"/>
    <w:basedOn w:val="Normal"/>
    <w:link w:val="Titlu1Caracter"/>
    <w:uiPriority w:val="9"/>
    <w:qFormat/>
    <w:rsid w:val="0074598A"/>
    <w:pPr>
      <w:spacing w:before="100" w:beforeAutospacing="1" w:after="100" w:afterAutospacing="1"/>
      <w:outlineLvl w:val="0"/>
    </w:pPr>
    <w:rPr>
      <w:b/>
      <w:bCs/>
      <w:kern w:val="36"/>
      <w:sz w:val="48"/>
      <w:szCs w:val="4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B95278"/>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B95278"/>
    <w:rPr>
      <w:rFonts w:ascii="Tahoma" w:eastAsia="Times New Roman" w:hAnsi="Tahoma" w:cs="Tahoma"/>
      <w:sz w:val="16"/>
      <w:szCs w:val="16"/>
    </w:rPr>
  </w:style>
  <w:style w:type="character" w:customStyle="1" w:styleId="textexposedshow">
    <w:name w:val="text_exposed_show"/>
    <w:basedOn w:val="Fontdeparagrafimplicit"/>
    <w:rsid w:val="00B048AC"/>
  </w:style>
  <w:style w:type="character" w:customStyle="1" w:styleId="d2edcug0">
    <w:name w:val="d2edcug0"/>
    <w:basedOn w:val="Fontdeparagrafimplicit"/>
    <w:rsid w:val="004C39E8"/>
  </w:style>
  <w:style w:type="paragraph" w:styleId="Antet">
    <w:name w:val="header"/>
    <w:basedOn w:val="Normal"/>
    <w:link w:val="AntetCaracter"/>
    <w:uiPriority w:val="99"/>
    <w:unhideWhenUsed/>
    <w:rsid w:val="00E83BD3"/>
    <w:pPr>
      <w:tabs>
        <w:tab w:val="center" w:pos="4513"/>
        <w:tab w:val="right" w:pos="9026"/>
      </w:tabs>
    </w:pPr>
  </w:style>
  <w:style w:type="character" w:customStyle="1" w:styleId="AntetCaracter">
    <w:name w:val="Antet Caracter"/>
    <w:basedOn w:val="Fontdeparagrafimplicit"/>
    <w:link w:val="Antet"/>
    <w:uiPriority w:val="99"/>
    <w:rsid w:val="00E83BD3"/>
    <w:rPr>
      <w:rFonts w:ascii="Times New Roman" w:eastAsia="Times New Roman" w:hAnsi="Times New Roman" w:cs="Times New Roman"/>
      <w:sz w:val="24"/>
      <w:szCs w:val="24"/>
    </w:rPr>
  </w:style>
  <w:style w:type="paragraph" w:styleId="Subsol">
    <w:name w:val="footer"/>
    <w:basedOn w:val="Normal"/>
    <w:link w:val="SubsolCaracter"/>
    <w:unhideWhenUsed/>
    <w:rsid w:val="00E83BD3"/>
    <w:pPr>
      <w:tabs>
        <w:tab w:val="center" w:pos="4513"/>
        <w:tab w:val="right" w:pos="9026"/>
      </w:tabs>
    </w:pPr>
  </w:style>
  <w:style w:type="character" w:customStyle="1" w:styleId="SubsolCaracter">
    <w:name w:val="Subsol Caracter"/>
    <w:basedOn w:val="Fontdeparagrafimplicit"/>
    <w:link w:val="Subsol"/>
    <w:rsid w:val="00E83BD3"/>
    <w:rPr>
      <w:rFonts w:ascii="Times New Roman" w:eastAsia="Times New Roman" w:hAnsi="Times New Roman" w:cs="Times New Roman"/>
      <w:sz w:val="24"/>
      <w:szCs w:val="24"/>
    </w:rPr>
  </w:style>
  <w:style w:type="character" w:styleId="Hyperlink">
    <w:name w:val="Hyperlink"/>
    <w:basedOn w:val="Fontdeparagrafimplicit"/>
    <w:unhideWhenUsed/>
    <w:rsid w:val="00E83BD3"/>
    <w:rPr>
      <w:color w:val="0000FF"/>
      <w:u w:val="single"/>
    </w:rPr>
  </w:style>
  <w:style w:type="character" w:styleId="Numrdepagin">
    <w:name w:val="page number"/>
    <w:basedOn w:val="Fontdeparagrafimplicit"/>
    <w:rsid w:val="00E83BD3"/>
  </w:style>
  <w:style w:type="paragraph" w:styleId="Listparagraf">
    <w:name w:val="List Paragraph"/>
    <w:basedOn w:val="Normal"/>
    <w:uiPriority w:val="34"/>
    <w:qFormat/>
    <w:rsid w:val="007B03D6"/>
    <w:pPr>
      <w:ind w:left="720"/>
      <w:contextualSpacing/>
    </w:pPr>
  </w:style>
  <w:style w:type="character" w:customStyle="1" w:styleId="MeniuneNerezolvat1">
    <w:name w:val="Mențiune Nerezolvat1"/>
    <w:basedOn w:val="Fontdeparagrafimplicit"/>
    <w:uiPriority w:val="99"/>
    <w:semiHidden/>
    <w:unhideWhenUsed/>
    <w:rsid w:val="00156360"/>
    <w:rPr>
      <w:color w:val="605E5C"/>
      <w:shd w:val="clear" w:color="auto" w:fill="E1DFDD"/>
    </w:rPr>
  </w:style>
  <w:style w:type="paragraph" w:styleId="NormalWeb">
    <w:name w:val="Normal (Web)"/>
    <w:basedOn w:val="Normal"/>
    <w:uiPriority w:val="99"/>
    <w:unhideWhenUsed/>
    <w:rsid w:val="008E33AD"/>
    <w:pPr>
      <w:spacing w:before="100" w:beforeAutospacing="1" w:after="100" w:afterAutospacing="1"/>
    </w:pPr>
  </w:style>
  <w:style w:type="character" w:customStyle="1" w:styleId="markedcontent">
    <w:name w:val="markedcontent"/>
    <w:basedOn w:val="Fontdeparagrafimplicit"/>
    <w:rsid w:val="008E33AD"/>
  </w:style>
  <w:style w:type="character" w:customStyle="1" w:styleId="Titlu1Caracter">
    <w:name w:val="Titlu 1 Caracter"/>
    <w:basedOn w:val="Fontdeparagrafimplicit"/>
    <w:link w:val="Titlu1"/>
    <w:uiPriority w:val="9"/>
    <w:rsid w:val="0074598A"/>
    <w:rPr>
      <w:rFonts w:ascii="Times New Roman" w:eastAsia="Times New Roman" w:hAnsi="Times New Roman" w:cs="Times New Roman"/>
      <w:b/>
      <w:bCs/>
      <w:kern w:val="36"/>
      <w:sz w:val="48"/>
      <w:szCs w:val="48"/>
    </w:rPr>
  </w:style>
  <w:style w:type="character" w:customStyle="1" w:styleId="selectable-text">
    <w:name w:val="selectable-text"/>
    <w:basedOn w:val="Fontdeparagrafimplicit"/>
    <w:rsid w:val="0074598A"/>
  </w:style>
  <w:style w:type="character" w:styleId="Accentuat">
    <w:name w:val="Emphasis"/>
    <w:basedOn w:val="Fontdeparagrafimplicit"/>
    <w:qFormat/>
    <w:rsid w:val="008739C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970662">
      <w:bodyDiv w:val="1"/>
      <w:marLeft w:val="0"/>
      <w:marRight w:val="0"/>
      <w:marTop w:val="0"/>
      <w:marBottom w:val="0"/>
      <w:divBdr>
        <w:top w:val="none" w:sz="0" w:space="0" w:color="auto"/>
        <w:left w:val="none" w:sz="0" w:space="0" w:color="auto"/>
        <w:bottom w:val="none" w:sz="0" w:space="0" w:color="auto"/>
        <w:right w:val="none" w:sz="0" w:space="0" w:color="auto"/>
      </w:divBdr>
    </w:div>
    <w:div w:id="220749048">
      <w:bodyDiv w:val="1"/>
      <w:marLeft w:val="0"/>
      <w:marRight w:val="0"/>
      <w:marTop w:val="0"/>
      <w:marBottom w:val="0"/>
      <w:divBdr>
        <w:top w:val="none" w:sz="0" w:space="0" w:color="auto"/>
        <w:left w:val="none" w:sz="0" w:space="0" w:color="auto"/>
        <w:bottom w:val="none" w:sz="0" w:space="0" w:color="auto"/>
        <w:right w:val="none" w:sz="0" w:space="0" w:color="auto"/>
      </w:divBdr>
    </w:div>
    <w:div w:id="385834180">
      <w:bodyDiv w:val="1"/>
      <w:marLeft w:val="0"/>
      <w:marRight w:val="0"/>
      <w:marTop w:val="0"/>
      <w:marBottom w:val="0"/>
      <w:divBdr>
        <w:top w:val="none" w:sz="0" w:space="0" w:color="auto"/>
        <w:left w:val="none" w:sz="0" w:space="0" w:color="auto"/>
        <w:bottom w:val="none" w:sz="0" w:space="0" w:color="auto"/>
        <w:right w:val="none" w:sz="0" w:space="0" w:color="auto"/>
      </w:divBdr>
      <w:divsChild>
        <w:div w:id="130901715">
          <w:marLeft w:val="0"/>
          <w:marRight w:val="0"/>
          <w:marTop w:val="0"/>
          <w:marBottom w:val="0"/>
          <w:divBdr>
            <w:top w:val="none" w:sz="0" w:space="0" w:color="auto"/>
            <w:left w:val="none" w:sz="0" w:space="0" w:color="auto"/>
            <w:bottom w:val="none" w:sz="0" w:space="0" w:color="auto"/>
            <w:right w:val="none" w:sz="0" w:space="0" w:color="auto"/>
          </w:divBdr>
        </w:div>
        <w:div w:id="1394694598">
          <w:marLeft w:val="0"/>
          <w:marRight w:val="0"/>
          <w:marTop w:val="0"/>
          <w:marBottom w:val="0"/>
          <w:divBdr>
            <w:top w:val="none" w:sz="0" w:space="0" w:color="auto"/>
            <w:left w:val="none" w:sz="0" w:space="0" w:color="auto"/>
            <w:bottom w:val="none" w:sz="0" w:space="0" w:color="auto"/>
            <w:right w:val="none" w:sz="0" w:space="0" w:color="auto"/>
          </w:divBdr>
        </w:div>
        <w:div w:id="552350144">
          <w:marLeft w:val="0"/>
          <w:marRight w:val="0"/>
          <w:marTop w:val="0"/>
          <w:marBottom w:val="0"/>
          <w:divBdr>
            <w:top w:val="none" w:sz="0" w:space="0" w:color="auto"/>
            <w:left w:val="none" w:sz="0" w:space="0" w:color="auto"/>
            <w:bottom w:val="none" w:sz="0" w:space="0" w:color="auto"/>
            <w:right w:val="none" w:sz="0" w:space="0" w:color="auto"/>
          </w:divBdr>
        </w:div>
        <w:div w:id="514612704">
          <w:marLeft w:val="0"/>
          <w:marRight w:val="0"/>
          <w:marTop w:val="0"/>
          <w:marBottom w:val="0"/>
          <w:divBdr>
            <w:top w:val="none" w:sz="0" w:space="0" w:color="auto"/>
            <w:left w:val="none" w:sz="0" w:space="0" w:color="auto"/>
            <w:bottom w:val="none" w:sz="0" w:space="0" w:color="auto"/>
            <w:right w:val="none" w:sz="0" w:space="0" w:color="auto"/>
          </w:divBdr>
        </w:div>
        <w:div w:id="232931910">
          <w:marLeft w:val="0"/>
          <w:marRight w:val="0"/>
          <w:marTop w:val="0"/>
          <w:marBottom w:val="0"/>
          <w:divBdr>
            <w:top w:val="none" w:sz="0" w:space="0" w:color="auto"/>
            <w:left w:val="none" w:sz="0" w:space="0" w:color="auto"/>
            <w:bottom w:val="none" w:sz="0" w:space="0" w:color="auto"/>
            <w:right w:val="none" w:sz="0" w:space="0" w:color="auto"/>
          </w:divBdr>
        </w:div>
        <w:div w:id="587344571">
          <w:marLeft w:val="0"/>
          <w:marRight w:val="0"/>
          <w:marTop w:val="0"/>
          <w:marBottom w:val="0"/>
          <w:divBdr>
            <w:top w:val="none" w:sz="0" w:space="0" w:color="auto"/>
            <w:left w:val="none" w:sz="0" w:space="0" w:color="auto"/>
            <w:bottom w:val="none" w:sz="0" w:space="0" w:color="auto"/>
            <w:right w:val="none" w:sz="0" w:space="0" w:color="auto"/>
          </w:divBdr>
        </w:div>
        <w:div w:id="1750034401">
          <w:marLeft w:val="0"/>
          <w:marRight w:val="0"/>
          <w:marTop w:val="0"/>
          <w:marBottom w:val="0"/>
          <w:divBdr>
            <w:top w:val="none" w:sz="0" w:space="0" w:color="auto"/>
            <w:left w:val="none" w:sz="0" w:space="0" w:color="auto"/>
            <w:bottom w:val="none" w:sz="0" w:space="0" w:color="auto"/>
            <w:right w:val="none" w:sz="0" w:space="0" w:color="auto"/>
          </w:divBdr>
        </w:div>
        <w:div w:id="1362130518">
          <w:marLeft w:val="0"/>
          <w:marRight w:val="0"/>
          <w:marTop w:val="0"/>
          <w:marBottom w:val="0"/>
          <w:divBdr>
            <w:top w:val="none" w:sz="0" w:space="0" w:color="auto"/>
            <w:left w:val="none" w:sz="0" w:space="0" w:color="auto"/>
            <w:bottom w:val="none" w:sz="0" w:space="0" w:color="auto"/>
            <w:right w:val="none" w:sz="0" w:space="0" w:color="auto"/>
          </w:divBdr>
        </w:div>
        <w:div w:id="2084135076">
          <w:marLeft w:val="0"/>
          <w:marRight w:val="0"/>
          <w:marTop w:val="0"/>
          <w:marBottom w:val="0"/>
          <w:divBdr>
            <w:top w:val="none" w:sz="0" w:space="0" w:color="auto"/>
            <w:left w:val="none" w:sz="0" w:space="0" w:color="auto"/>
            <w:bottom w:val="none" w:sz="0" w:space="0" w:color="auto"/>
            <w:right w:val="none" w:sz="0" w:space="0" w:color="auto"/>
          </w:divBdr>
        </w:div>
      </w:divsChild>
    </w:div>
    <w:div w:id="508763492">
      <w:bodyDiv w:val="1"/>
      <w:marLeft w:val="0"/>
      <w:marRight w:val="0"/>
      <w:marTop w:val="0"/>
      <w:marBottom w:val="0"/>
      <w:divBdr>
        <w:top w:val="none" w:sz="0" w:space="0" w:color="auto"/>
        <w:left w:val="none" w:sz="0" w:space="0" w:color="auto"/>
        <w:bottom w:val="none" w:sz="0" w:space="0" w:color="auto"/>
        <w:right w:val="none" w:sz="0" w:space="0" w:color="auto"/>
      </w:divBdr>
    </w:div>
    <w:div w:id="782455957">
      <w:bodyDiv w:val="1"/>
      <w:marLeft w:val="0"/>
      <w:marRight w:val="0"/>
      <w:marTop w:val="0"/>
      <w:marBottom w:val="0"/>
      <w:divBdr>
        <w:top w:val="none" w:sz="0" w:space="0" w:color="auto"/>
        <w:left w:val="none" w:sz="0" w:space="0" w:color="auto"/>
        <w:bottom w:val="none" w:sz="0" w:space="0" w:color="auto"/>
        <w:right w:val="none" w:sz="0" w:space="0" w:color="auto"/>
      </w:divBdr>
    </w:div>
    <w:div w:id="942346852">
      <w:bodyDiv w:val="1"/>
      <w:marLeft w:val="0"/>
      <w:marRight w:val="0"/>
      <w:marTop w:val="0"/>
      <w:marBottom w:val="0"/>
      <w:divBdr>
        <w:top w:val="none" w:sz="0" w:space="0" w:color="auto"/>
        <w:left w:val="none" w:sz="0" w:space="0" w:color="auto"/>
        <w:bottom w:val="none" w:sz="0" w:space="0" w:color="auto"/>
        <w:right w:val="none" w:sz="0" w:space="0" w:color="auto"/>
      </w:divBdr>
    </w:div>
    <w:div w:id="1040932834">
      <w:bodyDiv w:val="1"/>
      <w:marLeft w:val="0"/>
      <w:marRight w:val="0"/>
      <w:marTop w:val="0"/>
      <w:marBottom w:val="0"/>
      <w:divBdr>
        <w:top w:val="none" w:sz="0" w:space="0" w:color="auto"/>
        <w:left w:val="none" w:sz="0" w:space="0" w:color="auto"/>
        <w:bottom w:val="none" w:sz="0" w:space="0" w:color="auto"/>
        <w:right w:val="none" w:sz="0" w:space="0" w:color="auto"/>
      </w:divBdr>
    </w:div>
    <w:div w:id="1219510755">
      <w:bodyDiv w:val="1"/>
      <w:marLeft w:val="0"/>
      <w:marRight w:val="0"/>
      <w:marTop w:val="0"/>
      <w:marBottom w:val="0"/>
      <w:divBdr>
        <w:top w:val="none" w:sz="0" w:space="0" w:color="auto"/>
        <w:left w:val="none" w:sz="0" w:space="0" w:color="auto"/>
        <w:bottom w:val="none" w:sz="0" w:space="0" w:color="auto"/>
        <w:right w:val="none" w:sz="0" w:space="0" w:color="auto"/>
      </w:divBdr>
    </w:div>
    <w:div w:id="1348098133">
      <w:bodyDiv w:val="1"/>
      <w:marLeft w:val="0"/>
      <w:marRight w:val="0"/>
      <w:marTop w:val="0"/>
      <w:marBottom w:val="0"/>
      <w:divBdr>
        <w:top w:val="none" w:sz="0" w:space="0" w:color="auto"/>
        <w:left w:val="none" w:sz="0" w:space="0" w:color="auto"/>
        <w:bottom w:val="none" w:sz="0" w:space="0" w:color="auto"/>
        <w:right w:val="none" w:sz="0" w:space="0" w:color="auto"/>
      </w:divBdr>
    </w:div>
    <w:div w:id="1481119755">
      <w:bodyDiv w:val="1"/>
      <w:marLeft w:val="0"/>
      <w:marRight w:val="0"/>
      <w:marTop w:val="0"/>
      <w:marBottom w:val="0"/>
      <w:divBdr>
        <w:top w:val="none" w:sz="0" w:space="0" w:color="auto"/>
        <w:left w:val="none" w:sz="0" w:space="0" w:color="auto"/>
        <w:bottom w:val="none" w:sz="0" w:space="0" w:color="auto"/>
        <w:right w:val="none" w:sz="0" w:space="0" w:color="auto"/>
      </w:divBdr>
    </w:div>
    <w:div w:id="1492915912">
      <w:bodyDiv w:val="1"/>
      <w:marLeft w:val="0"/>
      <w:marRight w:val="0"/>
      <w:marTop w:val="0"/>
      <w:marBottom w:val="0"/>
      <w:divBdr>
        <w:top w:val="none" w:sz="0" w:space="0" w:color="auto"/>
        <w:left w:val="none" w:sz="0" w:space="0" w:color="auto"/>
        <w:bottom w:val="none" w:sz="0" w:space="0" w:color="auto"/>
        <w:right w:val="none" w:sz="0" w:space="0" w:color="auto"/>
      </w:divBdr>
    </w:div>
    <w:div w:id="1608273961">
      <w:bodyDiv w:val="1"/>
      <w:marLeft w:val="0"/>
      <w:marRight w:val="0"/>
      <w:marTop w:val="0"/>
      <w:marBottom w:val="0"/>
      <w:divBdr>
        <w:top w:val="none" w:sz="0" w:space="0" w:color="auto"/>
        <w:left w:val="none" w:sz="0" w:space="0" w:color="auto"/>
        <w:bottom w:val="none" w:sz="0" w:space="0" w:color="auto"/>
        <w:right w:val="none" w:sz="0" w:space="0" w:color="auto"/>
      </w:divBdr>
    </w:div>
    <w:div w:id="1918401860">
      <w:bodyDiv w:val="1"/>
      <w:marLeft w:val="0"/>
      <w:marRight w:val="0"/>
      <w:marTop w:val="0"/>
      <w:marBottom w:val="0"/>
      <w:divBdr>
        <w:top w:val="none" w:sz="0" w:space="0" w:color="auto"/>
        <w:left w:val="none" w:sz="0" w:space="0" w:color="auto"/>
        <w:bottom w:val="none" w:sz="0" w:space="0" w:color="auto"/>
        <w:right w:val="none" w:sz="0" w:space="0" w:color="auto"/>
      </w:divBdr>
    </w:div>
    <w:div w:id="1932658121">
      <w:bodyDiv w:val="1"/>
      <w:marLeft w:val="0"/>
      <w:marRight w:val="0"/>
      <w:marTop w:val="0"/>
      <w:marBottom w:val="0"/>
      <w:divBdr>
        <w:top w:val="none" w:sz="0" w:space="0" w:color="auto"/>
        <w:left w:val="none" w:sz="0" w:space="0" w:color="auto"/>
        <w:bottom w:val="none" w:sz="0" w:space="0" w:color="auto"/>
        <w:right w:val="none" w:sz="0" w:space="0" w:color="auto"/>
      </w:divBdr>
    </w:div>
    <w:div w:id="195474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purtator.cuvant@isujvn.ro" TargetMode="External"/><Relationship Id="rId1" Type="http://schemas.openxmlformats.org/officeDocument/2006/relationships/hyperlink" Target="https://isuvn.igsu.ro/"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2</Pages>
  <Words>274</Words>
  <Characters>1591</Characters>
  <Application>Microsoft Office Word</Application>
  <DocSecurity>0</DocSecurity>
  <Lines>13</Lines>
  <Paragraphs>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Cosma Robin</dc:creator>
  <cp:lastModifiedBy>Ramona Moisa</cp:lastModifiedBy>
  <cp:revision>2</cp:revision>
  <cp:lastPrinted>2026-07-01T05:24:00Z</cp:lastPrinted>
  <dcterms:created xsi:type="dcterms:W3CDTF">2026-07-01T06:12:00Z</dcterms:created>
  <dcterms:modified xsi:type="dcterms:W3CDTF">2026-07-01T06:12:00Z</dcterms:modified>
</cp:coreProperties>
</file>