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39AD" w14:textId="77777777" w:rsidR="00006C6D" w:rsidRDefault="00006C6D">
      <w:pPr>
        <w:pStyle w:val="BodyText"/>
        <w:rPr>
          <w:rFonts w:ascii="Times New Roman"/>
          <w:sz w:val="20"/>
        </w:rPr>
      </w:pPr>
    </w:p>
    <w:p w14:paraId="451496A9" w14:textId="77777777" w:rsidR="00006C6D" w:rsidRDefault="00006C6D">
      <w:pPr>
        <w:pStyle w:val="BodyText"/>
        <w:rPr>
          <w:rFonts w:ascii="Times New Roman"/>
          <w:sz w:val="20"/>
        </w:rPr>
      </w:pPr>
    </w:p>
    <w:p w14:paraId="41E4B20D" w14:textId="77777777" w:rsidR="00006C6D" w:rsidRDefault="00006C6D">
      <w:pPr>
        <w:pStyle w:val="BodyText"/>
        <w:rPr>
          <w:rFonts w:ascii="Times New Roman"/>
          <w:sz w:val="20"/>
        </w:rPr>
      </w:pPr>
    </w:p>
    <w:p w14:paraId="7D8F82B2" w14:textId="77777777" w:rsidR="00006C6D" w:rsidRDefault="00006C6D">
      <w:pPr>
        <w:pStyle w:val="BodyText"/>
        <w:rPr>
          <w:rFonts w:ascii="Times New Roman"/>
          <w:sz w:val="20"/>
        </w:rPr>
      </w:pPr>
    </w:p>
    <w:p w14:paraId="0595EF0A" w14:textId="77777777" w:rsidR="00006C6D" w:rsidRDefault="00006C6D">
      <w:pPr>
        <w:pStyle w:val="BodyText"/>
        <w:rPr>
          <w:rFonts w:ascii="Times New Roman"/>
          <w:sz w:val="20"/>
        </w:rPr>
      </w:pPr>
    </w:p>
    <w:p w14:paraId="63FFF639" w14:textId="77777777" w:rsidR="00006C6D" w:rsidRDefault="00006C6D">
      <w:pPr>
        <w:pStyle w:val="BodyText"/>
        <w:spacing w:before="10"/>
        <w:rPr>
          <w:rFonts w:ascii="Times New Roman"/>
          <w:sz w:val="17"/>
        </w:rPr>
      </w:pPr>
    </w:p>
    <w:p w14:paraId="6D95CD42" w14:textId="77777777" w:rsidR="00006C6D" w:rsidRDefault="00000000">
      <w:pPr>
        <w:spacing w:before="98"/>
        <w:ind w:left="1050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342C8A" wp14:editId="289D9834">
            <wp:simplePos x="0" y="0"/>
            <wp:positionH relativeFrom="page">
              <wp:posOffset>0</wp:posOffset>
            </wp:positionH>
            <wp:positionV relativeFrom="paragraph">
              <wp:posOffset>-656587</wp:posOffset>
            </wp:positionV>
            <wp:extent cx="7560056" cy="4403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44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21"/>
        </w:rPr>
        <w:t>Programul</w:t>
      </w:r>
      <w:r>
        <w:rPr>
          <w:b/>
          <w:spacing w:val="2"/>
          <w:sz w:val="21"/>
        </w:rPr>
        <w:t xml:space="preserve"> </w:t>
      </w:r>
      <w:r>
        <w:rPr>
          <w:b/>
          <w:spacing w:val="-6"/>
          <w:sz w:val="21"/>
        </w:rPr>
        <w:t>Operațional</w:t>
      </w:r>
      <w:r>
        <w:rPr>
          <w:b/>
          <w:spacing w:val="3"/>
          <w:sz w:val="21"/>
        </w:rPr>
        <w:t xml:space="preserve"> </w:t>
      </w:r>
      <w:r>
        <w:rPr>
          <w:b/>
          <w:spacing w:val="-6"/>
          <w:sz w:val="21"/>
        </w:rPr>
        <w:t>Competitivitate</w:t>
      </w:r>
      <w:r>
        <w:rPr>
          <w:b/>
          <w:spacing w:val="2"/>
          <w:sz w:val="21"/>
        </w:rPr>
        <w:t xml:space="preserve"> </w:t>
      </w:r>
      <w:r>
        <w:rPr>
          <w:b/>
          <w:spacing w:val="-6"/>
          <w:sz w:val="21"/>
        </w:rPr>
        <w:t>2014-2020</w:t>
      </w:r>
    </w:p>
    <w:p w14:paraId="26F0540A" w14:textId="77777777" w:rsidR="00006C6D" w:rsidRPr="004F4B5D" w:rsidRDefault="00006C6D">
      <w:pPr>
        <w:pStyle w:val="BodyText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3B1F1534" w14:textId="00934F17" w:rsidR="00006C6D" w:rsidRPr="004F4B5D" w:rsidRDefault="00000000" w:rsidP="00F67061">
      <w:pPr>
        <w:spacing w:line="266" w:lineRule="auto"/>
        <w:ind w:left="1050" w:right="951"/>
        <w:rPr>
          <w:rFonts w:ascii="Times New Roman" w:hAnsi="Times New Roman" w:cs="Times New Roman"/>
        </w:rPr>
      </w:pPr>
      <w:r w:rsidRPr="004F4B5D">
        <w:rPr>
          <w:rFonts w:ascii="Times New Roman" w:hAnsi="Times New Roman" w:cs="Times New Roman"/>
          <w:b/>
        </w:rPr>
        <w:t>Axa</w:t>
      </w:r>
      <w:r w:rsidRPr="004F4B5D">
        <w:rPr>
          <w:rFonts w:ascii="Times New Roman" w:hAnsi="Times New Roman" w:cs="Times New Roman"/>
          <w:b/>
          <w:spacing w:val="40"/>
        </w:rPr>
        <w:t xml:space="preserve"> </w:t>
      </w:r>
      <w:r w:rsidRPr="004F4B5D">
        <w:rPr>
          <w:rFonts w:ascii="Times New Roman" w:hAnsi="Times New Roman" w:cs="Times New Roman"/>
          <w:b/>
        </w:rPr>
        <w:t>Prioritara</w:t>
      </w:r>
      <w:r w:rsidRPr="004F4B5D">
        <w:rPr>
          <w:rFonts w:ascii="Times New Roman" w:hAnsi="Times New Roman" w:cs="Times New Roman"/>
          <w:b/>
          <w:spacing w:val="40"/>
        </w:rPr>
        <w:t xml:space="preserve"> </w:t>
      </w:r>
      <w:r w:rsidRPr="004F4B5D">
        <w:rPr>
          <w:rFonts w:ascii="Times New Roman" w:hAnsi="Times New Roman" w:cs="Times New Roman"/>
          <w:b/>
        </w:rPr>
        <w:t>4</w:t>
      </w:r>
      <w:r w:rsidRPr="004F4B5D">
        <w:rPr>
          <w:rFonts w:ascii="Times New Roman" w:hAnsi="Times New Roman" w:cs="Times New Roman"/>
          <w:b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-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Sprijinirea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ameliorării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efectelor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provocate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de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criză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în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contextul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pandemiei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de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COVID-19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al consecințelor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</w:rPr>
        <w:t>sale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sociale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asupra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pregătirii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unei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redresări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verzi,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digitale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reziliente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economiei</w:t>
      </w:r>
    </w:p>
    <w:p w14:paraId="07739071" w14:textId="2E4DCFD7" w:rsidR="00006C6D" w:rsidRPr="004F4B5D" w:rsidRDefault="00000000" w:rsidP="00F67061">
      <w:pPr>
        <w:spacing w:line="266" w:lineRule="auto"/>
        <w:ind w:left="1050" w:right="951"/>
        <w:rPr>
          <w:rFonts w:ascii="Times New Roman" w:hAnsi="Times New Roman" w:cs="Times New Roman"/>
        </w:rPr>
      </w:pPr>
      <w:r w:rsidRPr="004F4B5D">
        <w:rPr>
          <w:rFonts w:ascii="Times New Roman" w:hAnsi="Times New Roman" w:cs="Times New Roman"/>
          <w:b/>
        </w:rPr>
        <w:t>Obiectiv</w:t>
      </w:r>
      <w:r w:rsidRPr="004F4B5D">
        <w:rPr>
          <w:rFonts w:ascii="Times New Roman" w:hAnsi="Times New Roman" w:cs="Times New Roman"/>
          <w:b/>
          <w:spacing w:val="40"/>
        </w:rPr>
        <w:t xml:space="preserve"> </w:t>
      </w:r>
      <w:r w:rsidRPr="004F4B5D">
        <w:rPr>
          <w:rFonts w:ascii="Times New Roman" w:hAnsi="Times New Roman" w:cs="Times New Roman"/>
          <w:b/>
        </w:rPr>
        <w:t>Tematic</w:t>
      </w:r>
      <w:r w:rsidRPr="004F4B5D">
        <w:rPr>
          <w:rFonts w:ascii="Times New Roman" w:hAnsi="Times New Roman" w:cs="Times New Roman"/>
          <w:b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-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Sprijinirea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ameliorării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efectelor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provocate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de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criză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în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contextul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pandemiei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de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COVID-19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40"/>
        </w:rPr>
        <w:t xml:space="preserve"> </w:t>
      </w:r>
      <w:r w:rsidRPr="004F4B5D">
        <w:rPr>
          <w:rFonts w:ascii="Times New Roman" w:hAnsi="Times New Roman" w:cs="Times New Roman"/>
        </w:rPr>
        <w:t>al consecințelor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</w:rPr>
        <w:t>sale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sociale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pregătirea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unei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redresări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verzi,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digitale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și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reziliente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</w:rPr>
        <w:t>economiei</w:t>
      </w:r>
    </w:p>
    <w:p w14:paraId="766A31CC" w14:textId="7A2B4491" w:rsidR="00006C6D" w:rsidRPr="004F4B5D" w:rsidRDefault="00000000" w:rsidP="00F67061">
      <w:pPr>
        <w:spacing w:line="266" w:lineRule="auto"/>
        <w:ind w:left="1050" w:right="951"/>
        <w:rPr>
          <w:rFonts w:ascii="Times New Roman" w:hAnsi="Times New Roman" w:cs="Times New Roman"/>
        </w:rPr>
      </w:pPr>
      <w:r w:rsidRPr="004F4B5D">
        <w:rPr>
          <w:rFonts w:ascii="Times New Roman" w:hAnsi="Times New Roman" w:cs="Times New Roman"/>
          <w:b/>
          <w:spacing w:val="-2"/>
        </w:rPr>
        <w:t>Prioritatea</w:t>
      </w:r>
      <w:r w:rsidRPr="004F4B5D">
        <w:rPr>
          <w:rFonts w:ascii="Times New Roman" w:hAnsi="Times New Roman" w:cs="Times New Roman"/>
          <w:b/>
          <w:spacing w:val="-11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</w:rPr>
        <w:t>de</w:t>
      </w:r>
      <w:r w:rsidRPr="004F4B5D">
        <w:rPr>
          <w:rFonts w:ascii="Times New Roman" w:hAnsi="Times New Roman" w:cs="Times New Roman"/>
          <w:b/>
          <w:spacing w:val="-10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</w:rPr>
        <w:t>investiții:</w:t>
      </w:r>
      <w:r w:rsidRPr="004F4B5D">
        <w:rPr>
          <w:rFonts w:ascii="Times New Roman" w:hAnsi="Times New Roman" w:cs="Times New Roman"/>
          <w:b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Sprijinirea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capacității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IMM-urilor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de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a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crește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piețele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regionale,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naționale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și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internaționale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și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de</w:t>
      </w:r>
      <w:r w:rsidRPr="004F4B5D">
        <w:rPr>
          <w:rFonts w:ascii="Times New Roman" w:hAnsi="Times New Roman" w:cs="Times New Roman"/>
          <w:spacing w:val="-11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 xml:space="preserve">a </w:t>
      </w:r>
      <w:r w:rsidRPr="004F4B5D">
        <w:rPr>
          <w:rFonts w:ascii="Times New Roman" w:hAnsi="Times New Roman" w:cs="Times New Roman"/>
        </w:rPr>
        <w:t>se angaja în procesele de inovare.</w:t>
      </w:r>
    </w:p>
    <w:p w14:paraId="5F9C5804" w14:textId="68F275BB" w:rsidR="00006C6D" w:rsidRPr="004F4B5D" w:rsidRDefault="00000000" w:rsidP="00F67061">
      <w:pPr>
        <w:ind w:left="1050"/>
        <w:rPr>
          <w:rFonts w:ascii="Times New Roman" w:hAnsi="Times New Roman" w:cs="Times New Roman"/>
        </w:rPr>
      </w:pPr>
      <w:r w:rsidRPr="004F4B5D">
        <w:rPr>
          <w:rFonts w:ascii="Times New Roman" w:hAnsi="Times New Roman" w:cs="Times New Roman"/>
          <w:b/>
          <w:spacing w:val="-2"/>
        </w:rPr>
        <w:t>Obiectiv</w:t>
      </w:r>
      <w:r w:rsidRPr="004F4B5D">
        <w:rPr>
          <w:rFonts w:ascii="Times New Roman" w:hAnsi="Times New Roman" w:cs="Times New Roman"/>
          <w:b/>
          <w:spacing w:val="-9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</w:rPr>
        <w:t>Specific:</w:t>
      </w:r>
      <w:r w:rsidRPr="004F4B5D">
        <w:rPr>
          <w:rFonts w:ascii="Times New Roman" w:hAnsi="Times New Roman" w:cs="Times New Roman"/>
          <w:b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Consolidarea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poziției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piață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a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IMM-urilor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afectate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de</w:t>
      </w:r>
      <w:r w:rsidRPr="004F4B5D">
        <w:rPr>
          <w:rFonts w:ascii="Times New Roman" w:hAnsi="Times New Roman" w:cs="Times New Roman"/>
          <w:spacing w:val="-8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pandemia</w:t>
      </w:r>
      <w:r w:rsidRPr="004F4B5D">
        <w:rPr>
          <w:rFonts w:ascii="Times New Roman" w:hAnsi="Times New Roman" w:cs="Times New Roman"/>
          <w:spacing w:val="-9"/>
        </w:rPr>
        <w:t xml:space="preserve"> </w:t>
      </w:r>
      <w:r w:rsidRPr="004F4B5D">
        <w:rPr>
          <w:rFonts w:ascii="Times New Roman" w:hAnsi="Times New Roman" w:cs="Times New Roman"/>
          <w:spacing w:val="-2"/>
        </w:rPr>
        <w:t>COVID-</w:t>
      </w:r>
      <w:r w:rsidRPr="004F4B5D">
        <w:rPr>
          <w:rFonts w:ascii="Times New Roman" w:hAnsi="Times New Roman" w:cs="Times New Roman"/>
          <w:spacing w:val="-5"/>
        </w:rPr>
        <w:t>19.</w:t>
      </w:r>
    </w:p>
    <w:p w14:paraId="0BE977CF" w14:textId="77777777" w:rsidR="00006C6D" w:rsidRPr="004F4B5D" w:rsidRDefault="00000000">
      <w:pPr>
        <w:spacing w:before="1"/>
        <w:ind w:left="1050"/>
        <w:rPr>
          <w:rFonts w:ascii="Times New Roman" w:hAnsi="Times New Roman" w:cs="Times New Roman"/>
          <w:b/>
        </w:rPr>
      </w:pPr>
      <w:r w:rsidRPr="004F4B5D">
        <w:rPr>
          <w:rFonts w:ascii="Times New Roman" w:hAnsi="Times New Roman" w:cs="Times New Roman"/>
          <w:b/>
          <w:spacing w:val="-6"/>
        </w:rPr>
        <w:t>Acțiunea 4.1.1 BIS Investiții în</w:t>
      </w:r>
      <w:r w:rsidRPr="004F4B5D">
        <w:rPr>
          <w:rFonts w:ascii="Times New Roman" w:hAnsi="Times New Roman" w:cs="Times New Roman"/>
          <w:b/>
          <w:spacing w:val="-5"/>
        </w:rPr>
        <w:t xml:space="preserve"> </w:t>
      </w:r>
      <w:r w:rsidRPr="004F4B5D">
        <w:rPr>
          <w:rFonts w:ascii="Times New Roman" w:hAnsi="Times New Roman" w:cs="Times New Roman"/>
          <w:b/>
          <w:spacing w:val="-6"/>
        </w:rPr>
        <w:t>activități productive</w:t>
      </w:r>
    </w:p>
    <w:p w14:paraId="16A5F853" w14:textId="77777777" w:rsidR="00006C6D" w:rsidRPr="004F4B5D" w:rsidRDefault="00006C6D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78343D80" w14:textId="77777777" w:rsidR="00006C6D" w:rsidRPr="004F4B5D" w:rsidRDefault="00000000">
      <w:pPr>
        <w:spacing w:line="228" w:lineRule="auto"/>
        <w:ind w:left="4819" w:right="951" w:hanging="3329"/>
        <w:rPr>
          <w:rFonts w:ascii="Times New Roman" w:hAnsi="Times New Roman" w:cs="Times New Roman"/>
          <w:b/>
        </w:rPr>
      </w:pPr>
      <w:r w:rsidRPr="004F4B5D">
        <w:rPr>
          <w:rFonts w:ascii="Times New Roman" w:hAnsi="Times New Roman" w:cs="Times New Roman"/>
          <w:b/>
          <w:spacing w:val="-6"/>
        </w:rPr>
        <w:t xml:space="preserve">"Investiții destinate capacităților de prestare de servicii și retehnologizării, în vederea refacerii </w:t>
      </w:r>
      <w:r w:rsidRPr="004F4B5D">
        <w:rPr>
          <w:rFonts w:ascii="Times New Roman" w:hAnsi="Times New Roman" w:cs="Times New Roman"/>
          <w:b/>
        </w:rPr>
        <w:t>capacității</w:t>
      </w:r>
      <w:r w:rsidRPr="004F4B5D">
        <w:rPr>
          <w:rFonts w:ascii="Times New Roman" w:hAnsi="Times New Roman" w:cs="Times New Roman"/>
          <w:b/>
          <w:spacing w:val="-3"/>
        </w:rPr>
        <w:t xml:space="preserve"> </w:t>
      </w:r>
      <w:r w:rsidRPr="004F4B5D">
        <w:rPr>
          <w:rFonts w:ascii="Times New Roman" w:hAnsi="Times New Roman" w:cs="Times New Roman"/>
          <w:b/>
        </w:rPr>
        <w:t>de</w:t>
      </w:r>
      <w:r w:rsidRPr="004F4B5D">
        <w:rPr>
          <w:rFonts w:ascii="Times New Roman" w:hAnsi="Times New Roman" w:cs="Times New Roman"/>
          <w:b/>
          <w:spacing w:val="-3"/>
        </w:rPr>
        <w:t xml:space="preserve"> </w:t>
      </w:r>
      <w:r w:rsidRPr="004F4B5D">
        <w:rPr>
          <w:rFonts w:ascii="Times New Roman" w:hAnsi="Times New Roman" w:cs="Times New Roman"/>
          <w:b/>
        </w:rPr>
        <w:t>reziliență"</w:t>
      </w:r>
    </w:p>
    <w:p w14:paraId="07283DEE" w14:textId="77777777" w:rsidR="00006C6D" w:rsidRDefault="00006C6D">
      <w:pPr>
        <w:pStyle w:val="BodyText"/>
        <w:rPr>
          <w:b/>
        </w:rPr>
      </w:pPr>
    </w:p>
    <w:p w14:paraId="2DDC92A0" w14:textId="77777777" w:rsidR="00006C6D" w:rsidRPr="004F4B5D" w:rsidRDefault="00000000" w:rsidP="004F4B5D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spacing w:val="-2"/>
          <w:sz w:val="28"/>
          <w:szCs w:val="28"/>
        </w:rPr>
        <w:t>14.12.2023</w:t>
      </w:r>
    </w:p>
    <w:p w14:paraId="01F1E2B0" w14:textId="77777777" w:rsidR="00006C6D" w:rsidRPr="004F4B5D" w:rsidRDefault="00006C6D" w:rsidP="004F4B5D">
      <w:pPr>
        <w:pStyle w:val="BodyText"/>
        <w:spacing w:before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D2832" w14:textId="77777777" w:rsidR="004F4B5D" w:rsidRDefault="00000000" w:rsidP="004F4B5D">
      <w:pPr>
        <w:pStyle w:val="Heading1"/>
        <w:spacing w:line="228" w:lineRule="auto"/>
        <w:ind w:left="2332" w:right="951" w:hanging="567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4F4B5D">
        <w:rPr>
          <w:rFonts w:ascii="Times New Roman" w:hAnsi="Times New Roman" w:cs="Times New Roman"/>
          <w:spacing w:val="-8"/>
          <w:sz w:val="28"/>
          <w:szCs w:val="28"/>
        </w:rPr>
        <w:t>Comunicat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de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presă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începere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implementare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proiect</w:t>
      </w:r>
    </w:p>
    <w:p w14:paraId="1ADEF43D" w14:textId="764C94A9" w:rsidR="004F4B5D" w:rsidRDefault="00000000" w:rsidP="004F4B5D">
      <w:pPr>
        <w:pStyle w:val="Heading1"/>
        <w:spacing w:line="228" w:lineRule="auto"/>
        <w:ind w:left="2332" w:right="951" w:hanging="567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4F4B5D">
        <w:rPr>
          <w:rFonts w:ascii="Times New Roman" w:hAnsi="Times New Roman" w:cs="Times New Roman"/>
          <w:spacing w:val="-8"/>
          <w:sz w:val="28"/>
          <w:szCs w:val="28"/>
        </w:rPr>
        <w:t>"</w:t>
      </w:r>
      <w:r w:rsidR="004F4B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DEZVOLTAREA</w:t>
      </w:r>
      <w:r w:rsidRPr="004F4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UNEI</w:t>
      </w:r>
      <w:r w:rsidRPr="004F4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NOI ACTIVITATI IN CADRUL</w:t>
      </w:r>
    </w:p>
    <w:p w14:paraId="37923641" w14:textId="72F01113" w:rsidR="00006C6D" w:rsidRPr="004F4B5D" w:rsidRDefault="00000000" w:rsidP="004F4B5D">
      <w:pPr>
        <w:pStyle w:val="Heading1"/>
        <w:spacing w:line="228" w:lineRule="auto"/>
        <w:ind w:left="2332" w:right="95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spacing w:val="-8"/>
          <w:sz w:val="28"/>
          <w:szCs w:val="28"/>
        </w:rPr>
        <w:t>FIRMEI MAYERI RO DEVELOPMENT SRL</w:t>
      </w:r>
      <w:r w:rsidR="004F4B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>"</w:t>
      </w:r>
    </w:p>
    <w:p w14:paraId="7F383DEB" w14:textId="77777777" w:rsidR="00006C6D" w:rsidRPr="004F4B5D" w:rsidRDefault="00006C6D" w:rsidP="004F4B5D">
      <w:pPr>
        <w:pStyle w:val="BodyText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B09F3" w14:textId="31196DF3" w:rsidR="00006C6D" w:rsidRPr="004F4B5D" w:rsidRDefault="00000000" w:rsidP="004F4B5D">
      <w:pPr>
        <w:pStyle w:val="BodyText"/>
        <w:tabs>
          <w:tab w:val="left" w:pos="1565"/>
          <w:tab w:val="left" w:pos="4672"/>
        </w:tabs>
        <w:spacing w:before="1" w:line="256" w:lineRule="auto"/>
        <w:ind w:left="1050" w:right="8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5D">
        <w:rPr>
          <w:rFonts w:ascii="Times New Roman" w:hAnsi="Times New Roman" w:cs="Times New Roman"/>
          <w:b/>
          <w:sz w:val="28"/>
          <w:szCs w:val="28"/>
        </w:rPr>
        <w:t>MAYERI</w:t>
      </w:r>
      <w:r w:rsidRPr="004F4B5D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RO</w:t>
      </w:r>
      <w:r w:rsidRPr="004F4B5D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DEVELOPMENT</w:t>
      </w:r>
      <w:r w:rsidR="004F4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SRL</w:t>
      </w:r>
      <w:r w:rsidRPr="004F4B5D">
        <w:rPr>
          <w:rFonts w:ascii="Times New Roman" w:hAnsi="Times New Roman" w:cs="Times New Roman"/>
          <w:sz w:val="28"/>
          <w:szCs w:val="28"/>
        </w:rPr>
        <w:t>,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cod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de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identificare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fiscală</w:t>
      </w:r>
      <w:r w:rsidRPr="004F4B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38109634,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înregistrată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la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 xml:space="preserve">Re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gistrul</w:t>
      </w:r>
      <w:r w:rsidRPr="004F4B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Comerțului</w:t>
      </w:r>
      <w:r w:rsidRPr="004F4B5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sub</w:t>
      </w:r>
      <w:r w:rsidRPr="004F4B5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nr.</w:t>
      </w:r>
      <w:r w:rsidRPr="004F4B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J39/831/2017,</w:t>
      </w:r>
      <w:r w:rsidRPr="004F4B5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cu</w:t>
      </w:r>
      <w:r w:rsidRPr="004F4B5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sediul</w:t>
      </w:r>
      <w:r w:rsidRPr="004F4B5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în comuna</w:t>
      </w:r>
      <w:r w:rsidRPr="004F4B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Dumbraveni,</w:t>
      </w:r>
      <w:r w:rsidRPr="004F4B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sat</w:t>
      </w:r>
      <w:r w:rsidRPr="004F4B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Cindesti,</w:t>
      </w:r>
      <w:r w:rsidRPr="004F4B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 xml:space="preserve">Aleea </w:t>
      </w:r>
      <w:r w:rsidRPr="004F4B5D">
        <w:rPr>
          <w:rFonts w:ascii="Times New Roman" w:hAnsi="Times New Roman" w:cs="Times New Roman"/>
          <w:sz w:val="28"/>
          <w:szCs w:val="28"/>
        </w:rPr>
        <w:t>Zambilei, nr. 1, Judetul Vrancea,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cod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poștal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627105,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România,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derulează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începând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cu</w:t>
      </w:r>
      <w:r w:rsidRPr="004F4B5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 xml:space="preserve">data </w:t>
      </w:r>
      <w:r w:rsidRPr="004F4B5D">
        <w:rPr>
          <w:rFonts w:ascii="Times New Roman" w:hAnsi="Times New Roman" w:cs="Times New Roman"/>
          <w:spacing w:val="-5"/>
          <w:sz w:val="28"/>
          <w:szCs w:val="28"/>
        </w:rPr>
        <w:t>de</w:t>
      </w:r>
      <w:r w:rsidR="004F4B5D">
        <w:rPr>
          <w:rFonts w:ascii="Times New Roman" w:hAnsi="Times New Roman" w:cs="Times New Roman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14.12.2023</w:t>
      </w:r>
      <w:r w:rsidRPr="004F4B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proiectul</w:t>
      </w:r>
      <w:r w:rsidRPr="004F4B5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cu</w:t>
      </w:r>
      <w:r w:rsidRPr="004F4B5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titlul</w:t>
      </w:r>
      <w:r w:rsidRPr="004F4B5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"DEZVOLTAREA</w:t>
      </w:r>
      <w:r w:rsidRPr="004F4B5D">
        <w:rPr>
          <w:rFonts w:ascii="Times New Roman" w:hAnsi="Times New Roman" w:cs="Times New Roman"/>
          <w:b/>
          <w:spacing w:val="79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UNEI</w:t>
      </w:r>
      <w:r w:rsidRPr="004F4B5D">
        <w:rPr>
          <w:rFonts w:ascii="Times New Roman" w:hAnsi="Times New Roman" w:cs="Times New Roman"/>
          <w:b/>
          <w:spacing w:val="50"/>
          <w:w w:val="15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NOI</w:t>
      </w:r>
      <w:r w:rsidRPr="004F4B5D">
        <w:rPr>
          <w:rFonts w:ascii="Times New Roman" w:hAnsi="Times New Roman" w:cs="Times New Roman"/>
          <w:b/>
          <w:spacing w:val="79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ACTIVITATI</w:t>
      </w:r>
      <w:r w:rsidRPr="004F4B5D">
        <w:rPr>
          <w:rFonts w:ascii="Times New Roman" w:hAnsi="Times New Roman" w:cs="Times New Roman"/>
          <w:b/>
          <w:spacing w:val="79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IN</w:t>
      </w:r>
      <w:r w:rsidRPr="004F4B5D">
        <w:rPr>
          <w:rFonts w:ascii="Times New Roman" w:hAnsi="Times New Roman" w:cs="Times New Roman"/>
          <w:b/>
          <w:spacing w:val="50"/>
          <w:w w:val="15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10"/>
          <w:sz w:val="28"/>
          <w:szCs w:val="28"/>
        </w:rPr>
        <w:t>CADRUL</w:t>
      </w:r>
      <w:r w:rsidR="004F4B5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FIRMEI</w:t>
      </w:r>
      <w:r w:rsidRPr="004F4B5D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MAYERI</w:t>
      </w:r>
      <w:r w:rsidRPr="004F4B5D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RO</w:t>
      </w:r>
      <w:r w:rsidRPr="004F4B5D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DEVELOPMENT</w:t>
      </w:r>
      <w:r w:rsidRPr="004F4B5D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z w:val="28"/>
          <w:szCs w:val="28"/>
        </w:rPr>
        <w:t>SRL"</w:t>
      </w:r>
      <w:r w:rsidRPr="004F4B5D">
        <w:rPr>
          <w:rFonts w:ascii="Times New Roman" w:hAnsi="Times New Roman" w:cs="Times New Roman"/>
          <w:sz w:val="28"/>
          <w:szCs w:val="28"/>
        </w:rPr>
        <w:t>,</w:t>
      </w:r>
      <w:r w:rsidRPr="004F4B5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cod</w:t>
      </w:r>
      <w:r w:rsidRPr="004F4B5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SMIS</w:t>
      </w:r>
      <w:r w:rsidRPr="004F4B5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161991,</w:t>
      </w:r>
      <w:r w:rsidRPr="004F4B5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cofinanţat</w:t>
      </w:r>
      <w:r w:rsidRPr="004F4B5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din</w:t>
      </w:r>
      <w:r w:rsidRPr="004F4B5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Fondul</w:t>
      </w:r>
      <w:r w:rsidRPr="004F4B5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Europ</w:t>
      </w:r>
      <w:r w:rsidRPr="004F4B5D">
        <w:rPr>
          <w:rFonts w:ascii="Times New Roman" w:hAnsi="Times New Roman" w:cs="Times New Roman"/>
          <w:sz w:val="28"/>
          <w:szCs w:val="28"/>
        </w:rPr>
        <w:t>ean de Dezvoltare Regională,</w:t>
      </w:r>
      <w:r w:rsidRPr="004F4B5D">
        <w:rPr>
          <w:rFonts w:ascii="Times New Roman" w:hAnsi="Times New Roman" w:cs="Times New Roman"/>
          <w:sz w:val="28"/>
          <w:szCs w:val="28"/>
        </w:rPr>
        <w:tab/>
      </w:r>
      <w:r w:rsidR="004F4B5D">
        <w:rPr>
          <w:rFonts w:ascii="Times New Roman" w:hAnsi="Times New Roman" w:cs="Times New Roman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prin</w:t>
      </w:r>
      <w:r w:rsidRPr="004F4B5D">
        <w:rPr>
          <w:rFonts w:ascii="Times New Roman" w:hAnsi="Times New Roman" w:cs="Times New Roman"/>
          <w:sz w:val="28"/>
          <w:szCs w:val="28"/>
        </w:rPr>
        <w:tab/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Programul</w:t>
      </w:r>
      <w:r w:rsidRPr="004F4B5D">
        <w:rPr>
          <w:rFonts w:ascii="Times New Roman" w:hAnsi="Times New Roman" w:cs="Times New Roman"/>
          <w:sz w:val="28"/>
          <w:szCs w:val="28"/>
        </w:rPr>
        <w:tab/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Operațional</w:t>
      </w:r>
      <w:r w:rsidRPr="004F4B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Competitivitat</w:t>
      </w:r>
      <w:r w:rsidRPr="004F4B5D">
        <w:rPr>
          <w:rFonts w:ascii="Times New Roman" w:hAnsi="Times New Roman" w:cs="Times New Roman"/>
          <w:sz w:val="28"/>
          <w:szCs w:val="28"/>
        </w:rPr>
        <w:t>e</w:t>
      </w:r>
      <w:r w:rsidRPr="004F4B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2014-2020,</w:t>
      </w:r>
      <w:r w:rsidRPr="004F4B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implementat</w:t>
      </w:r>
      <w:r w:rsidRPr="004F4B5D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4F4B5D">
        <w:rPr>
          <w:rFonts w:ascii="Times New Roman" w:hAnsi="Times New Roman" w:cs="Times New Roman"/>
          <w:sz w:val="28"/>
          <w:szCs w:val="28"/>
        </w:rPr>
        <w:t>la</w:t>
      </w:r>
      <w:r w:rsidRPr="004F4B5D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4F4B5D">
        <w:rPr>
          <w:rFonts w:ascii="Times New Roman" w:hAnsi="Times New Roman" w:cs="Times New Roman"/>
          <w:sz w:val="28"/>
          <w:szCs w:val="28"/>
        </w:rPr>
        <w:t>nivel</w:t>
      </w:r>
      <w:r w:rsidRPr="004F4B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național</w:t>
      </w:r>
      <w:r w:rsidRPr="004F4B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de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către</w:t>
      </w:r>
      <w:r w:rsidRPr="004F4B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Ministerul</w:t>
      </w:r>
      <w:r w:rsidRPr="004F4B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Investițiilor</w:t>
      </w:r>
      <w:r w:rsidRPr="004F4B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și</w:t>
      </w:r>
      <w:r w:rsidRPr="004F4B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Proiectelor Europene, prin AM - POC în calitat</w:t>
      </w:r>
      <w:r w:rsidRPr="004F4B5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e de Autoritate</w:t>
      </w:r>
      <w:r w:rsidR="004F4B5D">
        <w:rPr>
          <w:rFonts w:ascii="Times New Roman" w:hAnsi="Times New Roman" w:cs="Times New Roman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de</w:t>
      </w:r>
      <w:r w:rsidRPr="004F4B5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z w:val="28"/>
          <w:szCs w:val="28"/>
        </w:rPr>
        <w:t>Management.</w:t>
      </w:r>
    </w:p>
    <w:p w14:paraId="6D235C28" w14:textId="07389224" w:rsidR="00F67061" w:rsidRPr="003D33C9" w:rsidRDefault="00000000" w:rsidP="003D33C9">
      <w:pPr>
        <w:spacing w:before="193"/>
        <w:ind w:left="104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4B5D">
        <w:rPr>
          <w:rFonts w:ascii="Times New Roman" w:hAnsi="Times New Roman" w:cs="Times New Roman"/>
          <w:spacing w:val="-4"/>
          <w:sz w:val="28"/>
          <w:szCs w:val="28"/>
        </w:rPr>
        <w:t>Valoarea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totală</w:t>
      </w:r>
      <w:r w:rsidRPr="004F4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proiectului</w:t>
      </w:r>
      <w:r w:rsidRPr="004F4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este</w:t>
      </w:r>
      <w:r w:rsidRPr="004F4B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de</w:t>
      </w:r>
      <w:r w:rsidRPr="004F4B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4"/>
          <w:sz w:val="28"/>
          <w:szCs w:val="28"/>
        </w:rPr>
        <w:t>1.499.264.09</w:t>
      </w:r>
      <w:r w:rsidRPr="004F4B5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4"/>
          <w:sz w:val="28"/>
          <w:szCs w:val="28"/>
        </w:rPr>
        <w:t>lei</w:t>
      </w:r>
      <w:r w:rsidRPr="004F4B5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din</w:t>
      </w:r>
      <w:r w:rsidRPr="004F4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care:</w:t>
      </w:r>
    </w:p>
    <w:p w14:paraId="2D121CEA" w14:textId="77777777" w:rsidR="00006C6D" w:rsidRPr="004F4B5D" w:rsidRDefault="00000000" w:rsidP="004F4B5D">
      <w:pPr>
        <w:pStyle w:val="ListParagraph"/>
        <w:numPr>
          <w:ilvl w:val="0"/>
          <w:numId w:val="1"/>
        </w:numPr>
        <w:tabs>
          <w:tab w:val="left" w:pos="1733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1.116.861,82</w:t>
      </w:r>
      <w:r w:rsidRPr="004F4B5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lei</w:t>
      </w:r>
      <w:r w:rsidRPr="004F4B5D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F4B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Valoarea</w:t>
      </w:r>
      <w:r w:rsidRPr="004F4B5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eligibilă</w:t>
      </w:r>
      <w:r w:rsidRPr="004F4B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nerambursabilă</w:t>
      </w:r>
      <w:r w:rsidRPr="004F4B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totală</w:t>
      </w:r>
    </w:p>
    <w:p w14:paraId="2AEC0F5B" w14:textId="77777777" w:rsidR="00006C6D" w:rsidRPr="004F4B5D" w:rsidRDefault="00000000" w:rsidP="004F4B5D">
      <w:pPr>
        <w:pStyle w:val="ListParagraph"/>
        <w:numPr>
          <w:ilvl w:val="0"/>
          <w:numId w:val="1"/>
        </w:numPr>
        <w:tabs>
          <w:tab w:val="left" w:pos="1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949.332,55</w:t>
      </w:r>
      <w:r w:rsidRPr="004F4B5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lei</w:t>
      </w:r>
      <w:r w:rsidRPr="004F4B5D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Valoarea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eligibilă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nerambursabilă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din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FEDR</w:t>
      </w:r>
    </w:p>
    <w:p w14:paraId="3D15E170" w14:textId="77777777" w:rsidR="00006C6D" w:rsidRPr="004F4B5D" w:rsidRDefault="00000000" w:rsidP="004F4B5D">
      <w:pPr>
        <w:pStyle w:val="ListParagraph"/>
        <w:numPr>
          <w:ilvl w:val="0"/>
          <w:numId w:val="1"/>
        </w:numPr>
        <w:tabs>
          <w:tab w:val="left" w:pos="1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167.529,27</w:t>
      </w:r>
      <w:r w:rsidRPr="004F4B5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2"/>
          <w:sz w:val="28"/>
          <w:szCs w:val="28"/>
        </w:rPr>
        <w:t>lei</w:t>
      </w:r>
      <w:r w:rsidRPr="004F4B5D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Valoarea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eligibilă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nerambursabilă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din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bugetul</w:t>
      </w:r>
      <w:r w:rsidRPr="004F4B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2"/>
          <w:sz w:val="28"/>
          <w:szCs w:val="28"/>
        </w:rPr>
        <w:t>naţional</w:t>
      </w:r>
    </w:p>
    <w:p w14:paraId="0B765531" w14:textId="77777777" w:rsidR="00006C6D" w:rsidRPr="004F4B5D" w:rsidRDefault="00000000" w:rsidP="004F4B5D">
      <w:pPr>
        <w:pStyle w:val="ListParagraph"/>
        <w:numPr>
          <w:ilvl w:val="0"/>
          <w:numId w:val="1"/>
        </w:numPr>
        <w:tabs>
          <w:tab w:val="left" w:pos="1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B5D">
        <w:rPr>
          <w:rFonts w:ascii="Times New Roman" w:hAnsi="Times New Roman" w:cs="Times New Roman"/>
          <w:b/>
          <w:spacing w:val="-4"/>
          <w:sz w:val="28"/>
          <w:szCs w:val="28"/>
        </w:rPr>
        <w:t>372.287,27</w:t>
      </w:r>
      <w:r w:rsidRPr="004F4B5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b/>
          <w:spacing w:val="-4"/>
          <w:sz w:val="28"/>
          <w:szCs w:val="28"/>
        </w:rPr>
        <w:t>lei</w:t>
      </w:r>
      <w:r w:rsidRPr="004F4B5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4F4B5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4B5D">
        <w:rPr>
          <w:rFonts w:ascii="Times New Roman" w:hAnsi="Times New Roman" w:cs="Times New Roman"/>
          <w:spacing w:val="-4"/>
          <w:sz w:val="28"/>
          <w:szCs w:val="28"/>
        </w:rPr>
        <w:t>Cofinanțare</w:t>
      </w:r>
    </w:p>
    <w:p w14:paraId="55AEE190" w14:textId="77777777" w:rsidR="00006C6D" w:rsidRDefault="00006C6D">
      <w:pPr>
        <w:rPr>
          <w:sz w:val="24"/>
        </w:rPr>
        <w:sectPr w:rsidR="00006C6D" w:rsidSect="004F4B5D">
          <w:headerReference w:type="default" r:id="rId9"/>
          <w:type w:val="continuous"/>
          <w:pgSz w:w="11910" w:h="16840" w:code="9"/>
          <w:pgMar w:top="2059" w:right="288" w:bottom="274" w:left="288" w:header="418" w:footer="0" w:gutter="0"/>
          <w:pgNumType w:start="1"/>
          <w:cols w:space="720"/>
          <w:docGrid w:linePitch="299"/>
        </w:sectPr>
      </w:pPr>
    </w:p>
    <w:p w14:paraId="311023F6" w14:textId="77777777" w:rsidR="00006C6D" w:rsidRDefault="00006C6D">
      <w:pPr>
        <w:pStyle w:val="BodyText"/>
        <w:spacing w:before="10"/>
        <w:rPr>
          <w:sz w:val="23"/>
        </w:rPr>
      </w:pPr>
    </w:p>
    <w:p w14:paraId="53405541" w14:textId="77777777" w:rsidR="00006C6D" w:rsidRPr="00F67061" w:rsidRDefault="00000000">
      <w:pPr>
        <w:pStyle w:val="Heading1"/>
        <w:spacing w:before="98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8"/>
          <w:sz w:val="28"/>
          <w:szCs w:val="28"/>
        </w:rPr>
        <w:t>Obiectivul</w:t>
      </w:r>
      <w:r w:rsidRPr="00F670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general</w:t>
      </w:r>
      <w:r w:rsidRPr="00F670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al</w:t>
      </w:r>
      <w:r w:rsidRPr="00F670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proiectului:</w:t>
      </w:r>
    </w:p>
    <w:p w14:paraId="1932CEA1" w14:textId="03B464CD" w:rsidR="00F67061" w:rsidRDefault="00F67061" w:rsidP="00F6706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z w:val="28"/>
          <w:szCs w:val="28"/>
        </w:rPr>
        <w:t xml:space="preserve">Obiectivul general al proiectului este realizarea unei investitii initiale de creare unitate noua în vederea retehnologizarii pentru refacerea capacitatii de rezilienta a întreprinderii Mayeri Ro Development SRL. </w:t>
      </w:r>
    </w:p>
    <w:p w14:paraId="5AFED994" w14:textId="77777777" w:rsidR="003D33C9" w:rsidRPr="003D33C9" w:rsidRDefault="003D33C9" w:rsidP="003D33C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Obiectivele specifice ale proiectului</w:t>
      </w:r>
    </w:p>
    <w:p w14:paraId="2C42D4CE" w14:textId="7894EEF9" w:rsidR="003D33C9" w:rsidRPr="003D33C9" w:rsidRDefault="003D33C9" w:rsidP="003D33C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1. Obiectiv specific 1 - 1. Crearea unei unita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 noi aferenta activita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 de lucrari de construc</w:t>
      </w:r>
      <w:r w:rsidR="0087711F">
        <w:rPr>
          <w:rFonts w:ascii="Times New Roman" w:hAnsi="Times New Roman" w:cs="Times New Roman"/>
          <w:sz w:val="28"/>
          <w:szCs w:val="28"/>
        </w:rPr>
        <w:t>ti</w:t>
      </w:r>
      <w:r w:rsidRPr="003D33C9">
        <w:rPr>
          <w:rFonts w:ascii="Times New Roman" w:hAnsi="Times New Roman" w:cs="Times New Roman"/>
          <w:sz w:val="28"/>
          <w:szCs w:val="28"/>
        </w:rPr>
        <w:t>i drumuri si autostrazi prin achizi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active corporale si necorporale necesare demararii unei investiþii ini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iale.</w:t>
      </w:r>
    </w:p>
    <w:p w14:paraId="2285F33A" w14:textId="700AD457" w:rsidR="003D33C9" w:rsidRPr="003D33C9" w:rsidRDefault="003D33C9" w:rsidP="003D33C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2. Obiectiv specific 2 - 2. Investi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ie de 20,02% din valoarea proiectului în active corporale (autoutilitara electrica) care permit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contribu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ie semnificativa la atenuarea schimbarilor climatice fara a prejudicia în mod semnificativ alte obiective de mediu iar celelalte componente de investi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nu aduc prejudicii semnificative niciunuia dintre obiectivele de mediu.</w:t>
      </w:r>
    </w:p>
    <w:p w14:paraId="1E4CBF15" w14:textId="553B9161" w:rsidR="003D33C9" w:rsidRPr="00F67061" w:rsidRDefault="003D33C9" w:rsidP="003D33C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3. Obiectiv specific 3 - 3. Cresterea productivita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 muncii cu 17.201 lei/angajat, reprezentând o crestere de 15,40% în anul 3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durabilitate, în contextul cresterii numarului mediu de angajaþi al firmei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1 persoana faþa de anul 2021, pentru a augmenta gradul de eficien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a al societa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si a contribui la consolidarea competitivita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 acesteia si investi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ie de 10,17% din valoarea proiectului în sisteme integrate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hardware si software necesare pentru asigurarea unui grad ridicat de digitalizare a activita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ii nou create.</w:t>
      </w:r>
    </w:p>
    <w:p w14:paraId="15BB77E6" w14:textId="2EA6ADA2" w:rsidR="00006C6D" w:rsidRPr="00F67061" w:rsidRDefault="00000000">
      <w:pPr>
        <w:pStyle w:val="Heading1"/>
        <w:spacing w:before="220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8"/>
          <w:sz w:val="28"/>
          <w:szCs w:val="28"/>
        </w:rPr>
        <w:t>Rezultatele</w:t>
      </w:r>
      <w:r w:rsidRPr="00F670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așteptate</w:t>
      </w:r>
      <w:r w:rsidRPr="00F670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în</w:t>
      </w:r>
      <w:r w:rsidRPr="00F670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urma</w:t>
      </w:r>
      <w:r w:rsidRPr="00F670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implementării</w:t>
      </w:r>
      <w:r w:rsidRPr="00F670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proiectului:</w:t>
      </w:r>
    </w:p>
    <w:p w14:paraId="08F2569A" w14:textId="77777777" w:rsidR="003D33C9" w:rsidRPr="003D33C9" w:rsidRDefault="003D33C9" w:rsidP="003D33C9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1. 10 active corporale si necorporale achiziþionate pâna la finalul perioadei de implementare, necesare demararii unei investiþii</w:t>
      </w:r>
    </w:p>
    <w:p w14:paraId="70F1E039" w14:textId="53F11A2D" w:rsidR="00006C6D" w:rsidRDefault="003D33C9" w:rsidP="003D33C9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iniþiale prin crearea unei unitaþi noi în domeniul lucrarilor de construcþii drumuri si autostrazi</w:t>
      </w:r>
    </w:p>
    <w:p w14:paraId="28D71E63" w14:textId="78CD8A09" w:rsidR="003D33C9" w:rsidRDefault="003D33C9" w:rsidP="003D33C9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33C9">
        <w:rPr>
          <w:rFonts w:ascii="Times New Roman" w:hAnsi="Times New Roman" w:cs="Times New Roman"/>
          <w:sz w:val="28"/>
          <w:szCs w:val="28"/>
        </w:rPr>
        <w:t>20,02% investiþie realizata care atesta caracterul verde în conformitate cu prevederile anexei nr. 1 din Regulamentul delegat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(UE) 2021/2139 al Comisiei din 4 iunie 2021 de completare a Regulamentului (UE) 2020/852 al Parlamentului European si 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Consiliului prin stabilirea criteriilor tehnice de examinare pentru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determina cond</w:t>
      </w:r>
      <w:r>
        <w:rPr>
          <w:rFonts w:ascii="Times New Roman" w:hAnsi="Times New Roman" w:cs="Times New Roman"/>
          <w:sz w:val="28"/>
          <w:szCs w:val="28"/>
        </w:rPr>
        <w:t>it</w:t>
      </w:r>
      <w:r w:rsidRPr="003D33C9">
        <w:rPr>
          <w:rFonts w:ascii="Times New Roman" w:hAnsi="Times New Roman" w:cs="Times New Roman"/>
          <w:sz w:val="28"/>
          <w:szCs w:val="28"/>
        </w:rPr>
        <w:t>iile în care o activitate economica se califica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drept activitate care contribuie în mod substan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ial la atenuarea schimbarilor climatice sau la adaptarea la schimbarile climatice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pentru a stabili daca activitatea economica respectiva aduce prejudicii semnificative vreunuia dintre celelalte obiective de mediu,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respectiv: Autoutilitara electrica.</w:t>
      </w:r>
    </w:p>
    <w:p w14:paraId="7D608897" w14:textId="0F63EAEF" w:rsidR="003D33C9" w:rsidRPr="003D33C9" w:rsidRDefault="003D33C9" w:rsidP="003D33C9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33C9">
        <w:rPr>
          <w:rFonts w:ascii="Times New Roman" w:hAnsi="Times New Roman" w:cs="Times New Roman"/>
          <w:sz w:val="28"/>
          <w:szCs w:val="28"/>
        </w:rPr>
        <w:t>Productivitatea muncii crescuta cu 15,40% în anul 3 de durabilitate, în contextul cresterii cu 1 angajat fa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a de 2021 si investi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D33C9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C9">
        <w:rPr>
          <w:rFonts w:ascii="Times New Roman" w:hAnsi="Times New Roman" w:cs="Times New Roman"/>
          <w:sz w:val="28"/>
          <w:szCs w:val="28"/>
        </w:rPr>
        <w:t>de 10,17% din valoarea proiectului în sisteme integrate de hardware si software necesare cresterii gradului de digitalizare a</w:t>
      </w:r>
    </w:p>
    <w:p w14:paraId="204A11A3" w14:textId="7B64FC51" w:rsidR="003D33C9" w:rsidRPr="00F67061" w:rsidRDefault="003D33C9" w:rsidP="003D33C9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  <w:r w:rsidRPr="003D33C9">
        <w:rPr>
          <w:rFonts w:ascii="Times New Roman" w:hAnsi="Times New Roman" w:cs="Times New Roman"/>
          <w:sz w:val="28"/>
          <w:szCs w:val="28"/>
        </w:rPr>
        <w:t>firmei.</w:t>
      </w:r>
    </w:p>
    <w:p w14:paraId="0A33E7FE" w14:textId="77777777" w:rsidR="00006C6D" w:rsidRPr="00F67061" w:rsidRDefault="00000000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8"/>
          <w:sz w:val="28"/>
          <w:szCs w:val="28"/>
        </w:rPr>
        <w:t>Perioada</w:t>
      </w:r>
      <w:r w:rsidRPr="00F6706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implementării</w:t>
      </w:r>
      <w:r w:rsidRPr="00F6706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>proiectului:</w:t>
      </w:r>
    </w:p>
    <w:p w14:paraId="0457A35D" w14:textId="066B93F4" w:rsidR="00006C6D" w:rsidRPr="00F67061" w:rsidRDefault="00A73ACE">
      <w:pPr>
        <w:pStyle w:val="BodyText"/>
        <w:spacing w:before="70"/>
        <w:ind w:left="1050"/>
        <w:jc w:val="both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87711F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.1</w:t>
      </w:r>
      <w:r w:rsidR="0087711F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.2023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F670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7711F">
        <w:rPr>
          <w:rFonts w:ascii="Times New Roman" w:hAnsi="Times New Roman" w:cs="Times New Roman"/>
          <w:spacing w:val="-2"/>
          <w:sz w:val="28"/>
          <w:szCs w:val="28"/>
        </w:rPr>
        <w:t>31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.12.202</w:t>
      </w:r>
      <w:r w:rsidR="0087711F">
        <w:rPr>
          <w:rFonts w:ascii="Times New Roman" w:hAnsi="Times New Roman" w:cs="Times New Roman"/>
          <w:spacing w:val="-2"/>
          <w:sz w:val="28"/>
          <w:szCs w:val="28"/>
        </w:rPr>
        <w:t>3</w:t>
      </w:r>
    </w:p>
    <w:p w14:paraId="3122E115" w14:textId="77777777" w:rsidR="00006C6D" w:rsidRPr="00F67061" w:rsidRDefault="00006C6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2221A23F" w14:textId="77777777" w:rsidR="00006C6D" w:rsidRPr="00F67061" w:rsidRDefault="00000000">
      <w:pPr>
        <w:pStyle w:val="BodyText"/>
        <w:spacing w:before="194"/>
        <w:ind w:left="2314" w:right="2312"/>
        <w:jc w:val="center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2"/>
          <w:sz w:val="28"/>
          <w:szCs w:val="28"/>
        </w:rPr>
        <w:t>Proiect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cofinanțat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din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Fondul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European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de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lastRenderedPageBreak/>
        <w:t>Dezvoltare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2"/>
          <w:sz w:val="28"/>
          <w:szCs w:val="28"/>
        </w:rPr>
        <w:t>Regionala,</w:t>
      </w:r>
      <w:r w:rsidRPr="00F6706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4"/>
          <w:sz w:val="28"/>
          <w:szCs w:val="28"/>
        </w:rPr>
        <w:t>prin</w:t>
      </w:r>
    </w:p>
    <w:p w14:paraId="7F5A0687" w14:textId="77777777" w:rsidR="00006C6D" w:rsidRPr="00F67061" w:rsidRDefault="00000000">
      <w:pPr>
        <w:pStyle w:val="Heading1"/>
        <w:spacing w:before="69"/>
        <w:ind w:left="2313" w:right="2312"/>
        <w:jc w:val="center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spacing w:val="-6"/>
          <w:sz w:val="28"/>
          <w:szCs w:val="28"/>
        </w:rPr>
        <w:t>Programul</w:t>
      </w:r>
      <w:r w:rsidRPr="00F670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6"/>
          <w:sz w:val="28"/>
          <w:szCs w:val="28"/>
        </w:rPr>
        <w:t>Operațional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6"/>
          <w:sz w:val="28"/>
          <w:szCs w:val="28"/>
        </w:rPr>
        <w:t>Competitivitate</w:t>
      </w:r>
      <w:r w:rsidRPr="00F670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67061">
        <w:rPr>
          <w:rFonts w:ascii="Times New Roman" w:hAnsi="Times New Roman" w:cs="Times New Roman"/>
          <w:spacing w:val="-6"/>
          <w:sz w:val="28"/>
          <w:szCs w:val="28"/>
        </w:rPr>
        <w:t>2014-2020</w:t>
      </w:r>
    </w:p>
    <w:p w14:paraId="3BB9595C" w14:textId="77777777" w:rsidR="00006C6D" w:rsidRPr="00F67061" w:rsidRDefault="00006C6D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50A6030D" w14:textId="77777777" w:rsidR="00006C6D" w:rsidRPr="00F67061" w:rsidRDefault="00006C6D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0BCFE164" w14:textId="77777777" w:rsidR="00006C6D" w:rsidRPr="00F67061" w:rsidRDefault="00000000">
      <w:pPr>
        <w:spacing w:before="239"/>
        <w:ind w:left="1065"/>
        <w:rPr>
          <w:rFonts w:ascii="Times New Roman" w:hAnsi="Times New Roman" w:cs="Times New Roman"/>
          <w:b/>
          <w:sz w:val="28"/>
          <w:szCs w:val="28"/>
        </w:rPr>
      </w:pPr>
      <w:r w:rsidRPr="00F67061">
        <w:rPr>
          <w:rFonts w:ascii="Times New Roman" w:hAnsi="Times New Roman" w:cs="Times New Roman"/>
          <w:b/>
          <w:color w:val="FFFFFF"/>
          <w:spacing w:val="76"/>
          <w:sz w:val="28"/>
          <w:szCs w:val="28"/>
          <w:shd w:val="clear" w:color="auto" w:fill="0078B9"/>
        </w:rPr>
        <w:t xml:space="preserve"> </w:t>
      </w:r>
      <w:r w:rsidRPr="00F67061">
        <w:rPr>
          <w:rFonts w:ascii="Times New Roman" w:hAnsi="Times New Roman" w:cs="Times New Roman"/>
          <w:b/>
          <w:color w:val="FFFFFF"/>
          <w:spacing w:val="-6"/>
          <w:sz w:val="28"/>
          <w:szCs w:val="28"/>
          <w:shd w:val="clear" w:color="auto" w:fill="0078B9"/>
        </w:rPr>
        <w:t>Date</w:t>
      </w:r>
      <w:r w:rsidRPr="00F67061">
        <w:rPr>
          <w:rFonts w:ascii="Times New Roman" w:hAnsi="Times New Roman" w:cs="Times New Roman"/>
          <w:b/>
          <w:color w:val="FFFFFF"/>
          <w:spacing w:val="-13"/>
          <w:sz w:val="28"/>
          <w:szCs w:val="28"/>
          <w:shd w:val="clear" w:color="auto" w:fill="0078B9"/>
        </w:rPr>
        <w:t xml:space="preserve"> </w:t>
      </w:r>
      <w:r w:rsidRPr="00F67061">
        <w:rPr>
          <w:rFonts w:ascii="Times New Roman" w:hAnsi="Times New Roman" w:cs="Times New Roman"/>
          <w:b/>
          <w:color w:val="FFFFFF"/>
          <w:spacing w:val="-6"/>
          <w:sz w:val="28"/>
          <w:szCs w:val="28"/>
          <w:shd w:val="clear" w:color="auto" w:fill="0078B9"/>
        </w:rPr>
        <w:t>de</w:t>
      </w:r>
      <w:r w:rsidRPr="00F67061">
        <w:rPr>
          <w:rFonts w:ascii="Times New Roman" w:hAnsi="Times New Roman" w:cs="Times New Roman"/>
          <w:b/>
          <w:color w:val="FFFFFF"/>
          <w:spacing w:val="-13"/>
          <w:sz w:val="28"/>
          <w:szCs w:val="28"/>
          <w:shd w:val="clear" w:color="auto" w:fill="0078B9"/>
        </w:rPr>
        <w:t xml:space="preserve"> </w:t>
      </w:r>
      <w:r w:rsidRPr="00F67061">
        <w:rPr>
          <w:rFonts w:ascii="Times New Roman" w:hAnsi="Times New Roman" w:cs="Times New Roman"/>
          <w:b/>
          <w:color w:val="FFFFFF"/>
          <w:spacing w:val="-6"/>
          <w:sz w:val="28"/>
          <w:szCs w:val="28"/>
          <w:shd w:val="clear" w:color="auto" w:fill="0078B9"/>
        </w:rPr>
        <w:t>Contact</w:t>
      </w:r>
      <w:r w:rsidRPr="00F67061">
        <w:rPr>
          <w:rFonts w:ascii="Times New Roman" w:hAnsi="Times New Roman" w:cs="Times New Roman"/>
          <w:b/>
          <w:color w:val="FFFFFF"/>
          <w:spacing w:val="80"/>
          <w:sz w:val="28"/>
          <w:szCs w:val="28"/>
          <w:shd w:val="clear" w:color="auto" w:fill="0078B9"/>
        </w:rPr>
        <w:t xml:space="preserve"> </w:t>
      </w:r>
    </w:p>
    <w:p w14:paraId="21A7E011" w14:textId="6FD92535" w:rsidR="00F67061" w:rsidRDefault="00000000" w:rsidP="00F67061">
      <w:pPr>
        <w:spacing w:before="137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b/>
          <w:sz w:val="28"/>
          <w:szCs w:val="28"/>
        </w:rPr>
        <w:t>Nume:</w:t>
      </w:r>
      <w:r w:rsidRPr="00F67061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="00F67061" w:rsidRPr="00F67061">
        <w:rPr>
          <w:rFonts w:ascii="Times New Roman" w:hAnsi="Times New Roman" w:cs="Times New Roman"/>
          <w:sz w:val="28"/>
          <w:szCs w:val="28"/>
        </w:rPr>
        <w:t>BOUROS MARIAN ROB</w:t>
      </w:r>
      <w:r w:rsidR="00F67061">
        <w:rPr>
          <w:rFonts w:ascii="Times New Roman" w:hAnsi="Times New Roman" w:cs="Times New Roman"/>
          <w:sz w:val="28"/>
          <w:szCs w:val="28"/>
        </w:rPr>
        <w:t xml:space="preserve">ERT </w:t>
      </w:r>
    </w:p>
    <w:p w14:paraId="797A43FF" w14:textId="374BFF6E" w:rsidR="00F67061" w:rsidRDefault="00F67061" w:rsidP="00F67061">
      <w:pPr>
        <w:spacing w:before="137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b/>
          <w:bCs/>
          <w:sz w:val="28"/>
          <w:szCs w:val="28"/>
        </w:rPr>
        <w:t>Telefon</w:t>
      </w:r>
      <w:r>
        <w:rPr>
          <w:rFonts w:ascii="Times New Roman" w:hAnsi="Times New Roman" w:cs="Times New Roman"/>
          <w:sz w:val="28"/>
          <w:szCs w:val="28"/>
        </w:rPr>
        <w:t>:   0748.201.060</w:t>
      </w:r>
    </w:p>
    <w:p w14:paraId="2DF56752" w14:textId="7992EED5" w:rsidR="00F67061" w:rsidRDefault="00F67061" w:rsidP="00F67061">
      <w:pPr>
        <w:spacing w:before="137"/>
        <w:rPr>
          <w:rFonts w:ascii="Times New Roman" w:hAnsi="Times New Roman" w:cs="Times New Roman"/>
          <w:sz w:val="28"/>
          <w:szCs w:val="28"/>
        </w:rPr>
      </w:pPr>
      <w:r w:rsidRPr="00F67061">
        <w:rPr>
          <w:rFonts w:ascii="Times New Roman" w:hAnsi="Times New Roman" w:cs="Times New Roman"/>
          <w:b/>
          <w:bCs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C5355B">
          <w:rPr>
            <w:rStyle w:val="Hyperlink"/>
            <w:rFonts w:ascii="Times New Roman" w:hAnsi="Times New Roman" w:cs="Times New Roman"/>
            <w:sz w:val="28"/>
            <w:szCs w:val="28"/>
          </w:rPr>
          <w:t>mayerirodevelopment@gmail.com</w:t>
        </w:r>
      </w:hyperlink>
    </w:p>
    <w:p w14:paraId="31858A1C" w14:textId="2145BA01" w:rsidR="00F67061" w:rsidRPr="00F67061" w:rsidRDefault="00F67061" w:rsidP="00F67061">
      <w:pPr>
        <w:spacing w:before="137"/>
        <w:rPr>
          <w:rFonts w:ascii="Times New Roman" w:hAnsi="Times New Roman" w:cs="Times New Roman"/>
          <w:b/>
          <w:bCs/>
          <w:sz w:val="28"/>
          <w:szCs w:val="28"/>
        </w:rPr>
        <w:sectPr w:rsidR="00F67061" w:rsidRPr="00F67061" w:rsidSect="00F67061">
          <w:pgSz w:w="11910" w:h="16840" w:code="9"/>
          <w:pgMar w:top="2059" w:right="1152" w:bottom="274" w:left="1152" w:header="418" w:footer="0" w:gutter="0"/>
          <w:cols w:space="720"/>
          <w:docGrid w:linePitch="299"/>
        </w:sectPr>
      </w:pPr>
      <w:r w:rsidRPr="00F67061">
        <w:rPr>
          <w:rFonts w:ascii="Times New Roman" w:hAnsi="Times New Roman" w:cs="Times New Roman"/>
          <w:b/>
          <w:bCs/>
          <w:sz w:val="28"/>
          <w:szCs w:val="28"/>
        </w:rPr>
        <w:t>Mayeri Ro Development Sr</w:t>
      </w:r>
      <w:r w:rsidR="000778C9">
        <w:rPr>
          <w:rFonts w:ascii="Times New Roman" w:hAnsi="Times New Roman" w:cs="Times New Roman"/>
          <w:b/>
          <w:bCs/>
          <w:sz w:val="28"/>
          <w:szCs w:val="28"/>
        </w:rPr>
        <w:t>l</w:t>
      </w:r>
    </w:p>
    <w:p w14:paraId="6363A18F" w14:textId="77777777" w:rsidR="00006C6D" w:rsidRPr="00F67061" w:rsidRDefault="00006C6D">
      <w:pPr>
        <w:rPr>
          <w:rFonts w:ascii="Times New Roman" w:hAnsi="Times New Roman" w:cs="Times New Roman"/>
          <w:sz w:val="28"/>
          <w:szCs w:val="28"/>
        </w:rPr>
        <w:sectPr w:rsidR="00006C6D" w:rsidRPr="00F67061">
          <w:pgSz w:w="11910" w:h="16840"/>
          <w:pgMar w:top="2060" w:right="0" w:bottom="280" w:left="0" w:header="420" w:footer="0" w:gutter="0"/>
          <w:cols w:space="720"/>
        </w:sectPr>
      </w:pPr>
    </w:p>
    <w:p w14:paraId="64715E1B" w14:textId="74A18262" w:rsidR="00006C6D" w:rsidRPr="00F67061" w:rsidRDefault="00006C6D" w:rsidP="00F67061">
      <w:pPr>
        <w:pStyle w:val="BodyText"/>
        <w:rPr>
          <w:rFonts w:ascii="Times New Roman" w:hAnsi="Times New Roman" w:cs="Times New Roman"/>
          <w:sz w:val="28"/>
          <w:szCs w:val="28"/>
        </w:rPr>
      </w:pPr>
    </w:p>
    <w:sectPr w:rsidR="00006C6D" w:rsidRPr="00F67061">
      <w:type w:val="continuous"/>
      <w:pgSz w:w="11910" w:h="16840"/>
      <w:pgMar w:top="2060" w:right="0" w:bottom="280" w:left="0" w:header="420" w:footer="0" w:gutter="0"/>
      <w:cols w:num="2" w:space="720" w:equalWidth="0">
        <w:col w:w="3856" w:space="4210"/>
        <w:col w:w="38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586C" w14:textId="77777777" w:rsidR="008338A3" w:rsidRDefault="008338A3">
      <w:r>
        <w:separator/>
      </w:r>
    </w:p>
  </w:endnote>
  <w:endnote w:type="continuationSeparator" w:id="0">
    <w:p w14:paraId="5DD713E0" w14:textId="77777777" w:rsidR="008338A3" w:rsidRDefault="008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B83A" w14:textId="77777777" w:rsidR="008338A3" w:rsidRDefault="008338A3">
      <w:r>
        <w:separator/>
      </w:r>
    </w:p>
  </w:footnote>
  <w:footnote w:type="continuationSeparator" w:id="0">
    <w:p w14:paraId="3A2EE543" w14:textId="77777777" w:rsidR="008338A3" w:rsidRDefault="0083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9AAB" w14:textId="77777777" w:rsidR="00006C6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5F31D79" wp14:editId="3ABE9475">
          <wp:simplePos x="0" y="0"/>
          <wp:positionH relativeFrom="page">
            <wp:posOffset>666750</wp:posOffset>
          </wp:positionH>
          <wp:positionV relativeFrom="page">
            <wp:posOffset>266700</wp:posOffset>
          </wp:positionV>
          <wp:extent cx="6226556" cy="10529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6556" cy="1052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D3D97"/>
    <w:multiLevelType w:val="hybridMultilevel"/>
    <w:tmpl w:val="2F2AE1D0"/>
    <w:lvl w:ilvl="0" w:tplc="778479FE">
      <w:numFmt w:val="bullet"/>
      <w:lvlText w:val="•"/>
      <w:lvlJc w:val="left"/>
      <w:pPr>
        <w:ind w:left="1733" w:hanging="385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8"/>
        <w:sz w:val="24"/>
        <w:szCs w:val="24"/>
        <w:lang w:val="ro-RO" w:eastAsia="en-US" w:bidi="ar-SA"/>
      </w:rPr>
    </w:lvl>
    <w:lvl w:ilvl="1" w:tplc="776283A6">
      <w:numFmt w:val="bullet"/>
      <w:lvlText w:val="•"/>
      <w:lvlJc w:val="left"/>
      <w:pPr>
        <w:ind w:left="2756" w:hanging="385"/>
      </w:pPr>
      <w:rPr>
        <w:rFonts w:hint="default"/>
        <w:lang w:val="ro-RO" w:eastAsia="en-US" w:bidi="ar-SA"/>
      </w:rPr>
    </w:lvl>
    <w:lvl w:ilvl="2" w:tplc="0504ACEE">
      <w:numFmt w:val="bullet"/>
      <w:lvlText w:val="•"/>
      <w:lvlJc w:val="left"/>
      <w:pPr>
        <w:ind w:left="3773" w:hanging="385"/>
      </w:pPr>
      <w:rPr>
        <w:rFonts w:hint="default"/>
        <w:lang w:val="ro-RO" w:eastAsia="en-US" w:bidi="ar-SA"/>
      </w:rPr>
    </w:lvl>
    <w:lvl w:ilvl="3" w:tplc="A1721BE2">
      <w:numFmt w:val="bullet"/>
      <w:lvlText w:val="•"/>
      <w:lvlJc w:val="left"/>
      <w:pPr>
        <w:ind w:left="4789" w:hanging="385"/>
      </w:pPr>
      <w:rPr>
        <w:rFonts w:hint="default"/>
        <w:lang w:val="ro-RO" w:eastAsia="en-US" w:bidi="ar-SA"/>
      </w:rPr>
    </w:lvl>
    <w:lvl w:ilvl="4" w:tplc="FE2C76AC">
      <w:numFmt w:val="bullet"/>
      <w:lvlText w:val="•"/>
      <w:lvlJc w:val="left"/>
      <w:pPr>
        <w:ind w:left="5806" w:hanging="385"/>
      </w:pPr>
      <w:rPr>
        <w:rFonts w:hint="default"/>
        <w:lang w:val="ro-RO" w:eastAsia="en-US" w:bidi="ar-SA"/>
      </w:rPr>
    </w:lvl>
    <w:lvl w:ilvl="5" w:tplc="14D692FC">
      <w:numFmt w:val="bullet"/>
      <w:lvlText w:val="•"/>
      <w:lvlJc w:val="left"/>
      <w:pPr>
        <w:ind w:left="6822" w:hanging="385"/>
      </w:pPr>
      <w:rPr>
        <w:rFonts w:hint="default"/>
        <w:lang w:val="ro-RO" w:eastAsia="en-US" w:bidi="ar-SA"/>
      </w:rPr>
    </w:lvl>
    <w:lvl w:ilvl="6" w:tplc="716E1BC6">
      <w:numFmt w:val="bullet"/>
      <w:lvlText w:val="•"/>
      <w:lvlJc w:val="left"/>
      <w:pPr>
        <w:ind w:left="7839" w:hanging="385"/>
      </w:pPr>
      <w:rPr>
        <w:rFonts w:hint="default"/>
        <w:lang w:val="ro-RO" w:eastAsia="en-US" w:bidi="ar-SA"/>
      </w:rPr>
    </w:lvl>
    <w:lvl w:ilvl="7" w:tplc="DE5E6B94">
      <w:numFmt w:val="bullet"/>
      <w:lvlText w:val="•"/>
      <w:lvlJc w:val="left"/>
      <w:pPr>
        <w:ind w:left="8855" w:hanging="385"/>
      </w:pPr>
      <w:rPr>
        <w:rFonts w:hint="default"/>
        <w:lang w:val="ro-RO" w:eastAsia="en-US" w:bidi="ar-SA"/>
      </w:rPr>
    </w:lvl>
    <w:lvl w:ilvl="8" w:tplc="640E05BC">
      <w:numFmt w:val="bullet"/>
      <w:lvlText w:val="•"/>
      <w:lvlJc w:val="left"/>
      <w:pPr>
        <w:ind w:left="9872" w:hanging="385"/>
      </w:pPr>
      <w:rPr>
        <w:rFonts w:hint="default"/>
        <w:lang w:val="ro-RO" w:eastAsia="en-US" w:bidi="ar-SA"/>
      </w:rPr>
    </w:lvl>
  </w:abstractNum>
  <w:num w:numId="1" w16cid:durableId="45201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6D"/>
    <w:rsid w:val="00006C6D"/>
    <w:rsid w:val="000778C9"/>
    <w:rsid w:val="003D33C9"/>
    <w:rsid w:val="004636FD"/>
    <w:rsid w:val="004F4B5D"/>
    <w:rsid w:val="008338A3"/>
    <w:rsid w:val="0087711F"/>
    <w:rsid w:val="00A73ACE"/>
    <w:rsid w:val="00BE7F8A"/>
    <w:rsid w:val="00CD0DC8"/>
    <w:rsid w:val="00F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032"/>
  <w15:docId w15:val="{DAAAE8F0-2830-4EDE-A486-822C1AA5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05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0"/>
      <w:ind w:right="1217"/>
      <w:jc w:val="right"/>
    </w:pPr>
    <w:rPr>
      <w:rFonts w:ascii="Palatino Linotype" w:eastAsia="Palatino Linotype" w:hAnsi="Palatino Linotype" w:cs="Palatino Linotype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24"/>
      <w:ind w:left="1733" w:hanging="3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70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yerirodevelopment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3996-424A-4B80-88C3-641650E2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SMIS - Comunicat presa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SMIS - Comunicat presa</dc:title>
  <dc:subject>Comunicat presa</dc:subject>
  <dc:creator>smis.ro</dc:creator>
  <cp:lastModifiedBy>Roxana Alexandrescu </cp:lastModifiedBy>
  <cp:revision>2</cp:revision>
  <dcterms:created xsi:type="dcterms:W3CDTF">2023-12-15T08:55:00Z</dcterms:created>
  <dcterms:modified xsi:type="dcterms:W3CDTF">2023-12-15T08:55:00Z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2023-12-14T00:00:00Z</vt:filetime>
  </property>
  <property fmtid="{D5CDD505-2E9C-101B-9397-08002B2CF9AE}" pid="4" name="Producer">
    <vt:lpwstr>dompdf 1.0.2 + CPDF</vt:lpwstr>
  </property>
</Properties>
</file>