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29A13C" w14:textId="77777777" w:rsidR="00F4396D" w:rsidRPr="00F4396D" w:rsidRDefault="00F4396D" w:rsidP="00F4396D">
      <w:pPr>
        <w:pBdr>
          <w:bottom w:val="single" w:sz="6" w:space="7" w:color="000000"/>
        </w:pBdr>
        <w:spacing w:after="120"/>
        <w:outlineLvl w:val="1"/>
        <w:rPr>
          <w:rFonts w:ascii="Helvetica Neue" w:eastAsia="Times New Roman" w:hAnsi="Helvetica Neue" w:cs="Times New Roman"/>
          <w:b/>
          <w:bCs/>
          <w:color w:val="0A0A0A"/>
          <w:sz w:val="36"/>
          <w:szCs w:val="36"/>
          <w:lang w:eastAsia="en-GB"/>
        </w:rPr>
      </w:pPr>
      <w:r w:rsidRPr="00F4396D">
        <w:rPr>
          <w:rFonts w:ascii="Helvetica Neue" w:eastAsia="Times New Roman" w:hAnsi="Helvetica Neue" w:cs="Times New Roman"/>
          <w:b/>
          <w:bCs/>
          <w:color w:val="0A0A0A"/>
          <w:sz w:val="36"/>
          <w:szCs w:val="36"/>
          <w:lang w:eastAsia="en-GB"/>
        </w:rPr>
        <w:t>Nereju: lucrăm împreună pentru protejarea drumurilor și dezvoltarea locală</w:t>
      </w:r>
    </w:p>
    <w:p w14:paraId="561B2D99" w14:textId="77777777" w:rsidR="00F4396D" w:rsidRPr="00F4396D" w:rsidRDefault="00F4396D" w:rsidP="00F4396D">
      <w:pPr>
        <w:spacing w:before="100" w:beforeAutospacing="1" w:after="100" w:afterAutospacing="1"/>
        <w:rPr>
          <w:rFonts w:ascii="Helvetica Neue" w:eastAsia="Times New Roman" w:hAnsi="Helvetica Neue" w:cs="Times New Roman"/>
          <w:color w:val="0A0A0A"/>
          <w:sz w:val="22"/>
          <w:szCs w:val="22"/>
          <w:lang w:eastAsia="en-GB"/>
        </w:rPr>
      </w:pPr>
      <w:r w:rsidRPr="00F4396D">
        <w:rPr>
          <w:rFonts w:ascii="Helvetica Neue" w:eastAsia="Times New Roman" w:hAnsi="Helvetica Neue" w:cs="Times New Roman"/>
          <w:color w:val="0A0A0A"/>
          <w:sz w:val="22"/>
          <w:szCs w:val="22"/>
          <w:lang w:eastAsia="en-GB"/>
        </w:rPr>
        <w:t>Fiecare comunitate din Vrancea este importantă! Președintele Consiliului Județean Vrancea, Nicușor Halici, a mers zilele trecute pe teren, la Nereju, alături de primarul Teodor Radu Beteringhe, echipa din cadrul Consiliului Județean Vrancea, reprezentanți ai Sistemului de Gospodărire a Apelor Vrancea și ai Secției de Drumuri Naționale Focșani.</w:t>
      </w:r>
    </w:p>
    <w:p w14:paraId="6BB12643" w14:textId="77777777" w:rsidR="00F4396D" w:rsidRPr="00F4396D" w:rsidRDefault="00F4396D" w:rsidP="00F4396D">
      <w:pPr>
        <w:spacing w:before="100" w:beforeAutospacing="1" w:after="100" w:afterAutospacing="1"/>
        <w:rPr>
          <w:rFonts w:ascii="Helvetica Neue" w:eastAsia="Times New Roman" w:hAnsi="Helvetica Neue" w:cs="Times New Roman"/>
          <w:color w:val="0A0A0A"/>
          <w:sz w:val="22"/>
          <w:szCs w:val="22"/>
          <w:lang w:eastAsia="en-GB"/>
        </w:rPr>
      </w:pPr>
      <w:r w:rsidRPr="00F4396D">
        <w:rPr>
          <w:rFonts w:ascii="Helvetica Neue" w:eastAsia="Times New Roman" w:hAnsi="Helvetica Neue" w:cs="Times New Roman"/>
          <w:b/>
          <w:bCs/>
          <w:i/>
          <w:iCs/>
          <w:color w:val="0A0A0A"/>
          <w:sz w:val="22"/>
          <w:szCs w:val="22"/>
          <w:lang w:eastAsia="en-GB"/>
        </w:rPr>
        <w:t>”Am discutat pe de o parte, despre lucrările de alimentare cu apă pe zona drumului județean, precum și soluțiile și condiționalitățile, dar și despre lucrările care se impun pentru siguranța traficului pe DJ 205D. În zonele montane, știm cu toții cât de vulnerabile pot fi drumurile în fața ploilor torențiale și a naturii imprevizibile. Tocmai de aceea, ne implicăm direct! La Nereju am verificat zonele unde sunt necesare lucrări de protecție – apărări de mal și montarea de gabioane – pentru a proteja drumurile din apropierea râului Zăbala. Sunt măsuri esențiale pentru siguranța comunității”,</w:t>
      </w:r>
      <w:r w:rsidRPr="00F4396D">
        <w:rPr>
          <w:rFonts w:ascii="Helvetica Neue" w:eastAsia="Times New Roman" w:hAnsi="Helvetica Neue" w:cs="Times New Roman"/>
          <w:color w:val="0A0A0A"/>
          <w:sz w:val="22"/>
          <w:szCs w:val="22"/>
          <w:lang w:eastAsia="en-GB"/>
        </w:rPr>
        <w:t> a spus președintele Nicușor Halici.</w:t>
      </w:r>
    </w:p>
    <w:p w14:paraId="0615D6D3" w14:textId="77777777" w:rsidR="00F4396D" w:rsidRPr="00F4396D" w:rsidRDefault="00F4396D" w:rsidP="00F4396D">
      <w:pPr>
        <w:spacing w:before="100" w:beforeAutospacing="1" w:after="100" w:afterAutospacing="1"/>
        <w:rPr>
          <w:rFonts w:ascii="Helvetica Neue" w:eastAsia="Times New Roman" w:hAnsi="Helvetica Neue" w:cs="Times New Roman"/>
          <w:color w:val="0A0A0A"/>
          <w:sz w:val="22"/>
          <w:szCs w:val="22"/>
          <w:lang w:eastAsia="en-GB"/>
        </w:rPr>
      </w:pPr>
      <w:r w:rsidRPr="00F4396D">
        <w:rPr>
          <w:rFonts w:ascii="Helvetica Neue" w:eastAsia="Times New Roman" w:hAnsi="Helvetica Neue" w:cs="Times New Roman"/>
          <w:color w:val="0A0A0A"/>
          <w:sz w:val="22"/>
          <w:szCs w:val="22"/>
          <w:lang w:eastAsia="en-GB"/>
        </w:rPr>
        <w:t>În aceeași localitate, Primăria va demara lucrări pentru alimentarea cu apă și canalizare. A fost analizat traseul viitoarei conducte de pe marginea DJ 205D, cu toate provocările tehnice pe care le presupune. Introducerea acestor utilități esențiale este un pas important pentru creșterea calității vieții nerejenilor.</w:t>
      </w:r>
    </w:p>
    <w:p w14:paraId="0EDF0125" w14:textId="77777777" w:rsidR="00F4396D" w:rsidRPr="00F4396D" w:rsidRDefault="00F4396D" w:rsidP="00F4396D">
      <w:pPr>
        <w:spacing w:before="100" w:beforeAutospacing="1" w:after="100" w:afterAutospacing="1"/>
        <w:rPr>
          <w:rFonts w:ascii="Helvetica Neue" w:eastAsia="Times New Roman" w:hAnsi="Helvetica Neue" w:cs="Times New Roman"/>
          <w:color w:val="0A0A0A"/>
          <w:sz w:val="22"/>
          <w:szCs w:val="22"/>
          <w:lang w:eastAsia="en-GB"/>
        </w:rPr>
      </w:pPr>
      <w:r w:rsidRPr="00F4396D">
        <w:rPr>
          <w:rFonts w:ascii="Helvetica Neue" w:eastAsia="Times New Roman" w:hAnsi="Helvetica Neue" w:cs="Times New Roman"/>
          <w:color w:val="0A0A0A"/>
          <w:sz w:val="22"/>
          <w:szCs w:val="22"/>
          <w:lang w:eastAsia="en-GB"/>
        </w:rPr>
        <w:t>Iar pentru o conectare mai bună a drumurilor județene cu cele naționale, a fost stabilită o soluție concretă: continuarea lucrărilor realizate în timpul mandatului de prefect al președintelui Halici, respectiv turnarea de mixtură asfaltică frezată pe cei 2,2 km ai DN 2M, între intersecția cu DJ 205D și ieșirea din Nereju Mic spre Andreiașu. În circa două luni, lucrarea va fi finalizată complet, pentru ca circulația să se desfășoare în siguranță.</w:t>
      </w:r>
    </w:p>
    <w:p w14:paraId="1C3BAD87" w14:textId="77777777" w:rsidR="00F4396D" w:rsidRPr="00F4396D" w:rsidRDefault="00F4396D" w:rsidP="00F4396D">
      <w:pPr>
        <w:spacing w:before="100" w:beforeAutospacing="1" w:after="100" w:afterAutospacing="1"/>
        <w:rPr>
          <w:rFonts w:ascii="Helvetica Neue" w:eastAsia="Times New Roman" w:hAnsi="Helvetica Neue" w:cs="Times New Roman"/>
          <w:color w:val="0A0A0A"/>
          <w:sz w:val="22"/>
          <w:szCs w:val="22"/>
          <w:lang w:eastAsia="en-GB"/>
        </w:rPr>
      </w:pPr>
      <w:r w:rsidRPr="00F4396D">
        <w:rPr>
          <w:rFonts w:ascii="Helvetica Neue" w:eastAsia="Times New Roman" w:hAnsi="Helvetica Neue" w:cs="Times New Roman"/>
          <w:b/>
          <w:bCs/>
          <w:i/>
          <w:iCs/>
          <w:color w:val="0A0A0A"/>
          <w:sz w:val="22"/>
          <w:szCs w:val="22"/>
          <w:lang w:eastAsia="en-GB"/>
        </w:rPr>
        <w:t>”Mergem în teren, ascultăm oamenii, căutăm soluții și acționăm! Pentru că fiecare comunitate contează și merită să își dezvolte potențialul. Drumuri sigure. Investiții durabile. Vrâncenii contează!”,</w:t>
      </w:r>
      <w:r w:rsidRPr="00F4396D">
        <w:rPr>
          <w:rFonts w:ascii="Helvetica Neue" w:eastAsia="Times New Roman" w:hAnsi="Helvetica Neue" w:cs="Times New Roman"/>
          <w:color w:val="0A0A0A"/>
          <w:sz w:val="22"/>
          <w:szCs w:val="22"/>
          <w:lang w:eastAsia="en-GB"/>
        </w:rPr>
        <w:t> este mesajul transmis de președintele Nicușor Halici.</w:t>
      </w:r>
    </w:p>
    <w:p w14:paraId="387CD9A7" w14:textId="77777777" w:rsidR="00F4396D" w:rsidRPr="00F4396D" w:rsidRDefault="00F4396D" w:rsidP="00F4396D">
      <w:pPr>
        <w:spacing w:before="100" w:beforeAutospacing="1" w:after="100" w:afterAutospacing="1"/>
        <w:rPr>
          <w:rFonts w:ascii="Helvetica Neue" w:eastAsia="Times New Roman" w:hAnsi="Helvetica Neue" w:cs="Times New Roman"/>
          <w:color w:val="0A0A0A"/>
          <w:sz w:val="22"/>
          <w:szCs w:val="22"/>
          <w:lang w:eastAsia="en-GB"/>
        </w:rPr>
      </w:pPr>
      <w:r w:rsidRPr="00F4396D">
        <w:rPr>
          <w:rFonts w:ascii="Helvetica Neue" w:eastAsia="Times New Roman" w:hAnsi="Helvetica Neue" w:cs="Times New Roman"/>
          <w:b/>
          <w:bCs/>
          <w:color w:val="0A0A0A"/>
          <w:sz w:val="22"/>
          <w:szCs w:val="22"/>
          <w:lang w:eastAsia="en-GB"/>
        </w:rPr>
        <w:t> </w:t>
      </w:r>
    </w:p>
    <w:p w14:paraId="28B6ABB1" w14:textId="77777777" w:rsidR="00F4396D" w:rsidRPr="00F4396D" w:rsidRDefault="00F4396D" w:rsidP="00F4396D">
      <w:pPr>
        <w:spacing w:before="100" w:beforeAutospacing="1" w:after="100" w:afterAutospacing="1"/>
        <w:jc w:val="center"/>
        <w:rPr>
          <w:rFonts w:ascii="Helvetica Neue" w:eastAsia="Times New Roman" w:hAnsi="Helvetica Neue" w:cs="Times New Roman"/>
          <w:color w:val="0A0A0A"/>
          <w:sz w:val="22"/>
          <w:szCs w:val="22"/>
          <w:lang w:eastAsia="en-GB"/>
        </w:rPr>
      </w:pPr>
      <w:r w:rsidRPr="00F4396D">
        <w:rPr>
          <w:rFonts w:ascii="Helvetica Neue" w:eastAsia="Times New Roman" w:hAnsi="Helvetica Neue" w:cs="Times New Roman"/>
          <w:b/>
          <w:bCs/>
          <w:color w:val="0A0A0A"/>
          <w:sz w:val="22"/>
          <w:szCs w:val="22"/>
          <w:lang w:eastAsia="en-GB"/>
        </w:rPr>
        <w:t>Biroul de Presă al Consiliului Județean Vrancea</w:t>
      </w:r>
    </w:p>
    <w:p w14:paraId="470E4E44" w14:textId="77777777" w:rsidR="00F4396D" w:rsidRDefault="00F4396D"/>
    <w:sectPr w:rsidR="00F4396D" w:rsidSect="00BD4C41">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396D"/>
    <w:rsid w:val="00BD4C41"/>
    <w:rsid w:val="00F4396D"/>
  </w:rsids>
  <m:mathPr>
    <m:mathFont m:val="Cambria Math"/>
    <m:brkBin m:val="before"/>
    <m:brkBinSub m:val="--"/>
    <m:smallFrac m:val="0"/>
    <m:dispDef/>
    <m:lMargin m:val="0"/>
    <m:rMargin m:val="0"/>
    <m:defJc m:val="centerGroup"/>
    <m:wrapIndent m:val="1440"/>
    <m:intLim m:val="subSup"/>
    <m:naryLim m:val="undOvr"/>
  </m:mathPr>
  <w:themeFontLang w:val="en-RO"/>
  <w:clrSchemeMapping w:bg1="light1" w:t1="dark1" w:bg2="light2" w:t2="dark2" w:accent1="accent1" w:accent2="accent2" w:accent3="accent3" w:accent4="accent4" w:accent5="accent5" w:accent6="accent6" w:hyperlink="hyperlink" w:followedHyperlink="followedHyperlink"/>
  <w:decimalSymbol w:val=","/>
  <w:listSeparator w:val=","/>
  <w14:docId w14:val="69A827D9"/>
  <w15:chartTrackingRefBased/>
  <w15:docId w15:val="{4F955D41-475C-6846-82CA-5946FCCCC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R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F4396D"/>
    <w:pPr>
      <w:spacing w:before="100" w:beforeAutospacing="1" w:after="100" w:afterAutospacing="1"/>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4396D"/>
    <w:rPr>
      <w:rFonts w:ascii="Times New Roman" w:eastAsia="Times New Roman" w:hAnsi="Times New Roman" w:cs="Times New Roman"/>
      <w:b/>
      <w:bCs/>
      <w:sz w:val="36"/>
      <w:szCs w:val="36"/>
      <w:lang w:eastAsia="en-GB"/>
    </w:rPr>
  </w:style>
  <w:style w:type="paragraph" w:styleId="NormalWeb">
    <w:name w:val="Normal (Web)"/>
    <w:basedOn w:val="Normal"/>
    <w:uiPriority w:val="99"/>
    <w:semiHidden/>
    <w:unhideWhenUsed/>
    <w:rsid w:val="00F4396D"/>
    <w:pPr>
      <w:spacing w:before="100" w:beforeAutospacing="1" w:after="100" w:afterAutospacing="1"/>
    </w:pPr>
    <w:rPr>
      <w:rFonts w:ascii="Times New Roman" w:eastAsia="Times New Roman" w:hAnsi="Times New Roman" w:cs="Times New Roman"/>
      <w:lang w:eastAsia="en-GB"/>
    </w:rPr>
  </w:style>
  <w:style w:type="character" w:styleId="Strong">
    <w:name w:val="Strong"/>
    <w:basedOn w:val="DefaultParagraphFont"/>
    <w:uiPriority w:val="22"/>
    <w:qFormat/>
    <w:rsid w:val="00F4396D"/>
    <w:rPr>
      <w:b/>
      <w:bCs/>
    </w:rPr>
  </w:style>
  <w:style w:type="character" w:styleId="Emphasis">
    <w:name w:val="Emphasis"/>
    <w:basedOn w:val="DefaultParagraphFont"/>
    <w:uiPriority w:val="20"/>
    <w:qFormat/>
    <w:rsid w:val="00F4396D"/>
    <w:rPr>
      <w:i/>
      <w:iCs/>
    </w:rPr>
  </w:style>
  <w:style w:type="character" w:customStyle="1" w:styleId="apple-converted-space">
    <w:name w:val="apple-converted-space"/>
    <w:basedOn w:val="DefaultParagraphFont"/>
    <w:rsid w:val="00F439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9669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317</Words>
  <Characters>1812</Characters>
  <Application>Microsoft Office Word</Application>
  <DocSecurity>0</DocSecurity>
  <Lines>15</Lines>
  <Paragraphs>4</Paragraphs>
  <ScaleCrop>false</ScaleCrop>
  <Company/>
  <LinksUpToDate>false</LinksUpToDate>
  <CharactersWithSpaces>2125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2025-05-21T13:50:00Z</dcterms:created>
  <dcterms:modified xsi:type="dcterms:W3CDTF">2025-05-21T13:51:00Z</dcterms:modified>
</cp:coreProperties>
</file>