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Xa1bfca3c49c8cb3a88ffa0f1985a4a49ff0587a"/>
    <w:p>
      <w:pPr>
        <w:pStyle w:val="Heading3"/>
      </w:pPr>
      <w:r>
        <w:rPr>
          <w:b/>
          <w:bCs/>
        </w:rPr>
        <w:t xml:space="preserve">Negrea Georgică Cătălin – Omul care a mutat bursa în buzunarul fermierului: Cum a apărut „Bursa de Cereale”</w:t>
      </w:r>
    </w:p>
    <w:p>
      <w:pPr>
        <w:pStyle w:val="FirstParagraph"/>
      </w:pPr>
      <w:r>
        <w:rPr>
          <w:b/>
          <w:bCs/>
        </w:rPr>
        <w:t xml:space="preserve">Suraia, Vrancea</w:t>
      </w:r>
      <w:r>
        <w:t xml:space="preserve"> </w:t>
      </w:r>
      <w:r>
        <w:t xml:space="preserve">– Pentru a înțelege cu adevărat agricultura, trebuie să miroși pământul reavăn și să simți praful de cereale în aer. Din inima Vrancei, în localitatea Suraia, un antreprenor construiește, la propriu și la figurat, viitorul acestui domeniu. Numele său este Negrea Georgică Cătălin, un trader agricol și constructor de infrastructură care, după un deceniu de activitate în inima pieței, a decis să ofere fermierilor piesa lipsă din puzzle-ul profitabilității: controlul direct asupra prețului. Așa s-a născut „</w:t>
      </w:r>
      <w:hyperlink r:id="rId9">
        <w:r>
          <w:rPr>
            <w:rStyle w:val="Hyperlink"/>
          </w:rPr>
          <w:t xml:space="preserve">Bursa de Cereale</w:t>
        </w:r>
      </w:hyperlink>
      <w:r>
        <w:t xml:space="preserve">”, o aplicație dezvoltată nu de la un birou din sticlă, ci din experiența directă a câmpului.</w:t>
      </w:r>
    </w:p>
    <w:p>
      <w:pPr>
        <w:pStyle w:val="BodyText"/>
      </w:pPr>
      <w:r>
        <w:t xml:space="preserve">Piața cerealelor din România este un organism complex. Pentru mulți fermieri, odată recolta strânsă, începe un nou război: cel al negocierii. Presați de lipsa spațiilor de depozitare și de nevoia de lichidități, mulți sunt forțați să vândă repede, adesea la un preț dictat de primul intermediar care le bate la poartă.</w:t>
      </w:r>
    </w:p>
    <w:bookmarkStart w:id="10" w:name="Xe1f01d70ce97cbb02411c2ff15d1dc9b961e10d"/>
    <w:p>
      <w:pPr>
        <w:pStyle w:val="Heading4"/>
      </w:pPr>
      <w:r>
        <w:rPr>
          <w:b/>
          <w:bCs/>
        </w:rPr>
        <w:t xml:space="preserve">O perspectivă de 360 de grade: De la construcția silozului la tranzacția finală</w:t>
      </w:r>
    </w:p>
    <w:p>
      <w:pPr>
        <w:pStyle w:val="FirstParagraph"/>
      </w:pPr>
      <w:r>
        <w:t xml:space="preserve">Spre deosebire de mulți alți dezvoltatori de tehnologie,</w:t>
      </w:r>
      <w:r>
        <w:t xml:space="preserve"> </w:t>
      </w:r>
      <w:r>
        <w:rPr>
          <w:b/>
          <w:bCs/>
        </w:rPr>
        <w:t xml:space="preserve">Negrea Georgică Cătălin</w:t>
      </w:r>
      <w:r>
        <w:t xml:space="preserve"> </w:t>
      </w:r>
      <w:r>
        <w:t xml:space="preserve">nu este un outsider. El este un om al sistemului, implicat activ în toate etapele. Prin compania sa, proiectează și construiește baze de stocare pentru fermieri, oferindu-le infrastructura fizică pentru a-și proteja recolta. În paralel, ca trader, se ocupă de tranzacționarea unor volume industriale de produse agricole. Această dublă expertiză i-a oferit o perspectivă unică.</w:t>
      </w:r>
    </w:p>
    <w:p>
      <w:pPr>
        <w:pStyle w:val="BodyText"/>
      </w:pPr>
      <w:r>
        <w:t xml:space="preserve">„Nu poți să construiești un siloz pentru un fermier și apoi să fii indiferent la ce preț își vinde marfa depozitată acolo”, explică Negrea. „Timp de ani de zile, am văzut întregul lanț: de la bucuria fermierului care umple o bază nouă, la frustrarea lui când nu obține prețul corect. Am realizat că, deși le ofeream siguranța depozitării, le lipsea cea mai importantă verigă: accesul direct și transparent la o piață mai largă. Veriga lipsă nu era una fizică, ci una digitală.”</w:t>
      </w:r>
    </w:p>
    <w:p>
      <w:pPr>
        <w:pStyle w:val="BodyText"/>
      </w:pPr>
      <w:r>
        <w:t xml:space="preserve">Astfel, ideea aplicației nu a venit ca un plan de afaceri, ci ca o soluție logică la o problemă pe care o vedea zilnic. Alături de co-fondatorul său,</w:t>
      </w:r>
      <w:r>
        <w:t xml:space="preserve"> </w:t>
      </w:r>
      <w:r>
        <w:rPr>
          <w:b/>
          <w:bCs/>
        </w:rPr>
        <w:t xml:space="preserve">Crăciun Florentin Simion</w:t>
      </w:r>
      <w:r>
        <w:t xml:space="preserve">, a început să construiască o platformă care să completeze infrastructura fizică cu una digitală.</w:t>
      </w:r>
    </w:p>
    <w:bookmarkEnd w:id="10"/>
    <w:bookmarkStart w:id="11" w:name="Xa952364c7a4ae5fba44705409ccc7120200b1b6"/>
    <w:p>
      <w:pPr>
        <w:pStyle w:val="Heading4"/>
      </w:pPr>
      <w:r>
        <w:rPr>
          <w:b/>
          <w:bCs/>
        </w:rPr>
        <w:t xml:space="preserve">Cum funcționează? O piață deschisă, în palma ta</w:t>
      </w:r>
    </w:p>
    <w:p>
      <w:pPr>
        <w:pStyle w:val="FirstParagraph"/>
      </w:pPr>
      <w:r>
        <w:t xml:space="preserve">Aplicația „</w:t>
      </w:r>
      <w:r>
        <w:rPr>
          <w:b/>
          <w:bCs/>
        </w:rPr>
        <w:t xml:space="preserve">Bursa de Cereale</w:t>
      </w:r>
      <w:r>
        <w:t xml:space="preserve">” elimină zgomotul și ineficiența din procesul de vânzare. Este o piață virtuală unde fermierii și marii cumpărători se întâlnesc fără bariere.</w:t>
      </w:r>
    </w:p>
    <w:p>
      <w:pPr>
        <w:numPr>
          <w:ilvl w:val="0"/>
          <w:numId w:val="1001"/>
        </w:numPr>
      </w:pPr>
      <w:r>
        <w:rPr>
          <w:b/>
          <w:bCs/>
        </w:rPr>
        <w:t xml:space="preserve">Pentru fermieri</w:t>
      </w:r>
      <w:r>
        <w:t xml:space="preserve">: Pot publica un anunț de vânzare direct de pe telefon, în mai puțin de două minute. Specifică tipul de marfă (grâu, porumb, floarea-soarelui etc.), cantitatea, calitatea și, crucial,</w:t>
      </w:r>
      <w:r>
        <w:t xml:space="preserve"> </w:t>
      </w:r>
      <w:r>
        <w:rPr>
          <w:b/>
          <w:bCs/>
        </w:rPr>
        <w:t xml:space="preserve">prețul pe care și-l doresc</w:t>
      </w:r>
      <w:r>
        <w:t xml:space="preserve">. Anunțul lor ajunge instantaneu la o rețea extinsă de cumpărători verificați (traderi, procesatori, fabrici de pâine sau ulei).</w:t>
      </w:r>
    </w:p>
    <w:p>
      <w:pPr>
        <w:numPr>
          <w:ilvl w:val="0"/>
          <w:numId w:val="1001"/>
        </w:numPr>
      </w:pPr>
      <w:r>
        <w:rPr>
          <w:b/>
          <w:bCs/>
        </w:rPr>
        <w:t xml:space="preserve">Pentru cumpărători:</w:t>
      </w:r>
      <w:r>
        <w:t xml:space="preserve"> </w:t>
      </w:r>
      <w:r>
        <w:t xml:space="preserve">Au acces la o ofertă centralizată, în timp real, din toată țara. Pot căuta marfa de care au nevoie, optimizându-și logistica și asigurându-și materia primă direct de la sursă.</w:t>
      </w:r>
    </w:p>
    <w:p>
      <w:pPr>
        <w:pStyle w:val="FirstParagraph"/>
      </w:pPr>
      <w:r>
        <w:t xml:space="preserve">„Vrem ca fermierul să nu mai fie reactiv, ci proactiv”, subliniază Cătălin Negrea. „Prin funcționalitatea de contracte futures, el poate să-și listeze recolta și să agreeze un preț chiar înainte de recoltare. Asta înseamnă predictibilitate. Înseamnă că poate dormi liniștit, știind că munca lui are deja o valoare asigurată. Îi redăm demnitatea de a fi un partener de afaceri, nu un simplu furnizor.”</w:t>
      </w:r>
    </w:p>
    <w:bookmarkEnd w:id="11"/>
    <w:bookmarkStart w:id="12" w:name="X213b1e32af3bf414e51bbd0c27e1b1c82506bc7"/>
    <w:p>
      <w:pPr>
        <w:pStyle w:val="Heading4"/>
      </w:pPr>
      <w:r>
        <w:rPr>
          <w:b/>
          <w:bCs/>
        </w:rPr>
        <w:t xml:space="preserve">Un viitor digital, construit pe o fundație solidă</w:t>
      </w:r>
    </w:p>
    <w:p>
      <w:pPr>
        <w:pStyle w:val="FirstParagraph"/>
      </w:pPr>
      <w:r>
        <w:t xml:space="preserve">„Bursa de Cereale” este mai mult decât un software; este extensia logică a unei viziuni integrate asupra agriculturii. Este un instrument care aduce transparență, echitate și eficiență într-un sector vital. Este dovada că inovația autentică vine de la cei care înțeleg problemele în profunzime, nu de la cei care le privesc de la distanță.</w:t>
      </w:r>
    </w:p>
    <w:bookmarkEnd w:id="12"/>
    <w:bookmarkStart w:id="15" w:name="fă-pasul-către-o-piață-mai-dreaptă"/>
    <w:p>
      <w:pPr>
        <w:pStyle w:val="Heading4"/>
      </w:pPr>
      <w:r>
        <w:rPr>
          <w:b/>
          <w:bCs/>
        </w:rPr>
        <w:t xml:space="preserve">Fă pasul către o piață mai dreaptă!</w:t>
      </w:r>
    </w:p>
    <w:p>
      <w:pPr>
        <w:pStyle w:val="FirstParagraph"/>
      </w:pPr>
      <w:r>
        <w:t xml:space="preserve">Acum, fiecare fermier din România are posibilitatea de a prelua controlul. Munca pământului merită un preț corect, iar tehnologia este aici pentru a garanta acest lucru.</w:t>
      </w:r>
    </w:p>
    <w:p>
      <w:pPr>
        <w:pStyle w:val="BodyText"/>
      </w:pPr>
      <w:r>
        <w:rPr>
          <w:b/>
          <w:bCs/>
        </w:rPr>
        <w:t xml:space="preserve">Ești gata să-ți vinzi marfa la adevărata valoare?</w:t>
      </w:r>
      <w:r>
        <w:t xml:space="preserve"> </w:t>
      </w:r>
      <w:r>
        <w:t xml:space="preserve">Descarcă gratuit aplicația „Bursa de Cereale” și publică primul tău anunț. Este simplu, rapid și cel mai direct drum către un profit mai bun.</w:t>
      </w:r>
    </w:p>
    <w:p>
      <w:pPr>
        <w:numPr>
          <w:ilvl w:val="0"/>
          <w:numId w:val="1002"/>
        </w:numPr>
      </w:pPr>
    </w:p>
    <w:p>
      <w:pPr>
        <w:numPr>
          <w:ilvl w:val="0"/>
          <w:numId w:val="1002"/>
        </w:numPr>
      </w:pPr>
      <w:r>
        <w:rPr>
          <w:b/>
          <w:bCs/>
        </w:rPr>
        <w:t xml:space="preserve">Descarcă din Google Play (pentru Android):</w:t>
      </w:r>
      <w:r>
        <w:t xml:space="preserve"> </w:t>
      </w:r>
      <w:hyperlink r:id="rId13">
        <w:r>
          <w:rPr>
            <w:rStyle w:val="Hyperlink"/>
          </w:rPr>
          <w:t xml:space="preserve">https://play.google.com/store/apps/details?id=com.bursadecereale.app</w:t>
        </w:r>
      </w:hyperlink>
    </w:p>
    <w:p>
      <w:pPr>
        <w:numPr>
          <w:ilvl w:val="0"/>
          <w:numId w:val="1002"/>
        </w:numPr>
      </w:pPr>
      <w:r>
        <w:rPr>
          <w:b/>
          <w:bCs/>
        </w:rPr>
        <w:t xml:space="preserve">Descarcă din App Store (pentru iPhone):</w:t>
      </w:r>
      <w:r>
        <w:t xml:space="preserve"> </w:t>
      </w:r>
      <w:hyperlink r:id="rId14">
        <w:r>
          <w:rPr>
            <w:rStyle w:val="Hyperlink"/>
          </w:rPr>
          <w:t xml:space="preserve">https://apps.apple.com/it/app/bursa-de-cereale/id6741528468</w:t>
        </w:r>
      </w:hyperlink>
    </w:p>
    <w:p>
      <w:pPr>
        <w:pStyle w:val="FirstParagraph"/>
      </w:pPr>
      <w:r>
        <w:rPr>
          <w:b/>
          <w:bCs/>
        </w:rPr>
        <w:t xml:space="preserve">Nu te descurci cu tehnologia? Te ajutăm noi!</w:t>
      </w:r>
      <w:r>
        <w:t xml:space="preserve"> </w:t>
      </w:r>
      <w:r>
        <w:t xml:space="preserve">Echipa „Bursa de Cereale” știe că timpul tău este prețios. Dacă ai nevoie de ajutor pentru a crea un cont sau a posta un anunț, sună cu încredere.</w:t>
      </w:r>
    </w:p>
    <w:p>
      <w:pPr>
        <w:pStyle w:val="BodyText"/>
      </w:pPr>
      <w:r>
        <w:rPr>
          <w:b/>
          <w:bCs/>
        </w:rPr>
        <w:t xml:space="preserve">Telefon contact: (0774) 494 861</w:t>
      </w:r>
    </w:p>
    <w:p>
      <w:pPr>
        <w:pStyle w:val="BodyText"/>
      </w:pPr>
      <w:r>
        <w:t xml:space="preserve">Un membru al echipei, care înțelege agricultura, te va ghida pas cu pas. Pentru că bursa cerealelor nu mai este un loc îndepărtat și abstract, ci este chiar aici, în buzunarul tău.</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cerealedevanzare.ro/" TargetMode="External" /><Relationship Type="http://schemas.openxmlformats.org/officeDocument/2006/relationships/hyperlink" Id="rId14" Target="https://www.google.com/url?sa=E&amp;q=https%3A%2F%2Fapps.apple.com%2Fit%2Fapp%2Fbursa-de-cereale%2Fid6741528468" TargetMode="External" /><Relationship Type="http://schemas.openxmlformats.org/officeDocument/2006/relationships/hyperlink" Id="rId13" Target="https://www.google.com/url?sa=E&amp;q=https%3A%2F%2Fplay.google.com%2Fstore%2Fapps%2Fdetails%3Fid%3Dcom.bursadecereale.app" TargetMode="External" /></Relationships>
</file>

<file path=word/_rels/footnotes.xml.rels><?xml version="1.0" encoding="UTF-8"?><Relationships xmlns="http://schemas.openxmlformats.org/package/2006/relationships"><Relationship Type="http://schemas.openxmlformats.org/officeDocument/2006/relationships/hyperlink" Id="rId9" Target="https://cerealedevanzare.ro/" TargetMode="External" /><Relationship Type="http://schemas.openxmlformats.org/officeDocument/2006/relationships/hyperlink" Id="rId14" Target="https://www.google.com/url?sa=E&amp;q=https%3A%2F%2Fapps.apple.com%2Fit%2Fapp%2Fbursa-de-cereale%2Fid6741528468" TargetMode="External" /><Relationship Type="http://schemas.openxmlformats.org/officeDocument/2006/relationships/hyperlink" Id="rId13" Target="https://www.google.com/url?sa=E&amp;q=https%3A%2F%2Fplay.google.com%2Fstore%2Fapps%2Fdetails%3Fid%3Dcom.bursadecereale.a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2026-03-11T19:39:12Z</dcterms:created>
  <dcterms:modified xsi:type="dcterms:W3CDTF">2026-03-11T19:39:12Z</dcterms:modified>
</cp:coreProperties>
</file>

<file path=docProps/custom.xml><?xml version="1.0" encoding="utf-8"?>
<Properties xmlns="http://schemas.openxmlformats.org/officeDocument/2006/custom-properties" xmlns:vt="http://schemas.openxmlformats.org/officeDocument/2006/docPropsVTypes"/>
</file>