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A31" w:rsidRDefault="00240A31" w:rsidP="00240A31">
      <w:pPr>
        <w:pStyle w:val="NoSpacing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R O M Â N I A                                                                           NECLASIFICAT</w:t>
      </w:r>
    </w:p>
    <w:p w:rsidR="00240A31" w:rsidRDefault="00240A31" w:rsidP="00240A3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MINISTERUL APĂRĂRII NAȚIONALE                                                      Exemplar </w:t>
      </w:r>
      <w:proofErr w:type="spellStart"/>
      <w:r>
        <w:rPr>
          <w:rFonts w:ascii="Times New Roman" w:hAnsi="Times New Roman"/>
          <w:sz w:val="24"/>
          <w:szCs w:val="24"/>
        </w:rPr>
        <w:t>unic</w:t>
      </w:r>
      <w:proofErr w:type="spellEnd"/>
    </w:p>
    <w:p w:rsidR="00240A31" w:rsidRDefault="00240A31" w:rsidP="00240A31">
      <w:pPr>
        <w:pStyle w:val="NoSpacing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28883" cy="482600"/>
            <wp:effectExtent l="19050" t="0" r="9267" b="0"/>
            <wp:docPr id="1" name="Imagine 0" descr="STEMA S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0" descr="STEMA SM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44" cy="48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ab/>
      </w:r>
      <w:r w:rsidR="000B725B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 w:rsidR="000B725B">
        <w:rPr>
          <w:rFonts w:ascii="Times New Roman" w:hAnsi="Times New Roman"/>
          <w:sz w:val="24"/>
          <w:szCs w:val="24"/>
        </w:rPr>
        <w:t xml:space="preserve">   </w:t>
      </w:r>
      <w:r w:rsidR="000B725B">
        <w:rPr>
          <w:noProof/>
        </w:rPr>
        <w:drawing>
          <wp:inline distT="0" distB="0" distL="0" distR="0">
            <wp:extent cx="781050" cy="541032"/>
            <wp:effectExtent l="19050" t="0" r="0" b="0"/>
            <wp:docPr id="2" name="Picture 1" descr="anm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mc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337" cy="543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240A31" w:rsidRDefault="00240A31" w:rsidP="00240A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SPITALUL MILITAR DE URGENȚĂ                                                                         </w:t>
      </w:r>
    </w:p>
    <w:p w:rsidR="00240A31" w:rsidRDefault="00240A31" w:rsidP="00240A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„Dr. </w:t>
      </w:r>
      <w:proofErr w:type="spellStart"/>
      <w:r>
        <w:rPr>
          <w:rFonts w:ascii="Times New Roman" w:hAnsi="Times New Roman"/>
          <w:sz w:val="24"/>
          <w:szCs w:val="24"/>
        </w:rPr>
        <w:t>Alexandru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Popescu</w:t>
      </w:r>
      <w:proofErr w:type="spellEnd"/>
      <w:r>
        <w:rPr>
          <w:rFonts w:ascii="Times New Roman" w:hAnsi="Times New Roman"/>
          <w:sz w:val="24"/>
          <w:szCs w:val="24"/>
        </w:rPr>
        <w:t xml:space="preserve">”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40A31" w:rsidRDefault="00240A31" w:rsidP="00240A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Nr. R</w:t>
      </w:r>
      <w:r w:rsidR="00755ACE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proofErr w:type="gramStart"/>
      <w:r w:rsidR="00755AC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1B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3517">
        <w:rPr>
          <w:rFonts w:ascii="Times New Roman" w:hAnsi="Times New Roman" w:cs="Times New Roman"/>
          <w:color w:val="000000" w:themeColor="text1"/>
          <w:sz w:val="24"/>
          <w:szCs w:val="24"/>
        </w:rPr>
        <w:t>51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 </w:t>
      </w:r>
      <w:r w:rsidR="00C01B5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37E76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00697F">
        <w:rPr>
          <w:rFonts w:ascii="Times New Roman" w:hAnsi="Times New Roman" w:cs="Times New Roman"/>
          <w:color w:val="000000" w:themeColor="text1"/>
          <w:sz w:val="24"/>
          <w:szCs w:val="24"/>
        </w:rPr>
        <w:t>.10.202</w:t>
      </w:r>
      <w:r w:rsidR="00C01B5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:rsidR="00240A31" w:rsidRDefault="00240A31" w:rsidP="00240A31">
      <w:pPr>
        <w:tabs>
          <w:tab w:val="left" w:pos="7181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Focşani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C01B58" w:rsidRDefault="00C01B58" w:rsidP="00B37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</w:t>
      </w:r>
    </w:p>
    <w:p w:rsidR="00EC4889" w:rsidRDefault="00EC4889" w:rsidP="00EC48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C4889" w:rsidRPr="00C01B58" w:rsidRDefault="00240A31" w:rsidP="00240A3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01B58">
        <w:rPr>
          <w:rFonts w:ascii="Times New Roman" w:hAnsi="Times New Roman" w:cs="Times New Roman"/>
          <w:sz w:val="24"/>
          <w:szCs w:val="24"/>
        </w:rPr>
        <w:t>Comunicat</w:t>
      </w:r>
      <w:proofErr w:type="spellEnd"/>
      <w:r w:rsidRPr="00C01B5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1B58">
        <w:rPr>
          <w:rFonts w:ascii="Times New Roman" w:hAnsi="Times New Roman" w:cs="Times New Roman"/>
          <w:sz w:val="24"/>
          <w:szCs w:val="24"/>
        </w:rPr>
        <w:t>presă</w:t>
      </w:r>
      <w:proofErr w:type="spellEnd"/>
      <w:r w:rsidRPr="00C01B58">
        <w:rPr>
          <w:rFonts w:ascii="Times New Roman" w:hAnsi="Times New Roman" w:cs="Times New Roman"/>
          <w:sz w:val="24"/>
          <w:szCs w:val="24"/>
        </w:rPr>
        <w:t xml:space="preserve"> nr.</w:t>
      </w:r>
      <w:r w:rsidR="00C01B58" w:rsidRPr="00C01B58">
        <w:rPr>
          <w:rFonts w:ascii="Times New Roman" w:hAnsi="Times New Roman" w:cs="Times New Roman"/>
          <w:sz w:val="24"/>
          <w:szCs w:val="24"/>
        </w:rPr>
        <w:t>2</w:t>
      </w:r>
      <w:r w:rsidRPr="00C01B58">
        <w:rPr>
          <w:rFonts w:ascii="Times New Roman" w:hAnsi="Times New Roman" w:cs="Times New Roman"/>
          <w:sz w:val="24"/>
          <w:szCs w:val="24"/>
        </w:rPr>
        <w:t xml:space="preserve"> din </w:t>
      </w:r>
      <w:r w:rsidR="00C01B58" w:rsidRPr="00C01B58">
        <w:rPr>
          <w:rFonts w:ascii="Times New Roman" w:hAnsi="Times New Roman" w:cs="Times New Roman"/>
          <w:sz w:val="24"/>
          <w:szCs w:val="24"/>
        </w:rPr>
        <w:t>1</w:t>
      </w:r>
      <w:r w:rsidR="00B37E76">
        <w:rPr>
          <w:rFonts w:ascii="Times New Roman" w:hAnsi="Times New Roman" w:cs="Times New Roman"/>
          <w:sz w:val="24"/>
          <w:szCs w:val="24"/>
        </w:rPr>
        <w:t>7</w:t>
      </w:r>
      <w:r w:rsidRPr="00C01B58">
        <w:rPr>
          <w:rFonts w:ascii="Times New Roman" w:hAnsi="Times New Roman" w:cs="Times New Roman"/>
          <w:sz w:val="24"/>
          <w:szCs w:val="24"/>
        </w:rPr>
        <w:t>.10.2024</w:t>
      </w:r>
    </w:p>
    <w:p w:rsidR="00C01B58" w:rsidRPr="00354EA1" w:rsidRDefault="00C01B58" w:rsidP="00240A31">
      <w:pPr>
        <w:pStyle w:val="NoSpacing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B73BE" w:rsidRDefault="00DB73BE" w:rsidP="00C01B58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Consultații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fără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Apărării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Naționale</w:t>
      </w:r>
      <w:proofErr w:type="spellEnd"/>
    </w:p>
    <w:p w:rsidR="004A13E2" w:rsidRPr="004A13E2" w:rsidRDefault="004A13E2" w:rsidP="004A13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13E2" w:rsidRPr="004A13E2" w:rsidRDefault="004A13E2" w:rsidP="004A13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Vineri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24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octombrie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între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orele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9.00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13.00,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Spitalul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Militar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Urgență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„Dr.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Alexandru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Popescu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din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Focșani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oferi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consultații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medicale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fără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programare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fără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bilet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trimitere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militarilor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activitate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civililor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cadrul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MApN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pensionarilor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militari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veteranilor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război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teatrele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operații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precum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membrilor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familiilor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acestora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vârsta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peste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18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ani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Activitatea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intitulată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4A1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4A1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spiritul</w:t>
      </w:r>
      <w:proofErr w:type="spellEnd"/>
      <w:r w:rsidRPr="004A1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medicinei</w:t>
      </w:r>
      <w:proofErr w:type="spellEnd"/>
      <w:r w:rsidRPr="004A1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militare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",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dedicată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Zilei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Armatei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României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4A13E2" w:rsidRPr="004A13E2" w:rsidRDefault="004A13E2" w:rsidP="004A13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Astfel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personalul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medical al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Ambulatoriului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integrat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proofErr w:type="gram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asigura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consultații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următoarele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specialități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medicale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A13E2" w:rsidRPr="004A13E2" w:rsidRDefault="004A13E2" w:rsidP="004A13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3E2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4A13E2" w:rsidRPr="004A13E2" w:rsidRDefault="004A13E2" w:rsidP="004A13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3E2">
        <w:rPr>
          <w:rFonts w:ascii="Calibri" w:eastAsia="Times New Roman" w:hAnsi="Calibri" w:cs="Calibri"/>
          <w:color w:val="000000"/>
        </w:rPr>
        <w:t> </w:t>
      </w:r>
    </w:p>
    <w:p w:rsidR="004A13E2" w:rsidRPr="004A13E2" w:rsidRDefault="004A13E2" w:rsidP="004A13E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Chirurgie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generală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13E2" w:rsidRPr="004A13E2" w:rsidRDefault="004A13E2" w:rsidP="004A13E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Ortopedie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traumatologie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13E2" w:rsidRPr="004A13E2" w:rsidRDefault="004A13E2" w:rsidP="004A13E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O.R.L.;</w:t>
      </w:r>
    </w:p>
    <w:p w:rsidR="004A13E2" w:rsidRPr="004A13E2" w:rsidRDefault="004A13E2" w:rsidP="004A13E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Oftalmologie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13E2" w:rsidRPr="004A13E2" w:rsidRDefault="004A13E2" w:rsidP="004A13E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Medicină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internă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13E2" w:rsidRPr="004A13E2" w:rsidRDefault="004A13E2" w:rsidP="004A13E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Pneumologie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13E2" w:rsidRPr="004A13E2" w:rsidRDefault="004A13E2" w:rsidP="004A13E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Urologie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13E2" w:rsidRPr="004A13E2" w:rsidRDefault="004A13E2" w:rsidP="004A13E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Neurologie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13E2" w:rsidRPr="004A13E2" w:rsidRDefault="004A13E2" w:rsidP="004A13E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Dermatovenerologie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13E2" w:rsidRPr="004A13E2" w:rsidRDefault="004A13E2" w:rsidP="004A13E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Endocrinologie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13E2" w:rsidRPr="004A13E2" w:rsidRDefault="004A13E2" w:rsidP="004A13E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Stomatologie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13E2" w:rsidRPr="004A13E2" w:rsidRDefault="004A13E2" w:rsidP="004A13E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Diabet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13E2" w:rsidRPr="004A13E2" w:rsidRDefault="004A13E2" w:rsidP="004A13E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Psihiatrie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13E2" w:rsidRPr="004A13E2" w:rsidRDefault="004A13E2" w:rsidP="004A13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3E2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4A13E2" w:rsidRPr="004A13E2" w:rsidRDefault="004A13E2" w:rsidP="004A13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4A13E2" w:rsidRPr="004A13E2" w:rsidRDefault="004A13E2" w:rsidP="004A13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cadrul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4A1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Laboratorului</w:t>
      </w:r>
      <w:proofErr w:type="spellEnd"/>
      <w:r w:rsidRPr="004A1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4A1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analize</w:t>
      </w:r>
      <w:proofErr w:type="spellEnd"/>
      <w:r w:rsidRPr="004A1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medicale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se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vor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realiza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următoarele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analize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gratuite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limita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40 de personae) </w:t>
      </w:r>
      <w:proofErr w:type="gram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-  HGL</w:t>
      </w:r>
      <w:proofErr w:type="gram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glicemie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creatinina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uree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TGP, TGO,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colesterol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trigliceride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RFG, VSH,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bilirubină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totală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13E2" w:rsidRPr="004A13E2" w:rsidRDefault="004A13E2" w:rsidP="004A13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 </w:t>
      </w:r>
      <w:proofErr w:type="spellStart"/>
      <w:proofErr w:type="gram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cadrul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4A1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Laboratorului</w:t>
      </w:r>
      <w:proofErr w:type="spellEnd"/>
      <w:r w:rsidRPr="004A1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4A1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radiologie</w:t>
      </w:r>
      <w:proofErr w:type="spellEnd"/>
      <w:r w:rsidRPr="004A1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și</w:t>
      </w:r>
      <w:proofErr w:type="spellEnd"/>
      <w:r w:rsidRPr="004A1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imagistică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se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vor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efectua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ecografii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abdominale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persoane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4A13E2" w:rsidRPr="004A13E2" w:rsidRDefault="004A13E2" w:rsidP="004A13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A13E2" w:rsidRPr="004A13E2" w:rsidRDefault="004A13E2" w:rsidP="004A13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Vă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dorim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multă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sănătate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vă</w:t>
      </w:r>
      <w:proofErr w:type="spellEnd"/>
      <w:proofErr w:type="gram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așteptăm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4A13E2" w:rsidRPr="004A13E2" w:rsidRDefault="004A13E2" w:rsidP="004A13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Sănătate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vocație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tradiție</w:t>
      </w:r>
      <w:proofErr w:type="spellEnd"/>
      <w:r w:rsidRPr="004A13E2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4A13E2" w:rsidRPr="004A13E2" w:rsidRDefault="004A13E2" w:rsidP="004A13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          </w:t>
      </w:r>
      <w:proofErr w:type="spellStart"/>
      <w:r w:rsidRPr="004A1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Persoană</w:t>
      </w:r>
      <w:proofErr w:type="spellEnd"/>
      <w:r w:rsidRPr="004A1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contact: </w:t>
      </w:r>
      <w:proofErr w:type="spellStart"/>
      <w:r w:rsidRPr="004A1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plutonier</w:t>
      </w:r>
      <w:proofErr w:type="spellEnd"/>
      <w:r w:rsidRPr="004A1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adjutant </w:t>
      </w:r>
      <w:proofErr w:type="spellStart"/>
      <w:r w:rsidRPr="004A1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Galiță</w:t>
      </w:r>
      <w:proofErr w:type="spellEnd"/>
      <w:r w:rsidRPr="004A1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Adrian, </w:t>
      </w:r>
      <w:proofErr w:type="spellStart"/>
      <w:r w:rsidRPr="004A1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telefon</w:t>
      </w:r>
      <w:proofErr w:type="spellEnd"/>
      <w:r w:rsidRPr="004A1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0237216400, interior 1606.</w:t>
      </w:r>
    </w:p>
    <w:p w:rsidR="00DA5F72" w:rsidRDefault="00DA5F72" w:rsidP="00EC4889">
      <w:pPr>
        <w:rPr>
          <w:rFonts w:ascii="Times New Roman" w:hAnsi="Times New Roman" w:cs="Times New Roman"/>
          <w:sz w:val="24"/>
          <w:szCs w:val="24"/>
        </w:rPr>
      </w:pPr>
    </w:p>
    <w:p w:rsidR="004C0178" w:rsidRDefault="004C0178" w:rsidP="00EC4889">
      <w:pPr>
        <w:rPr>
          <w:rFonts w:ascii="Times New Roman" w:hAnsi="Times New Roman" w:cs="Times New Roman"/>
          <w:sz w:val="24"/>
          <w:szCs w:val="24"/>
        </w:rPr>
      </w:pPr>
    </w:p>
    <w:p w:rsidR="0090503A" w:rsidRPr="00BF207B" w:rsidRDefault="00FF5B9C" w:rsidP="008E4B27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DB73BE" w:rsidRPr="00BF207B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8E4B27" w:rsidRPr="00BF207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="00755ACE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8E4B27" w:rsidRPr="00BF207B">
        <w:rPr>
          <w:rFonts w:ascii="Times New Roman" w:hAnsi="Times New Roman" w:cs="Times New Roman"/>
          <w:sz w:val="20"/>
          <w:szCs w:val="20"/>
        </w:rPr>
        <w:t xml:space="preserve"> </w:t>
      </w:r>
      <w:r w:rsidR="00DB73BE" w:rsidRPr="00BF207B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DB73BE" w:rsidRPr="00BF207B">
        <w:rPr>
          <w:rFonts w:ascii="Times New Roman" w:hAnsi="Times New Roman" w:cs="Times New Roman"/>
          <w:sz w:val="20"/>
          <w:szCs w:val="20"/>
        </w:rPr>
        <w:t>Întocmit</w:t>
      </w:r>
      <w:proofErr w:type="spellEnd"/>
    </w:p>
    <w:p w:rsidR="008E4B27" w:rsidRPr="00BF207B" w:rsidRDefault="00DB73BE" w:rsidP="008E4B2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BF207B">
        <w:rPr>
          <w:rFonts w:ascii="Times New Roman" w:hAnsi="Times New Roman" w:cs="Times New Roman"/>
          <w:sz w:val="20"/>
          <w:szCs w:val="20"/>
        </w:rPr>
        <w:tab/>
      </w:r>
      <w:r w:rsidR="008E4B27" w:rsidRPr="00BF207B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755ACE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8E4B27" w:rsidRPr="00BF207B">
        <w:rPr>
          <w:rFonts w:ascii="Times New Roman" w:hAnsi="Times New Roman" w:cs="Times New Roman"/>
          <w:sz w:val="20"/>
          <w:szCs w:val="20"/>
        </w:rPr>
        <w:t xml:space="preserve">  </w:t>
      </w:r>
      <w:r w:rsidR="00755ACE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8E4B27" w:rsidRPr="00BF207B">
        <w:rPr>
          <w:rFonts w:ascii="Times New Roman" w:hAnsi="Times New Roman" w:cs="Times New Roman"/>
          <w:sz w:val="20"/>
          <w:szCs w:val="20"/>
        </w:rPr>
        <w:t xml:space="preserve">          </w:t>
      </w:r>
      <w:proofErr w:type="spellStart"/>
      <w:r w:rsidRPr="00BF207B">
        <w:rPr>
          <w:rFonts w:ascii="Times New Roman" w:hAnsi="Times New Roman" w:cs="Times New Roman"/>
          <w:sz w:val="20"/>
          <w:szCs w:val="20"/>
        </w:rPr>
        <w:t>Șef</w:t>
      </w:r>
      <w:proofErr w:type="spellEnd"/>
      <w:r w:rsidRPr="00BF20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207B">
        <w:rPr>
          <w:rFonts w:ascii="Times New Roman" w:hAnsi="Times New Roman" w:cs="Times New Roman"/>
          <w:sz w:val="20"/>
          <w:szCs w:val="20"/>
        </w:rPr>
        <w:t>compartiment</w:t>
      </w:r>
      <w:proofErr w:type="spellEnd"/>
      <w:r w:rsidRPr="00BF207B">
        <w:rPr>
          <w:rFonts w:ascii="Times New Roman" w:hAnsi="Times New Roman" w:cs="Times New Roman"/>
          <w:sz w:val="20"/>
          <w:szCs w:val="20"/>
        </w:rPr>
        <w:t xml:space="preserve"> secretariat </w:t>
      </w:r>
      <w:proofErr w:type="spellStart"/>
      <w:r w:rsidRPr="00BF207B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BF20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207B">
        <w:rPr>
          <w:rFonts w:ascii="Times New Roman" w:hAnsi="Times New Roman" w:cs="Times New Roman"/>
          <w:sz w:val="20"/>
          <w:szCs w:val="20"/>
        </w:rPr>
        <w:t>relații</w:t>
      </w:r>
      <w:proofErr w:type="spellEnd"/>
      <w:r w:rsidRPr="00BF20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207B">
        <w:rPr>
          <w:rFonts w:ascii="Times New Roman" w:hAnsi="Times New Roman" w:cs="Times New Roman"/>
          <w:sz w:val="20"/>
          <w:szCs w:val="20"/>
        </w:rPr>
        <w:t>publice</w:t>
      </w:r>
      <w:proofErr w:type="spellEnd"/>
    </w:p>
    <w:p w:rsidR="00DB73BE" w:rsidRPr="00BF207B" w:rsidRDefault="008E4B27" w:rsidP="008E4B2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BF207B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</w:t>
      </w:r>
      <w:r w:rsidR="00755ACE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proofErr w:type="spellStart"/>
      <w:r w:rsidRPr="00BF207B">
        <w:rPr>
          <w:rFonts w:ascii="Times New Roman" w:hAnsi="Times New Roman" w:cs="Times New Roman"/>
          <w:sz w:val="20"/>
          <w:szCs w:val="20"/>
        </w:rPr>
        <w:t>Plutonier</w:t>
      </w:r>
      <w:proofErr w:type="spellEnd"/>
      <w:r w:rsidRPr="00BF207B">
        <w:rPr>
          <w:rFonts w:ascii="Times New Roman" w:hAnsi="Times New Roman" w:cs="Times New Roman"/>
          <w:sz w:val="20"/>
          <w:szCs w:val="20"/>
        </w:rPr>
        <w:t xml:space="preserve"> adjutant</w:t>
      </w:r>
    </w:p>
    <w:p w:rsidR="008E4B27" w:rsidRPr="00BF207B" w:rsidRDefault="008E4B27" w:rsidP="008E4B2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BF207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="00755ACE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BF207B">
        <w:rPr>
          <w:rFonts w:ascii="Times New Roman" w:hAnsi="Times New Roman" w:cs="Times New Roman"/>
          <w:sz w:val="20"/>
          <w:szCs w:val="20"/>
        </w:rPr>
        <w:t xml:space="preserve">      Adrian GALIȚĂ</w:t>
      </w:r>
    </w:p>
    <w:sectPr w:rsidR="008E4B27" w:rsidRPr="00BF207B" w:rsidSect="00B37E76">
      <w:headerReference w:type="default" r:id="rId9"/>
      <w:footerReference w:type="default" r:id="rId10"/>
      <w:footerReference w:type="first" r:id="rId11"/>
      <w:pgSz w:w="12240" w:h="15840"/>
      <w:pgMar w:top="127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7B2" w:rsidRDefault="00D507B2" w:rsidP="000B725B">
      <w:pPr>
        <w:spacing w:after="0" w:line="240" w:lineRule="auto"/>
      </w:pPr>
      <w:r>
        <w:separator/>
      </w:r>
    </w:p>
  </w:endnote>
  <w:endnote w:type="continuationSeparator" w:id="0">
    <w:p w:rsidR="00D507B2" w:rsidRDefault="00D507B2" w:rsidP="000B7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815981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B725B" w:rsidRDefault="000B725B">
            <w:pPr>
              <w:pStyle w:val="Footer"/>
              <w:jc w:val="center"/>
            </w:pPr>
            <w:r>
              <w:t>NECLASIFICAT</w:t>
            </w:r>
          </w:p>
          <w:p w:rsidR="000B725B" w:rsidRDefault="00D364C2">
            <w:pPr>
              <w:pStyle w:val="Footer"/>
              <w:jc w:val="center"/>
            </w:pPr>
            <w:r w:rsidRPr="000B725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0B725B" w:rsidRPr="000B725B">
              <w:rPr>
                <w:rFonts w:ascii="Times New Roman" w:hAnsi="Times New Roman" w:cs="Times New Roman"/>
                <w:sz w:val="20"/>
                <w:szCs w:val="20"/>
              </w:rPr>
              <w:instrText xml:space="preserve"> PAGE </w:instrText>
            </w:r>
            <w:r w:rsidRPr="000B725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37E76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0B725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0B725B" w:rsidRPr="000B725B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r w:rsidRPr="000B725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0B725B" w:rsidRPr="000B725B">
              <w:rPr>
                <w:rFonts w:ascii="Times New Roman" w:hAnsi="Times New Roman" w:cs="Times New Roman"/>
                <w:sz w:val="20"/>
                <w:szCs w:val="20"/>
              </w:rPr>
              <w:instrText xml:space="preserve"> NUMPAGES  </w:instrText>
            </w:r>
            <w:r w:rsidRPr="000B725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37E76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0B725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:rsidR="000B725B" w:rsidRDefault="000B72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25B" w:rsidRPr="000B725B" w:rsidRDefault="000B725B" w:rsidP="000B725B">
    <w:pPr>
      <w:pStyle w:val="Footer"/>
      <w:jc w:val="right"/>
      <w:rPr>
        <w:rFonts w:ascii="Times New Roman" w:hAnsi="Times New Roman" w:cs="Times New Roman"/>
        <w:sz w:val="20"/>
        <w:szCs w:val="20"/>
        <w:lang w:val="ro-RO"/>
      </w:rPr>
    </w:pPr>
    <w:r w:rsidRPr="000B725B">
      <w:rPr>
        <w:rFonts w:ascii="Times New Roman" w:hAnsi="Times New Roman" w:cs="Times New Roman"/>
        <w:sz w:val="20"/>
        <w:szCs w:val="20"/>
        <w:lang w:val="ro-RO"/>
      </w:rPr>
      <w:t>NECLASIFICAT</w:t>
    </w:r>
  </w:p>
  <w:p w:rsidR="000B725B" w:rsidRPr="000B725B" w:rsidRDefault="000B725B" w:rsidP="000B725B">
    <w:pPr>
      <w:pStyle w:val="Footer"/>
      <w:jc w:val="center"/>
      <w:rPr>
        <w:rFonts w:ascii="Times New Roman" w:hAnsi="Times New Roman" w:cs="Times New Roman"/>
        <w:sz w:val="20"/>
        <w:szCs w:val="20"/>
        <w:lang w:val="ro-RO"/>
      </w:rPr>
    </w:pPr>
    <w:r w:rsidRPr="000B725B">
      <w:rPr>
        <w:rFonts w:ascii="Times New Roman" w:hAnsi="Times New Roman" w:cs="Times New Roman"/>
        <w:sz w:val="20"/>
        <w:szCs w:val="20"/>
        <w:lang w:val="ro-RO"/>
      </w:rPr>
      <w:t>1 din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7B2" w:rsidRDefault="00D507B2" w:rsidP="000B725B">
      <w:pPr>
        <w:spacing w:after="0" w:line="240" w:lineRule="auto"/>
      </w:pPr>
      <w:r>
        <w:separator/>
      </w:r>
    </w:p>
  </w:footnote>
  <w:footnote w:type="continuationSeparator" w:id="0">
    <w:p w:rsidR="00D507B2" w:rsidRDefault="00D507B2" w:rsidP="000B7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25B" w:rsidRPr="000B725B" w:rsidRDefault="000B725B" w:rsidP="000B725B">
    <w:pPr>
      <w:pStyle w:val="Header"/>
      <w:jc w:val="center"/>
      <w:rPr>
        <w:rFonts w:ascii="Times New Roman" w:hAnsi="Times New Roman" w:cs="Times New Roman"/>
        <w:sz w:val="20"/>
        <w:szCs w:val="20"/>
        <w:lang w:val="ro-RO"/>
      </w:rPr>
    </w:pPr>
    <w:r w:rsidRPr="000B725B">
      <w:rPr>
        <w:rFonts w:ascii="Times New Roman" w:hAnsi="Times New Roman" w:cs="Times New Roman"/>
        <w:sz w:val="20"/>
        <w:szCs w:val="20"/>
        <w:lang w:val="ro-RO"/>
      </w:rPr>
      <w:t>NECLASIFICAT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61E2"/>
    <w:multiLevelType w:val="hybridMultilevel"/>
    <w:tmpl w:val="85D00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D6A4D"/>
    <w:multiLevelType w:val="hybridMultilevel"/>
    <w:tmpl w:val="5160487E"/>
    <w:lvl w:ilvl="0" w:tplc="A8E4B6B2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A137D19"/>
    <w:multiLevelType w:val="hybridMultilevel"/>
    <w:tmpl w:val="DEA889A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4710DD9"/>
    <w:multiLevelType w:val="multilevel"/>
    <w:tmpl w:val="EAE6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EC4889"/>
    <w:rsid w:val="0000697F"/>
    <w:rsid w:val="000248BB"/>
    <w:rsid w:val="00030C3F"/>
    <w:rsid w:val="00045E14"/>
    <w:rsid w:val="0009662F"/>
    <w:rsid w:val="000B725B"/>
    <w:rsid w:val="000C7AAC"/>
    <w:rsid w:val="000D285C"/>
    <w:rsid w:val="000D3D98"/>
    <w:rsid w:val="001053D4"/>
    <w:rsid w:val="001157AF"/>
    <w:rsid w:val="00125A7B"/>
    <w:rsid w:val="00127B67"/>
    <w:rsid w:val="001557C9"/>
    <w:rsid w:val="0019703C"/>
    <w:rsid w:val="001F632F"/>
    <w:rsid w:val="0020696E"/>
    <w:rsid w:val="00240A31"/>
    <w:rsid w:val="002826C8"/>
    <w:rsid w:val="002C6D7F"/>
    <w:rsid w:val="00323A27"/>
    <w:rsid w:val="00354EA1"/>
    <w:rsid w:val="00364E13"/>
    <w:rsid w:val="00382405"/>
    <w:rsid w:val="003B3B07"/>
    <w:rsid w:val="003E7FC4"/>
    <w:rsid w:val="003F3475"/>
    <w:rsid w:val="004001E6"/>
    <w:rsid w:val="004A13E2"/>
    <w:rsid w:val="004B1586"/>
    <w:rsid w:val="004C0178"/>
    <w:rsid w:val="00506A0D"/>
    <w:rsid w:val="005418A1"/>
    <w:rsid w:val="00542E5C"/>
    <w:rsid w:val="00543517"/>
    <w:rsid w:val="00570586"/>
    <w:rsid w:val="00577712"/>
    <w:rsid w:val="00601BB8"/>
    <w:rsid w:val="00602064"/>
    <w:rsid w:val="00642C99"/>
    <w:rsid w:val="0066448E"/>
    <w:rsid w:val="0068473B"/>
    <w:rsid w:val="00755ACE"/>
    <w:rsid w:val="00772CF6"/>
    <w:rsid w:val="00785D06"/>
    <w:rsid w:val="007D415D"/>
    <w:rsid w:val="007D69DA"/>
    <w:rsid w:val="007E6DB0"/>
    <w:rsid w:val="00800CDB"/>
    <w:rsid w:val="00816943"/>
    <w:rsid w:val="00821C99"/>
    <w:rsid w:val="008E4B27"/>
    <w:rsid w:val="0090503A"/>
    <w:rsid w:val="00943817"/>
    <w:rsid w:val="00963C6B"/>
    <w:rsid w:val="00995EF5"/>
    <w:rsid w:val="00A119A6"/>
    <w:rsid w:val="00A224CC"/>
    <w:rsid w:val="00A67536"/>
    <w:rsid w:val="00AF0282"/>
    <w:rsid w:val="00B34E53"/>
    <w:rsid w:val="00B37E76"/>
    <w:rsid w:val="00B46A99"/>
    <w:rsid w:val="00B54740"/>
    <w:rsid w:val="00B5486F"/>
    <w:rsid w:val="00B9448F"/>
    <w:rsid w:val="00BF207B"/>
    <w:rsid w:val="00C01B58"/>
    <w:rsid w:val="00C31296"/>
    <w:rsid w:val="00C42092"/>
    <w:rsid w:val="00C65555"/>
    <w:rsid w:val="00CB75E2"/>
    <w:rsid w:val="00D364C2"/>
    <w:rsid w:val="00D507B2"/>
    <w:rsid w:val="00DA5F72"/>
    <w:rsid w:val="00DB73BE"/>
    <w:rsid w:val="00DC5037"/>
    <w:rsid w:val="00DC63CB"/>
    <w:rsid w:val="00E11583"/>
    <w:rsid w:val="00E207BA"/>
    <w:rsid w:val="00E92988"/>
    <w:rsid w:val="00E96861"/>
    <w:rsid w:val="00EA6A6F"/>
    <w:rsid w:val="00EB5073"/>
    <w:rsid w:val="00EC0072"/>
    <w:rsid w:val="00EC4889"/>
    <w:rsid w:val="00ED213E"/>
    <w:rsid w:val="00F14C02"/>
    <w:rsid w:val="00F40991"/>
    <w:rsid w:val="00FE3AA2"/>
    <w:rsid w:val="00FF5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0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C488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240A31"/>
  </w:style>
  <w:style w:type="paragraph" w:styleId="BalloonText">
    <w:name w:val="Balloon Text"/>
    <w:basedOn w:val="Normal"/>
    <w:link w:val="BalloonTextChar"/>
    <w:uiPriority w:val="99"/>
    <w:semiHidden/>
    <w:unhideWhenUsed/>
    <w:rsid w:val="00240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A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B7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725B"/>
  </w:style>
  <w:style w:type="paragraph" w:styleId="Footer">
    <w:name w:val="footer"/>
    <w:basedOn w:val="Normal"/>
    <w:link w:val="FooterChar"/>
    <w:uiPriority w:val="99"/>
    <w:unhideWhenUsed/>
    <w:rsid w:val="000B7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25B"/>
  </w:style>
  <w:style w:type="paragraph" w:styleId="ListParagraph">
    <w:name w:val="List Paragraph"/>
    <w:basedOn w:val="Normal"/>
    <w:uiPriority w:val="34"/>
    <w:qFormat/>
    <w:rsid w:val="004C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0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galitia</dc:creator>
  <cp:lastModifiedBy>galitia</cp:lastModifiedBy>
  <cp:revision>3</cp:revision>
  <cp:lastPrinted>2025-10-16T10:45:00Z</cp:lastPrinted>
  <dcterms:created xsi:type="dcterms:W3CDTF">2025-10-17T06:47:00Z</dcterms:created>
  <dcterms:modified xsi:type="dcterms:W3CDTF">2025-10-17T06:48:00Z</dcterms:modified>
</cp:coreProperties>
</file>