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CE" w:rsidRPr="007807FE" w:rsidRDefault="00444FCE" w:rsidP="00444FCE">
      <w:pPr>
        <w:spacing w:line="276" w:lineRule="auto"/>
        <w:jc w:val="both"/>
        <w:rPr>
          <w:rFonts w:ascii="Times New Roman" w:hAnsi="Times New Roman" w:cs="Times New Roman"/>
          <w:b/>
          <w:sz w:val="24"/>
          <w:szCs w:val="24"/>
        </w:rPr>
      </w:pPr>
      <w:r w:rsidRPr="007807FE">
        <w:rPr>
          <w:rFonts w:ascii="Times New Roman" w:eastAsia="Times New Roman" w:hAnsi="Times New Roman" w:cs="Times New Roman"/>
          <w:noProof/>
          <w:sz w:val="24"/>
          <w:szCs w:val="24"/>
          <w:lang w:val="en-US"/>
        </w:rPr>
        <w:drawing>
          <wp:anchor distT="0" distB="0" distL="0" distR="0" simplePos="0" relativeHeight="251659264" behindDoc="1" locked="0" layoutInCell="1" allowOverlap="1" wp14:anchorId="4DACEE71" wp14:editId="7E445211">
            <wp:simplePos x="0" y="0"/>
            <wp:positionH relativeFrom="margin">
              <wp:posOffset>-53340</wp:posOffset>
            </wp:positionH>
            <wp:positionV relativeFrom="margin">
              <wp:posOffset>30383</wp:posOffset>
            </wp:positionV>
            <wp:extent cx="1379220" cy="1261110"/>
            <wp:effectExtent l="0" t="0" r="0" b="0"/>
            <wp:wrapTight wrapText="bothSides">
              <wp:wrapPolygon edited="0">
                <wp:start x="0" y="0"/>
                <wp:lineTo x="0" y="21208"/>
                <wp:lineTo x="21182" y="21208"/>
                <wp:lineTo x="21182"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922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4FCE" w:rsidRPr="007807FE" w:rsidRDefault="00444FCE" w:rsidP="00444FCE">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CONSILIUL JUDEȚEAN VRANCEA</w:t>
      </w:r>
    </w:p>
    <w:p w:rsidR="00444FCE" w:rsidRDefault="00444FCE" w:rsidP="00444FCE">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 xml:space="preserve">BIBLIOTECA JUDEȚEANĂ </w:t>
      </w:r>
    </w:p>
    <w:p w:rsidR="00444FCE" w:rsidRPr="007807FE" w:rsidRDefault="00444FCE" w:rsidP="00444FCE">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„DUILIU ZAMFIRESCU” VRANCEA</w:t>
      </w:r>
    </w:p>
    <w:p w:rsidR="00444FCE" w:rsidRPr="007807FE" w:rsidRDefault="00444FCE" w:rsidP="00444FCE">
      <w:pPr>
        <w:spacing w:after="0" w:line="276" w:lineRule="auto"/>
        <w:jc w:val="both"/>
        <w:rPr>
          <w:rFonts w:ascii="Times New Roman" w:eastAsia="Calibri" w:hAnsi="Times New Roman" w:cs="Times New Roman"/>
          <w:b/>
          <w:noProof/>
          <w:sz w:val="24"/>
          <w:szCs w:val="24"/>
          <w:lang w:eastAsia="ro-RO"/>
        </w:rPr>
      </w:pPr>
    </w:p>
    <w:p w:rsidR="00444FCE" w:rsidRPr="007807FE" w:rsidRDefault="00444FCE" w:rsidP="00444FCE">
      <w:pPr>
        <w:pBdr>
          <w:top w:val="single" w:sz="4" w:space="1" w:color="auto"/>
        </w:pBdr>
        <w:spacing w:after="0" w:line="276" w:lineRule="auto"/>
        <w:jc w:val="both"/>
        <w:rPr>
          <w:rFonts w:ascii="Times New Roman" w:eastAsia="Calibri" w:hAnsi="Times New Roman" w:cs="Times New Roman"/>
          <w:sz w:val="24"/>
          <w:szCs w:val="24"/>
        </w:rPr>
      </w:pP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7FE">
        <w:rPr>
          <w:rFonts w:ascii="Times New Roman" w:eastAsia="Calibri" w:hAnsi="Times New Roman" w:cs="Times New Roman"/>
          <w:sz w:val="24"/>
          <w:szCs w:val="24"/>
        </w:rPr>
        <w:t>Str. Mihail Kogălniceanu nr.13 / TEL.</w:t>
      </w:r>
      <w:r w:rsidRPr="007807FE">
        <w:rPr>
          <w:rFonts w:ascii="Times New Roman" w:eastAsia="Calibri" w:hAnsi="Times New Roman" w:cs="Times New Roman"/>
          <w:sz w:val="24"/>
          <w:szCs w:val="24"/>
          <w:lang w:val="fr-FR"/>
        </w:rPr>
        <w:t xml:space="preserve"> 0237/214562</w:t>
      </w:r>
    </w:p>
    <w:p w:rsidR="00444FCE" w:rsidRPr="00444FCE" w:rsidRDefault="00444FCE" w:rsidP="00444FCE">
      <w:pPr>
        <w:spacing w:after="0" w:line="276" w:lineRule="auto"/>
        <w:jc w:val="both"/>
        <w:rPr>
          <w:rFonts w:ascii="Times New Roman" w:eastAsia="Calibri" w:hAnsi="Times New Roman" w:cs="Times New Roman"/>
          <w:b/>
          <w:sz w:val="24"/>
          <w:szCs w:val="24"/>
        </w:rPr>
      </w:pPr>
      <w:r w:rsidRPr="007807FE">
        <w:rPr>
          <w:rFonts w:ascii="Times New Roman" w:hAnsi="Times New Roman" w:cs="Times New Roman"/>
          <w:sz w:val="24"/>
          <w:szCs w:val="24"/>
        </w:rPr>
        <w:t xml:space="preserve">                                          </w:t>
      </w:r>
      <w:hyperlink r:id="rId5" w:history="1">
        <w:r w:rsidRPr="007807FE">
          <w:rPr>
            <w:rFonts w:ascii="Times New Roman" w:eastAsia="Calibri" w:hAnsi="Times New Roman" w:cs="Times New Roman"/>
            <w:color w:val="0563C1"/>
            <w:sz w:val="24"/>
            <w:szCs w:val="24"/>
            <w:u w:val="single"/>
            <w:lang w:val="fr-BE"/>
          </w:rPr>
          <w:t>www.bjvrancea.ro</w:t>
        </w:r>
      </w:hyperlink>
      <w:r w:rsidRPr="007807FE">
        <w:rPr>
          <w:rFonts w:ascii="Times New Roman" w:eastAsia="Calibri" w:hAnsi="Times New Roman" w:cs="Times New Roman"/>
          <w:sz w:val="24"/>
          <w:szCs w:val="24"/>
          <w:lang w:val="fr-BE"/>
        </w:rPr>
        <w:t xml:space="preserve"> | e-mail: </w:t>
      </w:r>
      <w:hyperlink r:id="rId6" w:history="1">
        <w:r w:rsidRPr="007807FE">
          <w:rPr>
            <w:rFonts w:ascii="Times New Roman" w:eastAsia="Calibri" w:hAnsi="Times New Roman" w:cs="Times New Roman"/>
            <w:color w:val="0563C1"/>
            <w:sz w:val="24"/>
            <w:szCs w:val="24"/>
            <w:u w:val="single"/>
            <w:lang w:val="fr-BE"/>
          </w:rPr>
          <w:t>biblioteca@bjvrancea.ro</w:t>
        </w:r>
      </w:hyperlink>
    </w:p>
    <w:p w:rsidR="00444FCE" w:rsidRDefault="00444FCE" w:rsidP="00444FCE">
      <w:pPr>
        <w:spacing w:after="0" w:line="276" w:lineRule="auto"/>
        <w:ind w:left="2832" w:firstLine="708"/>
        <w:jc w:val="both"/>
        <w:rPr>
          <w:rFonts w:ascii="Times New Roman" w:eastAsia="Calibri" w:hAnsi="Times New Roman" w:cs="Times New Roman"/>
          <w:sz w:val="24"/>
          <w:szCs w:val="24"/>
        </w:rPr>
      </w:pP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7FE">
        <w:rPr>
          <w:rFonts w:ascii="Times New Roman" w:eastAsia="Calibri" w:hAnsi="Times New Roman" w:cs="Times New Roman"/>
          <w:sz w:val="24"/>
          <w:szCs w:val="24"/>
        </w:rPr>
        <w:t xml:space="preserve"> </w:t>
      </w:r>
    </w:p>
    <w:p w:rsidR="00391814" w:rsidRPr="00444FCE" w:rsidRDefault="00444FCE" w:rsidP="00444FCE">
      <w:pPr>
        <w:spacing w:after="0" w:line="276" w:lineRule="auto"/>
        <w:ind w:left="2832" w:firstLine="708"/>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Nr.    </w:t>
      </w:r>
      <w:r>
        <w:rPr>
          <w:rFonts w:ascii="Times New Roman" w:eastAsia="Calibri" w:hAnsi="Times New Roman" w:cs="Times New Roman"/>
          <w:sz w:val="24"/>
          <w:szCs w:val="24"/>
        </w:rPr>
        <w:t xml:space="preserve">116 </w:t>
      </w:r>
      <w:r>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22.01.2026</w:t>
      </w:r>
    </w:p>
    <w:p w:rsidR="00444FCE" w:rsidRDefault="00444FCE" w:rsidP="00444FCE">
      <w:pPr>
        <w:pStyle w:val="Default"/>
        <w:jc w:val="center"/>
        <w:rPr>
          <w:b/>
          <w:bCs/>
          <w:sz w:val="28"/>
          <w:szCs w:val="23"/>
        </w:rPr>
      </w:pPr>
    </w:p>
    <w:p w:rsidR="00444FCE" w:rsidRPr="002E62DF" w:rsidRDefault="00444FCE" w:rsidP="00444FCE">
      <w:pPr>
        <w:pStyle w:val="Default"/>
        <w:jc w:val="center"/>
        <w:rPr>
          <w:b/>
          <w:bCs/>
          <w:sz w:val="28"/>
          <w:szCs w:val="23"/>
        </w:rPr>
      </w:pPr>
      <w:r w:rsidRPr="002E62DF">
        <w:rPr>
          <w:b/>
          <w:bCs/>
          <w:sz w:val="28"/>
          <w:szCs w:val="23"/>
        </w:rPr>
        <w:t>B</w:t>
      </w:r>
      <w:r>
        <w:rPr>
          <w:b/>
          <w:bCs/>
          <w:sz w:val="28"/>
          <w:szCs w:val="23"/>
        </w:rPr>
        <w:t xml:space="preserve">iblioteca </w:t>
      </w:r>
      <w:r w:rsidRPr="002E62DF">
        <w:rPr>
          <w:b/>
          <w:bCs/>
          <w:sz w:val="28"/>
          <w:szCs w:val="23"/>
        </w:rPr>
        <w:t>J</w:t>
      </w:r>
      <w:r>
        <w:rPr>
          <w:b/>
          <w:bCs/>
          <w:sz w:val="28"/>
          <w:szCs w:val="23"/>
        </w:rPr>
        <w:t>udețeană „</w:t>
      </w:r>
      <w:r w:rsidRPr="002E62DF">
        <w:rPr>
          <w:b/>
          <w:bCs/>
          <w:sz w:val="28"/>
          <w:szCs w:val="23"/>
        </w:rPr>
        <w:t>D</w:t>
      </w:r>
      <w:r>
        <w:rPr>
          <w:b/>
          <w:bCs/>
          <w:sz w:val="28"/>
          <w:szCs w:val="23"/>
        </w:rPr>
        <w:t xml:space="preserve">uiliu </w:t>
      </w:r>
      <w:r w:rsidRPr="002E62DF">
        <w:rPr>
          <w:b/>
          <w:bCs/>
          <w:sz w:val="28"/>
          <w:szCs w:val="23"/>
        </w:rPr>
        <w:t>Z</w:t>
      </w:r>
      <w:r>
        <w:rPr>
          <w:b/>
          <w:bCs/>
          <w:sz w:val="28"/>
          <w:szCs w:val="23"/>
        </w:rPr>
        <w:t>amfirescu”</w:t>
      </w:r>
      <w:r w:rsidRPr="002E62DF">
        <w:rPr>
          <w:b/>
          <w:bCs/>
          <w:sz w:val="28"/>
          <w:szCs w:val="23"/>
        </w:rPr>
        <w:t xml:space="preserve"> prezentă în proiectul european de inovație în biblioteci -  TRANS-EUROPEAN LEARNING LIBRARIES</w:t>
      </w:r>
    </w:p>
    <w:p w:rsidR="00444FCE" w:rsidRDefault="00444FCE" w:rsidP="00444FCE">
      <w:pPr>
        <w:pStyle w:val="Default"/>
        <w:ind w:firstLine="708"/>
        <w:jc w:val="both"/>
        <w:rPr>
          <w:bCs/>
          <w:sz w:val="23"/>
          <w:szCs w:val="23"/>
        </w:rPr>
      </w:pPr>
    </w:p>
    <w:p w:rsidR="00444FCE" w:rsidRPr="00D97A73" w:rsidRDefault="00444FCE" w:rsidP="00444FCE">
      <w:pPr>
        <w:pStyle w:val="Default"/>
        <w:ind w:firstLine="708"/>
        <w:jc w:val="both"/>
        <w:rPr>
          <w:b/>
          <w:bCs/>
          <w:color w:val="auto"/>
          <w:sz w:val="23"/>
          <w:szCs w:val="23"/>
        </w:rPr>
      </w:pPr>
      <w:r w:rsidRPr="00472B2C">
        <w:rPr>
          <w:bCs/>
          <w:sz w:val="23"/>
          <w:szCs w:val="23"/>
        </w:rPr>
        <w:t>La propunerea</w:t>
      </w:r>
      <w:r w:rsidRPr="00472B2C">
        <w:t xml:space="preserve"> </w:t>
      </w:r>
      <w:r w:rsidRPr="00D97A73">
        <w:rPr>
          <w:b/>
          <w:bCs/>
          <w:sz w:val="23"/>
          <w:szCs w:val="23"/>
        </w:rPr>
        <w:t>Asociației Naționale a Bibliotecarilor și Bibliotecilor Publice din România</w:t>
      </w:r>
      <w:r w:rsidRPr="00472B2C">
        <w:rPr>
          <w:bCs/>
          <w:sz w:val="23"/>
          <w:szCs w:val="23"/>
        </w:rPr>
        <w:t xml:space="preserve"> doamna </w:t>
      </w:r>
      <w:r w:rsidRPr="00D97A73">
        <w:rPr>
          <w:b/>
          <w:bCs/>
          <w:sz w:val="23"/>
          <w:szCs w:val="23"/>
        </w:rPr>
        <w:t>Oana - Raluca Boian</w:t>
      </w:r>
      <w:r w:rsidRPr="00472B2C">
        <w:rPr>
          <w:bCs/>
          <w:sz w:val="23"/>
          <w:szCs w:val="23"/>
        </w:rPr>
        <w:t xml:space="preserve">, </w:t>
      </w:r>
      <w:r>
        <w:rPr>
          <w:bCs/>
          <w:sz w:val="23"/>
          <w:szCs w:val="23"/>
        </w:rPr>
        <w:t xml:space="preserve">membru în Comitetul Executiv ANBPR, și </w:t>
      </w:r>
      <w:r w:rsidRPr="00B024E7">
        <w:rPr>
          <w:b/>
          <w:bCs/>
          <w:sz w:val="23"/>
          <w:szCs w:val="23"/>
        </w:rPr>
        <w:t>manager al</w:t>
      </w:r>
      <w:r w:rsidRPr="00472B2C">
        <w:rPr>
          <w:bCs/>
          <w:sz w:val="23"/>
          <w:szCs w:val="23"/>
        </w:rPr>
        <w:t xml:space="preserve"> </w:t>
      </w:r>
      <w:r w:rsidRPr="00D97A73">
        <w:rPr>
          <w:b/>
          <w:bCs/>
          <w:sz w:val="23"/>
          <w:szCs w:val="23"/>
        </w:rPr>
        <w:t>Bibliotecii Județene „Duiliu Zamfirescu” Vrancea</w:t>
      </w:r>
      <w:r>
        <w:rPr>
          <w:b/>
          <w:bCs/>
          <w:sz w:val="23"/>
          <w:szCs w:val="23"/>
        </w:rPr>
        <w:t>,</w:t>
      </w:r>
      <w:r w:rsidRPr="00472B2C">
        <w:rPr>
          <w:bCs/>
          <w:sz w:val="23"/>
          <w:szCs w:val="23"/>
        </w:rPr>
        <w:t xml:space="preserve"> va reprezenta România</w:t>
      </w:r>
      <w:r>
        <w:rPr>
          <w:bCs/>
          <w:sz w:val="23"/>
          <w:szCs w:val="23"/>
        </w:rPr>
        <w:t xml:space="preserve"> la nivel european</w:t>
      </w:r>
      <w:r w:rsidRPr="00472B2C">
        <w:rPr>
          <w:bCs/>
          <w:sz w:val="23"/>
          <w:szCs w:val="23"/>
        </w:rPr>
        <w:t xml:space="preserve"> în proiectul internațional </w:t>
      </w:r>
      <w:r w:rsidRPr="00D97A73">
        <w:rPr>
          <w:b/>
          <w:bCs/>
          <w:sz w:val="23"/>
          <w:szCs w:val="23"/>
        </w:rPr>
        <w:t xml:space="preserve">TELL Winter </w:t>
      </w:r>
      <w:proofErr w:type="spellStart"/>
      <w:r w:rsidRPr="00D97A73">
        <w:rPr>
          <w:b/>
          <w:bCs/>
          <w:sz w:val="23"/>
          <w:szCs w:val="23"/>
        </w:rPr>
        <w:t>Schools</w:t>
      </w:r>
      <w:proofErr w:type="spellEnd"/>
      <w:r w:rsidRPr="00D97A73">
        <w:rPr>
          <w:b/>
          <w:bCs/>
          <w:sz w:val="23"/>
          <w:szCs w:val="23"/>
        </w:rPr>
        <w:t xml:space="preserve"> 2026 - TRANS-EUROPEAN LEARNING LIBRARIES</w:t>
      </w:r>
      <w:r w:rsidRPr="00D97A73">
        <w:rPr>
          <w:b/>
          <w:bCs/>
          <w:color w:val="auto"/>
          <w:sz w:val="23"/>
          <w:szCs w:val="23"/>
        </w:rPr>
        <w:t>, un proiect ERASMUS</w:t>
      </w:r>
      <w:r>
        <w:rPr>
          <w:b/>
          <w:bCs/>
          <w:color w:val="auto"/>
          <w:sz w:val="23"/>
          <w:szCs w:val="23"/>
        </w:rPr>
        <w:t xml:space="preserve"> +</w:t>
      </w:r>
      <w:r w:rsidRPr="00D97A73">
        <w:rPr>
          <w:b/>
          <w:bCs/>
          <w:color w:val="auto"/>
          <w:sz w:val="23"/>
          <w:szCs w:val="23"/>
        </w:rPr>
        <w:t>.</w:t>
      </w:r>
    </w:p>
    <w:p w:rsidR="00444FCE" w:rsidRDefault="00444FCE" w:rsidP="00444FCE">
      <w:pPr>
        <w:pStyle w:val="Default"/>
        <w:ind w:firstLine="708"/>
        <w:jc w:val="both"/>
        <w:rPr>
          <w:bCs/>
          <w:sz w:val="23"/>
          <w:szCs w:val="23"/>
        </w:rPr>
      </w:pPr>
      <w:r>
        <w:rPr>
          <w:bCs/>
          <w:sz w:val="23"/>
          <w:szCs w:val="23"/>
        </w:rPr>
        <w:t xml:space="preserve">Este onorant pentru Vrancea și pentru instituția bibliotecii participarea la acest summit internațional, care vine ca urmare a experiențelor instituției Bibliotecii Județene „Duiliu Zamfirescu” Vrancea în </w:t>
      </w:r>
      <w:r w:rsidRPr="00EE0E38">
        <w:rPr>
          <w:bCs/>
          <w:sz w:val="23"/>
          <w:szCs w:val="23"/>
        </w:rPr>
        <w:t>inițiative</w:t>
      </w:r>
      <w:r>
        <w:rPr>
          <w:bCs/>
          <w:sz w:val="23"/>
          <w:szCs w:val="23"/>
        </w:rPr>
        <w:t>le</w:t>
      </w:r>
      <w:r w:rsidRPr="00EE0E38">
        <w:rPr>
          <w:bCs/>
          <w:sz w:val="23"/>
          <w:szCs w:val="23"/>
        </w:rPr>
        <w:t xml:space="preserve"> d</w:t>
      </w:r>
      <w:r>
        <w:rPr>
          <w:bCs/>
          <w:sz w:val="23"/>
          <w:szCs w:val="23"/>
        </w:rPr>
        <w:t xml:space="preserve">e inovare, </w:t>
      </w:r>
      <w:r w:rsidRPr="00EE0E38">
        <w:rPr>
          <w:bCs/>
          <w:sz w:val="23"/>
          <w:szCs w:val="23"/>
        </w:rPr>
        <w:t>diseminare</w:t>
      </w:r>
      <w:r>
        <w:rPr>
          <w:bCs/>
          <w:sz w:val="23"/>
          <w:szCs w:val="23"/>
        </w:rPr>
        <w:t xml:space="preserve"> profesională și susținerea </w:t>
      </w:r>
      <w:r w:rsidRPr="00EE0E38">
        <w:rPr>
          <w:bCs/>
          <w:sz w:val="23"/>
          <w:szCs w:val="23"/>
        </w:rPr>
        <w:t>activități</w:t>
      </w:r>
      <w:r>
        <w:rPr>
          <w:bCs/>
          <w:sz w:val="23"/>
          <w:szCs w:val="23"/>
        </w:rPr>
        <w:t>lor de formare.</w:t>
      </w:r>
      <w:r w:rsidRPr="00614C04">
        <w:rPr>
          <w:bCs/>
          <w:sz w:val="23"/>
          <w:szCs w:val="23"/>
        </w:rPr>
        <w:t xml:space="preserve"> </w:t>
      </w:r>
    </w:p>
    <w:p w:rsidR="00444FCE" w:rsidRDefault="00444FCE" w:rsidP="00444FCE">
      <w:pPr>
        <w:pStyle w:val="Default"/>
        <w:ind w:firstLine="708"/>
        <w:jc w:val="both"/>
        <w:rPr>
          <w:bCs/>
          <w:sz w:val="23"/>
          <w:szCs w:val="23"/>
        </w:rPr>
      </w:pPr>
      <w:r w:rsidRPr="00CD3A6B">
        <w:rPr>
          <w:bCs/>
          <w:sz w:val="23"/>
          <w:szCs w:val="23"/>
        </w:rPr>
        <w:t xml:space="preserve">Proiectul TELL – TRANS-EUROPEAN LEARNING LIBRARIES urmărește </w:t>
      </w:r>
      <w:r w:rsidRPr="00D97A73">
        <w:rPr>
          <w:b/>
          <w:bCs/>
          <w:sz w:val="23"/>
          <w:szCs w:val="23"/>
        </w:rPr>
        <w:t>consolidarea rolului bibliotecilor publice ca hub-uri europene de învățare, democrație, inovare digitală și educație</w:t>
      </w:r>
      <w:r>
        <w:rPr>
          <w:bCs/>
          <w:sz w:val="23"/>
          <w:szCs w:val="23"/>
        </w:rPr>
        <w:t xml:space="preserve">. </w:t>
      </w:r>
    </w:p>
    <w:p w:rsidR="00444FCE" w:rsidRDefault="00444FCE" w:rsidP="00444FCE">
      <w:pPr>
        <w:pStyle w:val="Default"/>
        <w:ind w:firstLine="708"/>
        <w:jc w:val="both"/>
        <w:rPr>
          <w:bCs/>
          <w:sz w:val="23"/>
          <w:szCs w:val="23"/>
        </w:rPr>
      </w:pPr>
      <w:r w:rsidRPr="00185414">
        <w:rPr>
          <w:bCs/>
          <w:sz w:val="23"/>
          <w:szCs w:val="23"/>
        </w:rPr>
        <w:t xml:space="preserve">Proiectul se bazează pe parteneriatul dintre Asociația Națională a Bibliotecarilor și Bibliotecilor Publice din România, </w:t>
      </w:r>
      <w:r w:rsidRPr="008D1885">
        <w:rPr>
          <w:b/>
          <w:bCs/>
          <w:sz w:val="23"/>
          <w:szCs w:val="23"/>
        </w:rPr>
        <w:t>România</w:t>
      </w:r>
      <w:r w:rsidRPr="00185414">
        <w:rPr>
          <w:bCs/>
          <w:sz w:val="23"/>
          <w:szCs w:val="23"/>
        </w:rPr>
        <w:t xml:space="preserve">, </w:t>
      </w:r>
      <w:proofErr w:type="spellStart"/>
      <w:r>
        <w:rPr>
          <w:bCs/>
          <w:sz w:val="23"/>
          <w:szCs w:val="23"/>
        </w:rPr>
        <w:t>Rete</w:t>
      </w:r>
      <w:proofErr w:type="spellEnd"/>
      <w:r>
        <w:rPr>
          <w:bCs/>
          <w:sz w:val="23"/>
          <w:szCs w:val="23"/>
        </w:rPr>
        <w:t xml:space="preserve"> </w:t>
      </w:r>
      <w:proofErr w:type="spellStart"/>
      <w:r>
        <w:rPr>
          <w:bCs/>
          <w:sz w:val="23"/>
          <w:szCs w:val="23"/>
        </w:rPr>
        <w:t>delle</w:t>
      </w:r>
      <w:proofErr w:type="spellEnd"/>
      <w:r>
        <w:rPr>
          <w:bCs/>
          <w:sz w:val="23"/>
          <w:szCs w:val="23"/>
        </w:rPr>
        <w:t xml:space="preserve"> </w:t>
      </w:r>
      <w:proofErr w:type="spellStart"/>
      <w:r>
        <w:rPr>
          <w:bCs/>
          <w:sz w:val="23"/>
          <w:szCs w:val="23"/>
        </w:rPr>
        <w:t>Reti</w:t>
      </w:r>
      <w:proofErr w:type="spellEnd"/>
      <w:r>
        <w:rPr>
          <w:bCs/>
          <w:sz w:val="23"/>
          <w:szCs w:val="23"/>
        </w:rPr>
        <w:t xml:space="preserve"> di </w:t>
      </w:r>
      <w:proofErr w:type="spellStart"/>
      <w:r>
        <w:rPr>
          <w:bCs/>
          <w:sz w:val="23"/>
          <w:szCs w:val="23"/>
        </w:rPr>
        <w:t>Biblioteche</w:t>
      </w:r>
      <w:proofErr w:type="spellEnd"/>
      <w:r>
        <w:rPr>
          <w:bCs/>
          <w:sz w:val="23"/>
          <w:szCs w:val="23"/>
        </w:rPr>
        <w:t xml:space="preserve"> </w:t>
      </w:r>
      <w:proofErr w:type="spellStart"/>
      <w:r>
        <w:rPr>
          <w:bCs/>
          <w:sz w:val="23"/>
          <w:szCs w:val="23"/>
        </w:rPr>
        <w:t>I</w:t>
      </w:r>
      <w:r w:rsidRPr="00185414">
        <w:rPr>
          <w:bCs/>
          <w:sz w:val="23"/>
          <w:szCs w:val="23"/>
        </w:rPr>
        <w:t>taliane</w:t>
      </w:r>
      <w:proofErr w:type="spellEnd"/>
      <w:r w:rsidRPr="00E96370">
        <w:rPr>
          <w:b/>
          <w:bCs/>
          <w:sz w:val="23"/>
          <w:szCs w:val="23"/>
        </w:rPr>
        <w:t>, Italia</w:t>
      </w:r>
      <w:r w:rsidRPr="00185414">
        <w:rPr>
          <w:bCs/>
          <w:sz w:val="23"/>
          <w:szCs w:val="23"/>
        </w:rPr>
        <w:t xml:space="preserve">, </w:t>
      </w:r>
      <w:proofErr w:type="spellStart"/>
      <w:r w:rsidRPr="00185414">
        <w:rPr>
          <w:bCs/>
          <w:sz w:val="23"/>
          <w:szCs w:val="23"/>
        </w:rPr>
        <w:t>Diethnes</w:t>
      </w:r>
      <w:proofErr w:type="spellEnd"/>
      <w:r w:rsidRPr="00185414">
        <w:rPr>
          <w:bCs/>
          <w:sz w:val="23"/>
          <w:szCs w:val="23"/>
        </w:rPr>
        <w:t xml:space="preserve"> </w:t>
      </w:r>
      <w:proofErr w:type="spellStart"/>
      <w:r w:rsidRPr="00185414">
        <w:rPr>
          <w:bCs/>
          <w:sz w:val="23"/>
          <w:szCs w:val="23"/>
        </w:rPr>
        <w:t>Panepistimio</w:t>
      </w:r>
      <w:proofErr w:type="spellEnd"/>
      <w:r w:rsidRPr="00185414">
        <w:rPr>
          <w:bCs/>
          <w:sz w:val="23"/>
          <w:szCs w:val="23"/>
        </w:rPr>
        <w:t xml:space="preserve"> </w:t>
      </w:r>
      <w:proofErr w:type="spellStart"/>
      <w:r w:rsidRPr="00185414">
        <w:rPr>
          <w:bCs/>
          <w:sz w:val="23"/>
          <w:szCs w:val="23"/>
        </w:rPr>
        <w:t>Ellados</w:t>
      </w:r>
      <w:proofErr w:type="spellEnd"/>
      <w:r w:rsidRPr="00185414">
        <w:rPr>
          <w:bCs/>
          <w:sz w:val="23"/>
          <w:szCs w:val="23"/>
        </w:rPr>
        <w:t xml:space="preserve">, </w:t>
      </w:r>
      <w:r w:rsidRPr="00E96370">
        <w:rPr>
          <w:b/>
          <w:bCs/>
          <w:sz w:val="23"/>
          <w:szCs w:val="23"/>
        </w:rPr>
        <w:t>Grecia,</w:t>
      </w:r>
      <w:r w:rsidRPr="00185414">
        <w:rPr>
          <w:bCs/>
          <w:sz w:val="23"/>
          <w:szCs w:val="23"/>
        </w:rPr>
        <w:t xml:space="preserve"> </w:t>
      </w:r>
      <w:proofErr w:type="spellStart"/>
      <w:r>
        <w:rPr>
          <w:bCs/>
          <w:sz w:val="23"/>
          <w:szCs w:val="23"/>
        </w:rPr>
        <w:t>Globalni</w:t>
      </w:r>
      <w:proofErr w:type="spellEnd"/>
      <w:r>
        <w:rPr>
          <w:bCs/>
          <w:sz w:val="23"/>
          <w:szCs w:val="23"/>
        </w:rPr>
        <w:t xml:space="preserve"> </w:t>
      </w:r>
      <w:proofErr w:type="spellStart"/>
      <w:r>
        <w:rPr>
          <w:bCs/>
          <w:sz w:val="23"/>
          <w:szCs w:val="23"/>
        </w:rPr>
        <w:t>Biblioteki</w:t>
      </w:r>
      <w:proofErr w:type="spellEnd"/>
      <w:r>
        <w:rPr>
          <w:bCs/>
          <w:sz w:val="23"/>
          <w:szCs w:val="23"/>
        </w:rPr>
        <w:t xml:space="preserve"> - </w:t>
      </w:r>
      <w:proofErr w:type="spellStart"/>
      <w:r w:rsidRPr="00185414">
        <w:rPr>
          <w:bCs/>
          <w:sz w:val="23"/>
          <w:szCs w:val="23"/>
        </w:rPr>
        <w:t>Bulgariya</w:t>
      </w:r>
      <w:proofErr w:type="spellEnd"/>
      <w:r w:rsidRPr="00185414">
        <w:rPr>
          <w:bCs/>
          <w:sz w:val="23"/>
          <w:szCs w:val="23"/>
        </w:rPr>
        <w:t xml:space="preserve">, </w:t>
      </w:r>
      <w:r w:rsidRPr="00E96370">
        <w:rPr>
          <w:b/>
          <w:bCs/>
          <w:sz w:val="23"/>
          <w:szCs w:val="23"/>
        </w:rPr>
        <w:t>Bulgaria</w:t>
      </w:r>
      <w:r w:rsidRPr="00185414">
        <w:rPr>
          <w:bCs/>
          <w:sz w:val="23"/>
          <w:szCs w:val="23"/>
        </w:rPr>
        <w:t xml:space="preserve">, </w:t>
      </w:r>
      <w:proofErr w:type="spellStart"/>
      <w:r w:rsidRPr="00185414">
        <w:rPr>
          <w:bCs/>
          <w:sz w:val="23"/>
          <w:szCs w:val="23"/>
        </w:rPr>
        <w:t>Bibliothèque</w:t>
      </w:r>
      <w:proofErr w:type="spellEnd"/>
      <w:r w:rsidRPr="00185414">
        <w:rPr>
          <w:bCs/>
          <w:sz w:val="23"/>
          <w:szCs w:val="23"/>
        </w:rPr>
        <w:t xml:space="preserve"> </w:t>
      </w:r>
      <w:proofErr w:type="spellStart"/>
      <w:r w:rsidRPr="00185414">
        <w:rPr>
          <w:bCs/>
          <w:sz w:val="23"/>
          <w:szCs w:val="23"/>
        </w:rPr>
        <w:t>publique</w:t>
      </w:r>
      <w:proofErr w:type="spellEnd"/>
      <w:r w:rsidRPr="00185414">
        <w:rPr>
          <w:bCs/>
          <w:sz w:val="23"/>
          <w:szCs w:val="23"/>
        </w:rPr>
        <w:t xml:space="preserve"> </w:t>
      </w:r>
      <w:proofErr w:type="spellStart"/>
      <w:r w:rsidRPr="00185414">
        <w:rPr>
          <w:bCs/>
          <w:sz w:val="23"/>
          <w:szCs w:val="23"/>
        </w:rPr>
        <w:t>d’information</w:t>
      </w:r>
      <w:proofErr w:type="spellEnd"/>
      <w:r w:rsidRPr="00185414">
        <w:rPr>
          <w:bCs/>
          <w:sz w:val="23"/>
          <w:szCs w:val="23"/>
        </w:rPr>
        <w:t xml:space="preserve">, </w:t>
      </w:r>
      <w:r w:rsidRPr="00E96370">
        <w:rPr>
          <w:b/>
          <w:bCs/>
          <w:sz w:val="23"/>
          <w:szCs w:val="23"/>
        </w:rPr>
        <w:t>Franța</w:t>
      </w:r>
      <w:r w:rsidRPr="00185414">
        <w:rPr>
          <w:bCs/>
          <w:sz w:val="23"/>
          <w:szCs w:val="23"/>
        </w:rPr>
        <w:t xml:space="preserve">, </w:t>
      </w:r>
      <w:proofErr w:type="spellStart"/>
      <w:r w:rsidRPr="00185414">
        <w:rPr>
          <w:bCs/>
          <w:sz w:val="23"/>
          <w:szCs w:val="23"/>
        </w:rPr>
        <w:t>Hrvatsko</w:t>
      </w:r>
      <w:proofErr w:type="spellEnd"/>
      <w:r w:rsidRPr="00185414">
        <w:rPr>
          <w:bCs/>
          <w:sz w:val="23"/>
          <w:szCs w:val="23"/>
        </w:rPr>
        <w:t xml:space="preserve"> </w:t>
      </w:r>
      <w:proofErr w:type="spellStart"/>
      <w:r w:rsidRPr="00185414">
        <w:rPr>
          <w:bCs/>
          <w:sz w:val="23"/>
          <w:szCs w:val="23"/>
        </w:rPr>
        <w:t>knjižničarsko</w:t>
      </w:r>
      <w:proofErr w:type="spellEnd"/>
      <w:r w:rsidRPr="00185414">
        <w:rPr>
          <w:bCs/>
          <w:sz w:val="23"/>
          <w:szCs w:val="23"/>
        </w:rPr>
        <w:t xml:space="preserve"> </w:t>
      </w:r>
      <w:proofErr w:type="spellStart"/>
      <w:r w:rsidRPr="00185414">
        <w:rPr>
          <w:bCs/>
          <w:sz w:val="23"/>
          <w:szCs w:val="23"/>
        </w:rPr>
        <w:t>društvo</w:t>
      </w:r>
      <w:proofErr w:type="spellEnd"/>
      <w:r w:rsidRPr="00185414">
        <w:rPr>
          <w:bCs/>
          <w:sz w:val="23"/>
          <w:szCs w:val="23"/>
        </w:rPr>
        <w:t xml:space="preserve">, </w:t>
      </w:r>
      <w:r w:rsidRPr="008219D0">
        <w:rPr>
          <w:b/>
          <w:bCs/>
          <w:sz w:val="23"/>
          <w:szCs w:val="23"/>
        </w:rPr>
        <w:t>Croația</w:t>
      </w:r>
      <w:r>
        <w:rPr>
          <w:bCs/>
          <w:sz w:val="23"/>
          <w:szCs w:val="23"/>
        </w:rPr>
        <w:t xml:space="preserve">, CIMT - </w:t>
      </w:r>
      <w:proofErr w:type="spellStart"/>
      <w:r w:rsidRPr="00185414">
        <w:rPr>
          <w:bCs/>
          <w:sz w:val="23"/>
          <w:szCs w:val="23"/>
        </w:rPr>
        <w:t>Comunidade</w:t>
      </w:r>
      <w:proofErr w:type="spellEnd"/>
      <w:r w:rsidRPr="00185414">
        <w:rPr>
          <w:bCs/>
          <w:sz w:val="23"/>
          <w:szCs w:val="23"/>
        </w:rPr>
        <w:t xml:space="preserve"> </w:t>
      </w:r>
      <w:proofErr w:type="spellStart"/>
      <w:r w:rsidRPr="00185414">
        <w:rPr>
          <w:bCs/>
          <w:sz w:val="23"/>
          <w:szCs w:val="23"/>
        </w:rPr>
        <w:t>Intermunicipal</w:t>
      </w:r>
      <w:proofErr w:type="spellEnd"/>
      <w:r w:rsidRPr="00185414">
        <w:rPr>
          <w:bCs/>
          <w:sz w:val="23"/>
          <w:szCs w:val="23"/>
        </w:rPr>
        <w:t xml:space="preserve"> do </w:t>
      </w:r>
      <w:proofErr w:type="spellStart"/>
      <w:r w:rsidRPr="00185414">
        <w:rPr>
          <w:bCs/>
          <w:sz w:val="23"/>
          <w:szCs w:val="23"/>
        </w:rPr>
        <w:t>Médio</w:t>
      </w:r>
      <w:proofErr w:type="spellEnd"/>
      <w:r w:rsidRPr="00185414">
        <w:rPr>
          <w:bCs/>
          <w:sz w:val="23"/>
          <w:szCs w:val="23"/>
        </w:rPr>
        <w:t xml:space="preserve"> </w:t>
      </w:r>
      <w:proofErr w:type="spellStart"/>
      <w:r w:rsidRPr="00185414">
        <w:rPr>
          <w:bCs/>
          <w:sz w:val="23"/>
          <w:szCs w:val="23"/>
        </w:rPr>
        <w:t>Tejo</w:t>
      </w:r>
      <w:proofErr w:type="spellEnd"/>
      <w:r w:rsidRPr="00185414">
        <w:rPr>
          <w:bCs/>
          <w:sz w:val="23"/>
          <w:szCs w:val="23"/>
        </w:rPr>
        <w:t xml:space="preserve">, </w:t>
      </w:r>
      <w:r w:rsidRPr="008219D0">
        <w:rPr>
          <w:b/>
          <w:bCs/>
          <w:sz w:val="23"/>
          <w:szCs w:val="23"/>
        </w:rPr>
        <w:t>Portugalia</w:t>
      </w:r>
      <w:r w:rsidRPr="00185414">
        <w:rPr>
          <w:bCs/>
          <w:sz w:val="23"/>
          <w:szCs w:val="23"/>
        </w:rPr>
        <w:t xml:space="preserve"> și Departamentul de Științe ale Informației, Facultatea de Științe Umaniste și Sociale din cadrul Universității din Osijek, </w:t>
      </w:r>
      <w:r w:rsidRPr="008219D0">
        <w:rPr>
          <w:b/>
          <w:bCs/>
          <w:sz w:val="23"/>
          <w:szCs w:val="23"/>
        </w:rPr>
        <w:t>Croația</w:t>
      </w:r>
      <w:r w:rsidRPr="00185414">
        <w:rPr>
          <w:bCs/>
          <w:sz w:val="23"/>
          <w:szCs w:val="23"/>
        </w:rPr>
        <w:t>.</w:t>
      </w:r>
    </w:p>
    <w:p w:rsidR="00444FCE" w:rsidRDefault="00444FCE" w:rsidP="00444FCE">
      <w:pPr>
        <w:pStyle w:val="Default"/>
        <w:ind w:firstLine="708"/>
        <w:jc w:val="both"/>
        <w:rPr>
          <w:bCs/>
          <w:sz w:val="23"/>
          <w:szCs w:val="23"/>
        </w:rPr>
      </w:pPr>
      <w:r>
        <w:rPr>
          <w:sz w:val="23"/>
          <w:szCs w:val="23"/>
        </w:rPr>
        <w:t xml:space="preserve">Proiectul </w:t>
      </w:r>
      <w:r w:rsidRPr="00593F80">
        <w:rPr>
          <w:sz w:val="23"/>
          <w:szCs w:val="23"/>
        </w:rPr>
        <w:t xml:space="preserve">TRANS-EUROPEAN LEARNING LIBRARIES </w:t>
      </w:r>
      <w:r>
        <w:rPr>
          <w:sz w:val="23"/>
          <w:szCs w:val="23"/>
        </w:rPr>
        <w:t>însumează evenimente-cheie de formare intensivă, dedicate reprezentanților Asociațiilor Bibliotecilor Publice și Universitare și profesioniștilor din domeniul informației din Europa, punând accent pe recomandarea Consiliului Europei privind legislația și politicile în domeniul bibliotecilor, prioritățile Uniunii Europene privind tranziția digitală, dezvoltarea durabilă și coeziunea socială, urmărind obiectivele Agendei 2030 și Obiectivele de Dezvoltare Durabilă.</w:t>
      </w:r>
      <w:r w:rsidRPr="00AA0C99">
        <w:rPr>
          <w:bCs/>
          <w:sz w:val="23"/>
          <w:szCs w:val="23"/>
        </w:rPr>
        <w:t xml:space="preserve"> </w:t>
      </w:r>
    </w:p>
    <w:p w:rsidR="00444FCE" w:rsidRDefault="00444FCE" w:rsidP="00444FCE">
      <w:pPr>
        <w:pStyle w:val="Default"/>
        <w:ind w:firstLine="708"/>
        <w:jc w:val="both"/>
        <w:rPr>
          <w:sz w:val="23"/>
          <w:szCs w:val="23"/>
        </w:rPr>
      </w:pPr>
      <w:r>
        <w:rPr>
          <w:bCs/>
          <w:sz w:val="23"/>
          <w:szCs w:val="23"/>
        </w:rPr>
        <w:t>Stagiul de pregătire a participanților la proiect va avea loc în perioada 26 - 30 ianuarie</w:t>
      </w:r>
      <w:r w:rsidRPr="00AA0C99">
        <w:t xml:space="preserve"> </w:t>
      </w:r>
      <w:r>
        <w:rPr>
          <w:bCs/>
          <w:sz w:val="23"/>
          <w:szCs w:val="23"/>
        </w:rPr>
        <w:t>și va fi organizat de Universitatea Internațională Elenă, în</w:t>
      </w:r>
      <w:r w:rsidRPr="008349D8">
        <w:rPr>
          <w:bCs/>
          <w:sz w:val="23"/>
          <w:szCs w:val="23"/>
        </w:rPr>
        <w:t xml:space="preserve"> </w:t>
      </w:r>
      <w:proofErr w:type="spellStart"/>
      <w:r w:rsidRPr="00AA0C99">
        <w:rPr>
          <w:bCs/>
          <w:sz w:val="23"/>
          <w:szCs w:val="23"/>
        </w:rPr>
        <w:t>Thessaloniki</w:t>
      </w:r>
      <w:proofErr w:type="spellEnd"/>
      <w:r w:rsidRPr="00AA0C99">
        <w:rPr>
          <w:bCs/>
          <w:sz w:val="23"/>
          <w:szCs w:val="23"/>
        </w:rPr>
        <w:t>, Grecia</w:t>
      </w:r>
      <w:r>
        <w:rPr>
          <w:bCs/>
          <w:sz w:val="23"/>
          <w:szCs w:val="23"/>
        </w:rPr>
        <w:t>.</w:t>
      </w:r>
    </w:p>
    <w:p w:rsidR="00444FCE" w:rsidRDefault="00444FCE" w:rsidP="00444FCE">
      <w:pPr>
        <w:pStyle w:val="Default"/>
        <w:ind w:firstLine="708"/>
        <w:jc w:val="both"/>
        <w:rPr>
          <w:bCs/>
          <w:sz w:val="23"/>
          <w:szCs w:val="23"/>
        </w:rPr>
      </w:pPr>
      <w:r>
        <w:rPr>
          <w:bCs/>
          <w:sz w:val="23"/>
          <w:szCs w:val="23"/>
        </w:rPr>
        <w:t>Această participare așază Biblioteca Județeană „Duiliu Zamfirescu” Vrancea pe harta celor mai moderne instituții de educație și cultură care dedică timp și atenție inițiativelor inovative, punând biblioteca în centrul și în slujba comunității.</w:t>
      </w:r>
    </w:p>
    <w:p w:rsidR="00444FCE" w:rsidRDefault="00444FCE" w:rsidP="00444FCE">
      <w:pPr>
        <w:spacing w:after="0" w:line="276" w:lineRule="auto"/>
        <w:jc w:val="center"/>
        <w:rPr>
          <w:rFonts w:ascii="Times New Roman" w:hAnsi="Times New Roman" w:cs="Times New Roman"/>
          <w:sz w:val="24"/>
          <w:szCs w:val="24"/>
        </w:rPr>
      </w:pPr>
    </w:p>
    <w:p w:rsidR="00444FCE" w:rsidRPr="007807FE" w:rsidRDefault="00444FCE" w:rsidP="00444FCE">
      <w:pPr>
        <w:spacing w:after="0" w:line="276" w:lineRule="auto"/>
        <w:jc w:val="center"/>
        <w:rPr>
          <w:rFonts w:ascii="Times New Roman" w:hAnsi="Times New Roman" w:cs="Times New Roman"/>
          <w:sz w:val="24"/>
          <w:szCs w:val="24"/>
        </w:rPr>
      </w:pPr>
      <w:bookmarkStart w:id="0" w:name="_GoBack"/>
      <w:bookmarkEnd w:id="0"/>
      <w:r w:rsidRPr="007807FE">
        <w:rPr>
          <w:rFonts w:ascii="Times New Roman" w:hAnsi="Times New Roman" w:cs="Times New Roman"/>
          <w:sz w:val="24"/>
          <w:szCs w:val="24"/>
        </w:rPr>
        <w:t>Manager,</w:t>
      </w:r>
    </w:p>
    <w:p w:rsidR="00444FCE" w:rsidRPr="007807FE" w:rsidRDefault="00444FCE" w:rsidP="00444FCE">
      <w:pPr>
        <w:spacing w:after="0" w:line="276" w:lineRule="auto"/>
        <w:jc w:val="center"/>
        <w:rPr>
          <w:rFonts w:ascii="Times New Roman" w:hAnsi="Times New Roman" w:cs="Times New Roman"/>
          <w:sz w:val="24"/>
          <w:szCs w:val="24"/>
        </w:rPr>
      </w:pPr>
      <w:r w:rsidRPr="007807FE">
        <w:rPr>
          <w:rFonts w:ascii="Times New Roman" w:hAnsi="Times New Roman" w:cs="Times New Roman"/>
          <w:sz w:val="24"/>
          <w:szCs w:val="24"/>
        </w:rPr>
        <w:t>Oana – Raluca Boian</w:t>
      </w:r>
    </w:p>
    <w:p w:rsidR="00444FCE" w:rsidRDefault="00444FCE" w:rsidP="00444FCE">
      <w:pPr>
        <w:pStyle w:val="Default"/>
        <w:ind w:firstLine="708"/>
        <w:jc w:val="both"/>
        <w:rPr>
          <w:bCs/>
          <w:sz w:val="23"/>
          <w:szCs w:val="23"/>
        </w:rPr>
      </w:pPr>
    </w:p>
    <w:p w:rsidR="00444FCE" w:rsidRDefault="00444FCE" w:rsidP="00444FCE">
      <w:pPr>
        <w:pStyle w:val="Default"/>
        <w:jc w:val="both"/>
        <w:rPr>
          <w:bCs/>
          <w:sz w:val="23"/>
          <w:szCs w:val="23"/>
        </w:rPr>
      </w:pPr>
    </w:p>
    <w:p w:rsidR="00444FCE" w:rsidRDefault="00444FCE"/>
    <w:p w:rsidR="00444FCE" w:rsidRDefault="00444FCE"/>
    <w:sectPr w:rsidR="00444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CE"/>
    <w:rsid w:val="00391814"/>
    <w:rsid w:val="0044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2CB7"/>
  <w15:chartTrackingRefBased/>
  <w15:docId w15:val="{7F916A98-FC08-4B4C-98B5-8BA7890C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FC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444FCE"/>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ca@bjvrancea.ro" TargetMode="External"/><Relationship Id="rId5" Type="http://schemas.openxmlformats.org/officeDocument/2006/relationships/hyperlink" Target="http://www.bjvrancea.ro"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2497</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2026-01-22T13:50:00Z</dcterms:created>
  <dcterms:modified xsi:type="dcterms:W3CDTF">2026-01-22T13:53:00Z</dcterms:modified>
</cp:coreProperties>
</file>