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416E5" w:rsidRDefault="00B757C2">
      <w:bookmarkStart w:id="0" w:name="_GoBack"/>
      <w:r>
        <w:t>Târgul Producătorilor Locali din Nereju – o sărbătoare a comunității de Sfinții Arhangheli</w:t>
      </w:r>
    </w:p>
    <w:bookmarkEnd w:id="0"/>
    <w:p w14:paraId="00000002" w14:textId="77777777" w:rsidR="009416E5" w:rsidRDefault="009416E5"/>
    <w:p w14:paraId="00000003" w14:textId="77777777" w:rsidR="009416E5" w:rsidRDefault="00B757C2">
      <w:r>
        <w:t>Pe 8 noiembrie, în ziua în care întreaga creștinătate îi cinstește pe Sfinții Arhangheli Mihail și Gavriil, comunitatea din Nereju s-a reunit într-o atmosferă de sărbătoare pentru a participa la Târgul Producătorilor Locali. Evenimentul a adus împreună oam</w:t>
      </w:r>
      <w:r>
        <w:t>eni harnici, meșteri pricepuți, elevi și localnici, uniți de dorința de a promova tradițiile și valorile autentice ale zonei.</w:t>
      </w:r>
    </w:p>
    <w:p w14:paraId="00000004" w14:textId="77777777" w:rsidR="009416E5" w:rsidRDefault="009416E5"/>
    <w:p w14:paraId="00000005" w14:textId="77777777" w:rsidR="009416E5" w:rsidRDefault="00B757C2">
      <w:r>
        <w:t>Târgul a reunit numeroși participanți care au dorit să își împărtășească munca și talentul cu întreaga comunitate. Atmosfera a fo</w:t>
      </w:r>
      <w:r>
        <w:t>st una caldă și plină de voie bună, potrivită zilei de sărbătoare, iar produsele expuse au reflectat priceperea și pasiunea celor care le-au realizat.</w:t>
      </w:r>
    </w:p>
    <w:p w14:paraId="00000006" w14:textId="77777777" w:rsidR="009416E5" w:rsidRDefault="009416E5"/>
    <w:p w14:paraId="00000007" w14:textId="77777777" w:rsidR="009416E5" w:rsidRDefault="00B757C2">
      <w:r>
        <w:t>Printre expozanți s-au numărat:</w:t>
      </w:r>
    </w:p>
    <w:p w14:paraId="00000008" w14:textId="77777777" w:rsidR="009416E5" w:rsidRDefault="009416E5"/>
    <w:p w14:paraId="00000009" w14:textId="77777777" w:rsidR="009416E5" w:rsidRDefault="00B757C2">
      <w:r>
        <w:t>Tudorița Lupașc, cu sculpturi și obiecte tradiționale care redau frumus</w:t>
      </w:r>
      <w:r>
        <w:t>ețea artei populare locale;</w:t>
      </w:r>
    </w:p>
    <w:p w14:paraId="0000000A" w14:textId="77777777" w:rsidR="009416E5" w:rsidRDefault="009416E5"/>
    <w:p w14:paraId="0000000B" w14:textId="77777777" w:rsidR="009416E5" w:rsidRDefault="00B757C2">
      <w:r>
        <w:t>Tertiu Șerban, cunoscut pentru măștile tradiționale folosite în obiceiurile de iarnă;</w:t>
      </w:r>
    </w:p>
    <w:p w14:paraId="0000000C" w14:textId="77777777" w:rsidR="009416E5" w:rsidRDefault="009416E5"/>
    <w:p w14:paraId="0000000D" w14:textId="77777777" w:rsidR="009416E5" w:rsidRDefault="00B757C2">
      <w:r>
        <w:t>Bușilă Sofia, care a oferit lapte proaspăt și plăcinte de casă, pregătite după rețete moștenite din familie;</w:t>
      </w:r>
    </w:p>
    <w:p w14:paraId="0000000E" w14:textId="77777777" w:rsidR="009416E5" w:rsidRDefault="009416E5"/>
    <w:p w14:paraId="0000000F" w14:textId="77777777" w:rsidR="009416E5" w:rsidRDefault="00B757C2">
      <w:r>
        <w:t xml:space="preserve">Stăruială Oana, Ilie Emanuela </w:t>
      </w:r>
      <w:r>
        <w:t>ș</w:t>
      </w:r>
      <w:r>
        <w:t>i Stăruială Niculina, care au adus în târg prajituri de casă apreciate de toți cei prezenți;</w:t>
      </w:r>
    </w:p>
    <w:p w14:paraId="00000010" w14:textId="77777777" w:rsidR="009416E5" w:rsidRDefault="009416E5"/>
    <w:p w14:paraId="00000011" w14:textId="77777777" w:rsidR="009416E5" w:rsidRDefault="00B757C2">
      <w:r>
        <w:t>Coman Simioana, ce a prezentat cămași și ilice tradiționale, cusute manual, adevărate simboluri ale portului popular din Nereju.</w:t>
      </w:r>
    </w:p>
    <w:p w14:paraId="00000012" w14:textId="77777777" w:rsidR="009416E5" w:rsidRDefault="009416E5"/>
    <w:p w14:paraId="00000013" w14:textId="77777777" w:rsidR="009416E5" w:rsidRDefault="009416E5"/>
    <w:p w14:paraId="00000014" w14:textId="77777777" w:rsidR="009416E5" w:rsidRDefault="00B757C2">
      <w:r>
        <w:t>Un rol important în buna desfă</w:t>
      </w:r>
      <w:r>
        <w:t>ș</w:t>
      </w:r>
      <w:r>
        <w:t>urare a evenimentului l-au avut și elevii din comunitate, care s-au implicat activ în organizare și vânzare. Prin entuziasmul și implicarea lor, aceștia au demonstrat că tradițiile pot fi duse mai departe prin tânăra generație.</w:t>
      </w:r>
    </w:p>
    <w:p w14:paraId="00000015" w14:textId="77777777" w:rsidR="009416E5" w:rsidRDefault="009416E5"/>
    <w:p w14:paraId="00000016" w14:textId="77777777" w:rsidR="009416E5" w:rsidRDefault="00B757C2">
      <w:r>
        <w:t>Vizitatorii au fost încânt</w:t>
      </w:r>
      <w:r>
        <w:t>ați de diversitatea produselor, dar și de atmosfera caldă și primitoare. „Este o inițiativă frumoasă, mai ales că are loc într-o zi cu mare însemnătate pentru noi. Astfel de evenimente aduc oamenii împreună și ne reamintesc cât de bogată este comuna noastr</w:t>
      </w:r>
      <w:r>
        <w:t>ă în tradiții și oameni gospodari”, a spus un localnic prezent la târg.</w:t>
      </w:r>
    </w:p>
    <w:p w14:paraId="00000017" w14:textId="77777777" w:rsidR="009416E5" w:rsidRDefault="009416E5"/>
    <w:p w14:paraId="00000018" w14:textId="77777777" w:rsidR="009416E5" w:rsidRDefault="00B757C2">
      <w:r>
        <w:t>Târgul Producătorilor Locali din Nereju devine astfel un eveniment de suflet, care îmbină credința, munca și dragostea pentru valorile locale. Organizarea lui în ziua Sfinților Arhang</w:t>
      </w:r>
      <w:r>
        <w:t>heli a adus un plus de semnificație, subliniind legătura strânsă dintre tradiție, comunitate și credință.</w:t>
      </w:r>
    </w:p>
    <w:p w14:paraId="00000019" w14:textId="77777777" w:rsidR="009416E5" w:rsidRDefault="009416E5"/>
    <w:p w14:paraId="0000001A" w14:textId="77777777" w:rsidR="009416E5" w:rsidRDefault="00B757C2">
      <w:r>
        <w:t xml:space="preserve">Prin astfel de inițiative, comuna Nereju își afirmă identitatea și arată că spiritul comunitar și respectul pentru rădăcini rămân vii. Evenimentul a </w:t>
      </w:r>
      <w:r>
        <w:t>fost, fără îndoială, o reușită care a adus bucurie tuturor celor prezenți și a demonstrat încă o dată că oamenii locului știu să prețuiască ceea ce au mai de preț: tradiția, unitatea și hărnicia.</w:t>
      </w:r>
    </w:p>
    <w:sectPr w:rsidR="009416E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CDE568-8C2F-4522-851D-90DE4C05CA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B5DD879-89B8-4FC8-816A-4E850F3B17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6E5"/>
    <w:rsid w:val="008F2A8D"/>
    <w:rsid w:val="009416E5"/>
    <w:rsid w:val="00B7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E1C292-69C9-4BFE-B0AD-5E931846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ZdV2</dc:creator>
  <cp:lastModifiedBy>Windows User</cp:lastModifiedBy>
  <cp:revision>2</cp:revision>
  <dcterms:created xsi:type="dcterms:W3CDTF">2025-11-10T17:30:00Z</dcterms:created>
  <dcterms:modified xsi:type="dcterms:W3CDTF">2025-11-10T17:30:00Z</dcterms:modified>
</cp:coreProperties>
</file>