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
          <w:bCs/>
          <w:sz w:val="24"/>
          <w:lang w:val="ro-RO"/>
        </w:rPr>
      </w:pPr>
      <w:r>
        <w:rPr>
          <w:rFonts w:cs="Times New Roman" w:ascii="Times New Roman" w:hAnsi="Times New Roman"/>
          <w:b/>
          <w:bCs/>
          <w:i/>
          <w:iCs/>
          <w:sz w:val="24"/>
          <w:lang w:val="ro-RO"/>
        </w:rPr>
        <w:t>Eroi au fost, eroi sunt încă...</w:t>
      </w:r>
      <w:r>
        <w:rPr>
          <w:rFonts w:cs="Times New Roman" w:ascii="Times New Roman" w:hAnsi="Times New Roman"/>
          <w:b/>
          <w:bCs/>
          <w:sz w:val="24"/>
          <w:lang w:val="ro-RO"/>
        </w:rPr>
        <w:t xml:space="preserve"> - celebrare a Înălțării la cer a Mântuitorului, a Eroilor Neamului și a Sfinților Împărați de către elevii Școlii Gimnaziale ,,Emil Atanasiu” Garoafa </w:t>
      </w:r>
    </w:p>
    <w:p>
      <w:pPr>
        <w:pStyle w:val="Normal"/>
        <w:rPr>
          <w:rFonts w:ascii="Times New Roman" w:hAnsi="Times New Roman" w:cs="Times New Roman"/>
          <w:sz w:val="24"/>
          <w:lang w:val="ro-RO"/>
        </w:rPr>
      </w:pPr>
      <w:r>
        <w:rPr>
          <w:rFonts w:cs="Times New Roman" w:ascii="Times New Roman" w:hAnsi="Times New Roman"/>
          <w:sz w:val="24"/>
          <w:lang w:val="ro-RO"/>
        </w:rPr>
      </w:r>
    </w:p>
    <w:p>
      <w:pPr>
        <w:pStyle w:val="Normal"/>
        <w:rPr>
          <w:rFonts w:ascii="Times New Roman" w:hAnsi="Times New Roman" w:cs="Times New Roman"/>
          <w:sz w:val="24"/>
          <w:lang w:val="ro-RO"/>
        </w:rPr>
      </w:pPr>
      <w:r>
        <w:rPr>
          <w:rFonts w:cs="Times New Roman" w:ascii="Times New Roman" w:hAnsi="Times New Roman"/>
          <w:sz w:val="24"/>
          <w:lang w:val="ro-RO"/>
        </w:rPr>
        <w:t xml:space="preserve">Joi, 21 mai, Praznicul Înălțării la cer a Mântuitorului a fost celebrat în comunitatea garofeană prin alese manifesări duhovnicești și comemorative. Despre tripla semnificație a Sfintei Zile, elevii noștri au aflat atât la </w:t>
      </w:r>
      <w:r>
        <w:rPr>
          <w:rFonts w:cs="Times New Roman" w:ascii="Times New Roman" w:hAnsi="Times New Roman"/>
          <w:sz w:val="24"/>
          <w:lang w:val="ro-RO"/>
        </w:rPr>
        <w:t>Ș</w:t>
      </w:r>
      <w:r>
        <w:rPr>
          <w:rFonts w:cs="Times New Roman" w:ascii="Times New Roman" w:hAnsi="Times New Roman"/>
          <w:sz w:val="24"/>
          <w:lang w:val="ro-RO"/>
        </w:rPr>
        <w:t xml:space="preserve">coală, la orele de istorie și de religie, cât și la Biserică - în Sfintele Lăcașuri ortodoxe și în biserica frumosei comunități romano-catolice din localitate.   </w:t>
      </w:r>
    </w:p>
    <w:p>
      <w:pPr>
        <w:pStyle w:val="Normal"/>
        <w:rPr>
          <w:rFonts w:ascii="Times New Roman" w:hAnsi="Times New Roman" w:cs="Times New Roman"/>
          <w:sz w:val="24"/>
          <w:lang w:val="ro-RO"/>
        </w:rPr>
      </w:pPr>
      <w:r>
        <w:rPr>
          <w:rFonts w:cs="Times New Roman" w:ascii="Times New Roman" w:hAnsi="Times New Roman"/>
          <w:sz w:val="24"/>
          <w:lang w:val="ro-RO"/>
        </w:rPr>
        <w:t xml:space="preserve">Cu sprijinul inestimabil al doamnei prof. Fănica David, directorul școlii, și prin implicarea jertfelnică a doamnei prof. Didina Carșochie, elevii Școlii Gimnaziale ,,Emil Atanasiu” Garoafa - educați să deprindă de mici virtuți de mari gospodari </w:t>
      </w:r>
      <w:r>
        <w:rPr>
          <w:rFonts w:cs="Times New Roman" w:ascii="Times New Roman" w:hAnsi="Times New Roman"/>
          <w:sz w:val="24"/>
          <w:lang w:val="ro-RO"/>
        </w:rPr>
        <w:t>și</w:t>
      </w:r>
      <w:r>
        <w:rPr>
          <w:rFonts w:cs="Times New Roman" w:ascii="Times New Roman" w:hAnsi="Times New Roman"/>
          <w:sz w:val="24"/>
          <w:lang w:val="ro-RO"/>
        </w:rPr>
        <w:t xml:space="preserve"> de vrednici patrioți, </w:t>
      </w:r>
      <w:r>
        <w:rPr>
          <w:rFonts w:cs="Times New Roman" w:ascii="Times New Roman" w:hAnsi="Times New Roman"/>
          <w:sz w:val="24"/>
          <w:lang w:val="ro-RO"/>
        </w:rPr>
        <w:t>respectiv</w:t>
      </w:r>
      <w:r>
        <w:rPr>
          <w:rFonts w:cs="Times New Roman" w:ascii="Times New Roman" w:hAnsi="Times New Roman"/>
          <w:sz w:val="24"/>
          <w:lang w:val="ro-RO"/>
        </w:rPr>
        <w:t xml:space="preserve"> să se desăvârșească prin cultivarea cu timp și fără timp a sfintelor nevoințe – au fost angajați întru fapte care atestă cu asupra de măsură realitatea că au înțeles importanța acestei Sfinte Zile. Alături de doamna prof. Didina Carșochie și de domnul prof. Daniel Turcitu, elevii noștri din clasele primare au participat în Biserica ,,Sfântul Mare Mucenic Gheorghe” din satul Făurei la Sfânta Liturghie săvârșită de părintele paroh Lucian Teodor Muscalu, în prezența domnului Laurențiu Diaconu, Primarul comunei Garoafa, a distinselor doamne și a distinșilor domni din cadrul Consiliului Local, precum și a poporului drept-slăvitor; după Sfânta Liturghie, copiii noștri, dirijați de doamna prof. Didina Carșochie, coordonatoarea corului de elevi al școlii noastre, au cântat </w:t>
      </w:r>
      <w:r>
        <w:rPr>
          <w:rFonts w:cs="Times New Roman" w:ascii="Times New Roman" w:hAnsi="Times New Roman"/>
          <w:i/>
          <w:iCs/>
          <w:sz w:val="24"/>
          <w:lang w:val="ro-RO"/>
        </w:rPr>
        <w:t>Imnul eroilor</w:t>
      </w:r>
      <w:r>
        <w:rPr>
          <w:rFonts w:cs="Times New Roman" w:ascii="Times New Roman" w:hAnsi="Times New Roman"/>
          <w:sz w:val="24"/>
          <w:lang w:val="ro-RO"/>
        </w:rPr>
        <w:t xml:space="preserve">, </w:t>
      </w:r>
      <w:r>
        <w:rPr>
          <w:rFonts w:cs="Times New Roman" w:ascii="Times New Roman" w:hAnsi="Times New Roman"/>
          <w:i/>
          <w:iCs/>
          <w:sz w:val="24"/>
          <w:lang w:val="ro-RO"/>
        </w:rPr>
        <w:t>Românie, mândru plai,</w:t>
      </w:r>
      <w:r>
        <w:rPr>
          <w:rFonts w:cs="Times New Roman" w:ascii="Times New Roman" w:hAnsi="Times New Roman"/>
          <w:sz w:val="24"/>
          <w:lang w:val="ro-RO"/>
        </w:rPr>
        <w:t xml:space="preserve"> </w:t>
      </w:r>
      <w:r>
        <w:rPr>
          <w:rFonts w:cs="Times New Roman" w:ascii="Times New Roman" w:hAnsi="Times New Roman"/>
          <w:i/>
          <w:iCs/>
          <w:sz w:val="24"/>
          <w:lang w:val="ro-RO"/>
        </w:rPr>
        <w:t xml:space="preserve">Pui de lei </w:t>
      </w:r>
      <w:r>
        <w:rPr>
          <w:rFonts w:cs="Times New Roman" w:ascii="Times New Roman" w:hAnsi="Times New Roman"/>
          <w:i w:val="false"/>
          <w:iCs w:val="false"/>
          <w:sz w:val="24"/>
          <w:lang w:val="ro-RO"/>
        </w:rPr>
        <w:t>ș.a.,</w:t>
      </w:r>
      <w:r>
        <w:rPr>
          <w:rFonts w:cs="Times New Roman" w:ascii="Times New Roman" w:hAnsi="Times New Roman"/>
          <w:sz w:val="24"/>
          <w:lang w:val="ro-RO"/>
        </w:rPr>
        <w:t xml:space="preserve"> apoi au participat la parastasul pentru eroii comunității - o inițiativă a doamnei prof. Didina Carșochie și la care au contribuit și acei membri ai corpului profesoral din Școala noastră pentru care credința, faptele bune și tradiția reprezintă valori fundamentale. În paralel, elevi de la clasele de gimnaziu i-au omagiat pe moșii și strămoșii eroi atât în incinta Școlii, prin scenete și concerte de cântece patriotice, cât și la Monumentul Eroilor, decernându-le flori și coroane de flori întru recunoștință celor căzuți în lupte pentru apărarea celor mai iubite comori ale sufletului românesc. În cuvântul de învățătură, preacucernicul părinte Lucian Teodor Muscalu a vorbit cu bucurie despre tripla semnificație a Sfintei Zile, arătând cum Mântuitorul și-a realizat desăvârșit Opera în lume prin Înălțarea la cer, după ce, dincoace de Înviere, timp de 40 de zile i-a întărit pe Sfinții Apostoli pe calea deloc simplă, dar atât de frumoasă (și necesară pentru îmbogățirea armoniei în lume) a împlinirii Marii Porunci a Iubirii, arătând cum Ziua Eroilor a fost instituită prin decizia Sfântului Sinod, respectiv printr-un decret din mai 1920, ca semn de apreciere față de jertfa luptătorilor căzuți îndeosebi pe fronturile Războiului de Independență și ale Primului Război Mondial, arătând din ce rațiuni - capitale pentru istoria Bisericii - Sfinții Împărați Constantin și mama sa, Elena sunt numiți în Sfânta Tradiție ,,cei întocmai cu Apostolii”. </w:t>
      </w:r>
    </w:p>
    <w:p>
      <w:pPr>
        <w:pStyle w:val="Normal"/>
        <w:rPr>
          <w:rFonts w:ascii="Times New Roman" w:hAnsi="Times New Roman" w:cs="Times New Roman"/>
          <w:sz w:val="24"/>
          <w:lang w:val="ro-RO"/>
        </w:rPr>
      </w:pPr>
      <w:r>
        <w:rPr>
          <w:rFonts w:cs="Times New Roman" w:ascii="Times New Roman" w:hAnsi="Times New Roman"/>
          <w:sz w:val="24"/>
          <w:lang w:val="ro-RO"/>
        </w:rPr>
        <w:t xml:space="preserve">Se știe prea puțin că o parte însemnată a luptelor din cadrul Bătăliei de la Mărășești (6-19  august 1917) s-a desfășurat pe teritoriul satelor comunității de astăzi a comunei Garoafa, printre eroii căzuți în acele lupte fiind și moși, strămoși ai copiilor noștri, numele lor fiind menționate (alături de alți eroi căzuți în luptele din Al Doilea Război Mondial, dar și la Revoluția din 1989) pe plăcuța comemorativă a Monumentului Eroilor din satul Precistanu. De asemenea, tot în această Sfântă Zi comunitatea garofeană îi aduce obolul ei de recunoștință și lui Constantin Garoflid, om politic vrednic din perioada interbelică ce a știut să implementeze cu înțelepciune reforma agrară, împlinind cu înțelepciune promisiunea făcută combatanților de Regele Ferdinand inclusiv pe frontul de la Mărășești; doamna Nadia Stoicea, prof. de Istorie, le-a decriptat aplicat elevilor noștri  - prin prezentări PowerPoint, introduceri inspirate și citate comentate cu har din mari oameni politici din trecut - semnificațiile contribuției eroilor la propășirea neamului românesc. Tot despre eroi le-a vorbit elevilor de la clasa a IV-a doamna prof. Georgeta Burdușa, inspirându-i cu înțelepciune să cunoască și să prețuiască istoria noastră atât de frumoasă, dar și atât de plină de jertfe.  </w:t>
      </w:r>
    </w:p>
    <w:p>
      <w:pPr>
        <w:pStyle w:val="Normal"/>
        <w:rPr>
          <w:rFonts w:ascii="Times New Roman" w:hAnsi="Times New Roman" w:cs="Times New Roman"/>
          <w:sz w:val="24"/>
          <w:lang w:val="ro-RO"/>
        </w:rPr>
      </w:pPr>
      <w:r>
        <w:rPr>
          <w:rFonts w:cs="Times New Roman" w:ascii="Times New Roman" w:hAnsi="Times New Roman"/>
          <w:sz w:val="24"/>
          <w:lang w:val="ro-RO"/>
        </w:rPr>
        <w:t>Pentru că dragi le sunt eroii și elevilor noștri de la structura Școala Gimnazială ,,Petrache Blîndu”, și copiii din Ciușlea au participat la Sfânta Liturghie, săvârșită de părintele paroh Marin Radu în Biserica ,,Adormirea Maicii Domnului”, și au depus flori și coroane de flori la Troița Eroilor, cu această ocazie doamna Alina Murgeanu, prof. de Limba și literatura română, declarând: ,,</w:t>
      </w:r>
      <w:r>
        <w:rPr>
          <w:rFonts w:cs="Times New Roman" w:ascii="Times New Roman" w:hAnsi="Times New Roman"/>
          <w:i/>
          <w:iCs/>
          <w:sz w:val="24"/>
          <w:lang w:val="ro-RO"/>
        </w:rPr>
        <w:t xml:space="preserve">Astăzi, de Înălțarea Domnului, când întreaga țară sărbătorește Ziua Eroilor, elevii și cadrele didactice de la Școala Gimnazială „Petrache Blîndu” din satul Ciușlea au îmbrăcat haine de sărbătoare și și-au îndreptat gândurile și recunoștința către cei care s-au jertfit pentru neam și țară. Cu flori în mâini, emoție în glas și mult respect în suflete, micuții noștri au participat la momente comemorative dedicate celor care au luat calea veșniciei pentru ca noi, astăzi, să trăim în pace și libertate. Prin poezii patriotice, cântece și depuneri de flori, am demonstrat că </w:t>
      </w:r>
      <w:r>
        <w:rPr>
          <w:rFonts w:cs="Times New Roman" w:ascii="Times New Roman" w:hAnsi="Times New Roman"/>
          <w:b w:val="false"/>
          <w:bCs w:val="false"/>
          <w:i/>
          <w:iCs/>
          <w:sz w:val="24"/>
          <w:lang w:val="ro-RO"/>
        </w:rPr>
        <w:t xml:space="preserve">istoria trăiește prin noi </w:t>
      </w:r>
      <w:r>
        <w:rPr>
          <w:rFonts w:cs="Times New Roman" w:ascii="Times New Roman" w:hAnsi="Times New Roman"/>
          <w:i/>
          <w:iCs/>
          <w:sz w:val="24"/>
          <w:lang w:val="ro-RO"/>
        </w:rPr>
        <w:t>și că sacrificiul înaintașilor nu va fi uitat niciodată. Neamul este etern prin cultul eroilor săi. Mulțumim tuturor elevilor pentru implicare, profesorilor pentru îndrumare și comunității din Ciușlea pentru că păstrează vii aceste tradiții sfinte! Lumina acestei zile mari să ne aducă tuturor liniște, mândrie națională și respect pentru trecut. Aparținem acestui pământ și purtăm cu mândrie moștenirea eroilor noștri!</w:t>
      </w:r>
      <w:r>
        <w:rPr>
          <w:rFonts w:cs="Times New Roman" w:ascii="Times New Roman" w:hAnsi="Times New Roman"/>
          <w:sz w:val="24"/>
          <w:lang w:val="ro-RO"/>
        </w:rPr>
        <w:t xml:space="preserve">”  </w:t>
      </w:r>
    </w:p>
    <w:p>
      <w:pPr>
        <w:pStyle w:val="Normal"/>
        <w:rPr>
          <w:rFonts w:ascii="Times New Roman" w:hAnsi="Times New Roman" w:cs="Times New Roman"/>
          <w:sz w:val="24"/>
          <w:lang w:val="ro-RO"/>
        </w:rPr>
      </w:pPr>
      <w:r>
        <w:rPr>
          <w:rFonts w:cs="Times New Roman" w:ascii="Times New Roman" w:hAnsi="Times New Roman"/>
          <w:sz w:val="24"/>
          <w:lang w:val="ro-RO"/>
        </w:rPr>
        <w:t>Comunicat de presă al Școlii Gimnaziale ,,Emil Atanasiu” Garoafa</w:t>
      </w:r>
    </w:p>
    <w:p>
      <w:pPr>
        <w:pStyle w:val="Normal"/>
        <w:rPr>
          <w:rFonts w:ascii="Times New Roman" w:hAnsi="Times New Roman" w:cs="Times New Roman"/>
          <w:sz w:val="24"/>
          <w:lang w:val="ro-RO"/>
        </w:rPr>
      </w:pPr>
      <w:r>
        <w:rPr>
          <w:rFonts w:cs="Times New Roman" w:ascii="Times New Roman" w:hAnsi="Times New Roman"/>
          <w:sz w:val="24"/>
          <w:lang w:val="ro-RO"/>
        </w:rPr>
      </w:r>
    </w:p>
    <w:p>
      <w:pPr>
        <w:pStyle w:val="Normal"/>
        <w:rPr>
          <w:rFonts w:ascii="Times New Roman" w:hAnsi="Times New Roman" w:cs="Times New Roman"/>
          <w:sz w:val="24"/>
          <w:lang w:val="ro-RO"/>
        </w:rPr>
      </w:pPr>
      <w:r>
        <w:rPr>
          <w:rFonts w:cs="Times New Roman" w:ascii="Times New Roman" w:hAnsi="Times New Roman"/>
          <w:sz w:val="24"/>
          <w:lang w:val="ro-RO"/>
        </w:rPr>
      </w:r>
    </w:p>
    <w:p>
      <w:pPr>
        <w:pStyle w:val="Normal"/>
        <w:spacing w:before="0" w:after="200"/>
        <w:rPr>
          <w:rFonts w:ascii="Times New Roman" w:hAnsi="Times New Roman" w:cs="Times New Roman"/>
          <w:sz w:val="24"/>
          <w:lang w:val="ro-RO"/>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147a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Application>LibreOffice/7.3.2.2$Linux_X86_64 LibreOffice_project/30$Build-2</Application>
  <AppVersion>15.0000</AppVersion>
  <Pages>2</Pages>
  <Words>890</Words>
  <Characters>4996</Characters>
  <CharactersWithSpaces>5892</CharactersWithSpaces>
  <Paragraphs>6</Paragraphs>
  <Company>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2024-08-17T03:48:00Z</dcterms:created>
  <dc:creator>m</dc:creator>
  <dc:description/>
  <dc:language>ro-RO</dc:language>
  <cp:lastModifiedBy/>
  <dcterms:modified xsi:type="dcterms:W3CDTF">2026-05-21T16:55:49Z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