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11F" w:rsidR="00FA2558" w:rsidP="00E9511F" w:rsidRDefault="00FA2558" w14:paraId="5001FABD" w14:textId="77777777">
      <w:pPr>
        <w:jc w:val="both"/>
        <w:rPr>
          <w:rFonts w:ascii="Times New Roman" w:hAnsi="Times New Roman" w:cs="Times New Roman"/>
          <w:b/>
          <w:bCs/>
        </w:rPr>
      </w:pPr>
    </w:p>
    <w:p w:rsidR="47EC0BE3" w:rsidP="5FBED3BE" w:rsidRDefault="47EC0BE3" w14:paraId="2D49526D" w14:textId="28CE4DA2">
      <w:pPr>
        <w:jc w:val="center"/>
        <w:rPr>
          <w:rFonts w:ascii="Times New Roman" w:hAnsi="Times New Roman" w:eastAsia="Times New Roman" w:cs="Times New Roman"/>
        </w:rPr>
      </w:pP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Eveniment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educațional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în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Salcia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Tudor,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Brăila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dedicat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prevenirii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pestei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porcine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africane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și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protejării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tradițiilor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locale de Crăciun</w:t>
      </w:r>
    </w:p>
    <w:p w:rsidR="00FA2558" w:rsidP="5FBED3BE" w:rsidRDefault="00FA2558" w14:paraId="3C4F437B" w14:textId="10189563">
      <w:pPr>
        <w:jc w:val="center"/>
        <w:rPr>
          <w:rFonts w:ascii="Times New Roman" w:hAnsi="Times New Roman" w:cs="Times New Roman"/>
          <w:i/>
          <w:iCs/>
        </w:rPr>
      </w:pPr>
      <w:proofErr w:type="spellStart"/>
      <w:r w:rsidRPr="5FBED3BE">
        <w:rPr>
          <w:rFonts w:ascii="Times New Roman" w:hAnsi="Times New Roman" w:cs="Times New Roman"/>
          <w:i/>
          <w:iCs/>
        </w:rPr>
        <w:t>Autorități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5FBED3BE">
        <w:rPr>
          <w:rFonts w:ascii="Times New Roman" w:hAnsi="Times New Roman" w:cs="Times New Roman"/>
          <w:i/>
          <w:iCs/>
        </w:rPr>
        <w:t>experți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și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comunitatea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locală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5FBED3BE" w:rsidR="008C1353">
        <w:rPr>
          <w:rFonts w:ascii="Times New Roman" w:hAnsi="Times New Roman" w:cs="Times New Roman"/>
          <w:i/>
          <w:iCs/>
        </w:rPr>
        <w:t>Salcia</w:t>
      </w:r>
      <w:proofErr w:type="spellEnd"/>
      <w:r w:rsidRPr="5FBED3BE" w:rsidR="008C1353">
        <w:rPr>
          <w:rFonts w:ascii="Times New Roman" w:hAnsi="Times New Roman" w:cs="Times New Roman"/>
          <w:i/>
          <w:iCs/>
        </w:rPr>
        <w:t xml:space="preserve"> Tudor,</w:t>
      </w:r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Brăila</w:t>
      </w:r>
      <w:proofErr w:type="spellEnd"/>
      <w:r w:rsidRPr="5FBED3BE" w:rsidR="45B535D0">
        <w:rPr>
          <w:rFonts w:ascii="Times New Roman" w:hAnsi="Times New Roman" w:cs="Times New Roman"/>
          <w:i/>
          <w:iCs/>
        </w:rPr>
        <w:t xml:space="preserve">, </w:t>
      </w:r>
      <w:r w:rsidRPr="5FBED3BE">
        <w:rPr>
          <w:rFonts w:ascii="Times New Roman" w:hAnsi="Times New Roman" w:cs="Times New Roman"/>
          <w:i/>
          <w:iCs/>
        </w:rPr>
        <w:t xml:space="preserve">s-au </w:t>
      </w:r>
      <w:proofErr w:type="spellStart"/>
      <w:r w:rsidRPr="5FBED3BE">
        <w:rPr>
          <w:rFonts w:ascii="Times New Roman" w:hAnsi="Times New Roman" w:cs="Times New Roman"/>
          <w:i/>
          <w:iCs/>
        </w:rPr>
        <w:t>reunit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pentru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5FBED3BE" w:rsidR="008F69B9">
        <w:rPr>
          <w:rFonts w:ascii="Times New Roman" w:hAnsi="Times New Roman" w:cs="Times New Roman"/>
          <w:i/>
          <w:iCs/>
        </w:rPr>
        <w:t>discuta</w:t>
      </w:r>
      <w:proofErr w:type="spellEnd"/>
      <w:r w:rsidRPr="5FBED3BE" w:rsidR="008F69B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 w:rsidR="008F69B9">
        <w:rPr>
          <w:rFonts w:ascii="Times New Roman" w:hAnsi="Times New Roman" w:cs="Times New Roman"/>
          <w:i/>
          <w:iCs/>
        </w:rPr>
        <w:t>despre</w:t>
      </w:r>
      <w:proofErr w:type="spellEnd"/>
      <w:r w:rsidRPr="5FBED3BE" w:rsidR="008F69B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 w:rsidR="008F69B9">
        <w:rPr>
          <w:rFonts w:ascii="Times New Roman" w:hAnsi="Times New Roman" w:cs="Times New Roman"/>
          <w:i/>
          <w:iCs/>
        </w:rPr>
        <w:t>m</w:t>
      </w:r>
      <w:r w:rsidRPr="5FBED3BE" w:rsidR="5D4CAF67">
        <w:rPr>
          <w:rFonts w:ascii="Times New Roman" w:hAnsi="Times New Roman" w:cs="Times New Roman"/>
          <w:i/>
          <w:iCs/>
        </w:rPr>
        <w:t>ăsurile</w:t>
      </w:r>
      <w:proofErr w:type="spellEnd"/>
      <w:r w:rsidRPr="5FBED3BE" w:rsidR="5D4CAF67">
        <w:rPr>
          <w:rFonts w:ascii="Times New Roman" w:hAnsi="Times New Roman" w:cs="Times New Roman"/>
          <w:i/>
          <w:iCs/>
        </w:rPr>
        <w:t xml:space="preserve"> </w:t>
      </w:r>
      <w:r w:rsidRPr="5FBED3BE" w:rsidR="008F69B9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5FBED3BE" w:rsidR="008F69B9">
        <w:rPr>
          <w:rFonts w:ascii="Times New Roman" w:hAnsi="Times New Roman" w:cs="Times New Roman"/>
          <w:i/>
          <w:iCs/>
        </w:rPr>
        <w:t>prevenire</w:t>
      </w:r>
      <w:proofErr w:type="spellEnd"/>
      <w:r w:rsidRPr="5FBED3BE" w:rsidR="008F69B9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5FBED3BE" w:rsidR="008F69B9">
        <w:rPr>
          <w:rFonts w:ascii="Times New Roman" w:hAnsi="Times New Roman" w:cs="Times New Roman"/>
          <w:i/>
          <w:iCs/>
        </w:rPr>
        <w:t>Pestei</w:t>
      </w:r>
      <w:proofErr w:type="spellEnd"/>
      <w:r w:rsidRPr="5FBED3BE" w:rsidR="008F69B9">
        <w:rPr>
          <w:rFonts w:ascii="Times New Roman" w:hAnsi="Times New Roman" w:cs="Times New Roman"/>
          <w:i/>
          <w:iCs/>
        </w:rPr>
        <w:t xml:space="preserve"> Porcine </w:t>
      </w:r>
      <w:proofErr w:type="spellStart"/>
      <w:r w:rsidRPr="5FBED3BE" w:rsidR="008F69B9">
        <w:rPr>
          <w:rFonts w:ascii="Times New Roman" w:hAnsi="Times New Roman" w:cs="Times New Roman"/>
          <w:i/>
          <w:iCs/>
        </w:rPr>
        <w:t>Africane</w:t>
      </w:r>
      <w:proofErr w:type="spellEnd"/>
      <w:r w:rsidRPr="5FBED3BE" w:rsidR="6764008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5FBED3BE" w:rsidR="6764008E">
        <w:rPr>
          <w:rFonts w:ascii="Times New Roman" w:hAnsi="Times New Roman" w:cs="Times New Roman"/>
          <w:i/>
          <w:iCs/>
        </w:rPr>
        <w:t>sacrificarea</w:t>
      </w:r>
      <w:proofErr w:type="spellEnd"/>
      <w:r w:rsidRPr="5FBED3BE" w:rsidR="676400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 w:rsidR="6764008E">
        <w:rPr>
          <w:rFonts w:ascii="Times New Roman" w:hAnsi="Times New Roman" w:cs="Times New Roman"/>
          <w:i/>
          <w:iCs/>
        </w:rPr>
        <w:t>responsabilă</w:t>
      </w:r>
      <w:proofErr w:type="spellEnd"/>
      <w:r w:rsidRPr="5FBED3BE" w:rsidR="6764008E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5FBED3BE" w:rsidR="6764008E">
        <w:rPr>
          <w:rFonts w:ascii="Times New Roman" w:hAnsi="Times New Roman" w:cs="Times New Roman"/>
          <w:i/>
          <w:iCs/>
        </w:rPr>
        <w:t>porcilor</w:t>
      </w:r>
      <w:proofErr w:type="spellEnd"/>
      <w:r w:rsidRPr="5FBED3BE" w:rsidR="008F69B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și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 w:rsidR="1FF79490">
        <w:rPr>
          <w:rFonts w:ascii="Times New Roman" w:hAnsi="Times New Roman" w:cs="Times New Roman"/>
          <w:i/>
          <w:iCs/>
        </w:rPr>
        <w:t>menținerea</w:t>
      </w:r>
      <w:proofErr w:type="spellEnd"/>
      <w:r w:rsidRPr="5FBED3BE" w:rsidR="1FF7949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tradițiil</w:t>
      </w:r>
      <w:r w:rsidRPr="5FBED3BE" w:rsidR="052DE7C1">
        <w:rPr>
          <w:rFonts w:ascii="Times New Roman" w:hAnsi="Times New Roman" w:cs="Times New Roman"/>
          <w:i/>
          <w:iCs/>
        </w:rPr>
        <w:t>or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r w:rsidRPr="5FBED3BE" w:rsidR="3A351C6C">
        <w:rPr>
          <w:rFonts w:ascii="Times New Roman" w:hAnsi="Times New Roman" w:cs="Times New Roman"/>
          <w:i/>
          <w:iCs/>
        </w:rPr>
        <w:t xml:space="preserve">de Crăciun </w:t>
      </w:r>
      <w:proofErr w:type="spellStart"/>
      <w:r w:rsidRPr="5FBED3BE" w:rsidR="40A2E066">
        <w:rPr>
          <w:rFonts w:ascii="Times New Roman" w:hAnsi="Times New Roman" w:cs="Times New Roman"/>
          <w:i/>
          <w:iCs/>
        </w:rPr>
        <w:t>în</w:t>
      </w:r>
      <w:proofErr w:type="spellEnd"/>
      <w:r w:rsidRPr="5FBED3BE" w:rsidR="40A2E0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 w:rsidR="40A2E066">
        <w:rPr>
          <w:rFonts w:ascii="Times New Roman" w:hAnsi="Times New Roman" w:cs="Times New Roman"/>
          <w:i/>
          <w:iCs/>
        </w:rPr>
        <w:t>siguranță</w:t>
      </w:r>
      <w:proofErr w:type="spellEnd"/>
    </w:p>
    <w:p w:rsidRPr="00E9511F" w:rsidR="00FA2558" w:rsidP="00E9511F" w:rsidRDefault="00FA2558" w14:paraId="65873167" w14:textId="77777777">
      <w:pPr>
        <w:jc w:val="both"/>
        <w:rPr>
          <w:rFonts w:ascii="Times New Roman" w:hAnsi="Times New Roman" w:cs="Times New Roman"/>
        </w:rPr>
      </w:pPr>
    </w:p>
    <w:p w:rsidR="008C1353" w:rsidP="5FBED3BE" w:rsidRDefault="008C1353" w14:paraId="13EF875F" w14:textId="15AFEFB6">
      <w:pPr>
        <w:jc w:val="both"/>
        <w:rPr>
          <w:rFonts w:ascii="Times New Roman" w:hAnsi="Times New Roman" w:cs="Times New Roman"/>
        </w:rPr>
      </w:pPr>
      <w:r w:rsidRPr="5930CC62" w:rsidR="008C1353">
        <w:rPr>
          <w:rFonts w:ascii="Times New Roman" w:hAnsi="Times New Roman" w:cs="Times New Roman"/>
          <w:b w:val="1"/>
          <w:bCs w:val="1"/>
        </w:rPr>
        <w:t>Focșani</w:t>
      </w:r>
      <w:r w:rsidRPr="5930CC62" w:rsidR="008C1353">
        <w:rPr>
          <w:rFonts w:ascii="Times New Roman" w:hAnsi="Times New Roman" w:cs="Times New Roman"/>
          <w:b w:val="1"/>
          <w:bCs w:val="1"/>
        </w:rPr>
        <w:t xml:space="preserve"> – 13 </w:t>
      </w:r>
      <w:r w:rsidRPr="5930CC62" w:rsidR="008C1353">
        <w:rPr>
          <w:rFonts w:ascii="Times New Roman" w:hAnsi="Times New Roman" w:cs="Times New Roman"/>
          <w:b w:val="1"/>
          <w:bCs w:val="1"/>
        </w:rPr>
        <w:t>noiembrie</w:t>
      </w:r>
      <w:r w:rsidRPr="5930CC62" w:rsidR="008C1353">
        <w:rPr>
          <w:rFonts w:ascii="Times New Roman" w:hAnsi="Times New Roman" w:cs="Times New Roman"/>
          <w:b w:val="1"/>
          <w:bCs w:val="1"/>
        </w:rPr>
        <w:t xml:space="preserve"> 2025: </w:t>
      </w:r>
      <w:r w:rsidRPr="5930CC62" w:rsidR="03C4EC7B">
        <w:rPr>
          <w:rFonts w:ascii="Times New Roman" w:hAnsi="Times New Roman" w:eastAsia="Times New Roman" w:cs="Times New Roman"/>
        </w:rPr>
        <w:t>Într</w:t>
      </w:r>
      <w:r w:rsidRPr="5930CC62" w:rsidR="03C4EC7B">
        <w:rPr>
          <w:rFonts w:ascii="Times New Roman" w:hAnsi="Times New Roman" w:eastAsia="Times New Roman" w:cs="Times New Roman"/>
        </w:rPr>
        <w:t xml:space="preserve">-un </w:t>
      </w:r>
      <w:r w:rsidRPr="5930CC62" w:rsidR="03C4EC7B">
        <w:rPr>
          <w:rFonts w:ascii="Times New Roman" w:hAnsi="Times New Roman" w:eastAsia="Times New Roman" w:cs="Times New Roman"/>
        </w:rPr>
        <w:t>demers</w:t>
      </w:r>
      <w:r w:rsidRPr="5930CC62" w:rsidR="03C4EC7B">
        <w:rPr>
          <w:rFonts w:ascii="Times New Roman" w:hAnsi="Times New Roman" w:eastAsia="Times New Roman" w:cs="Times New Roman"/>
        </w:rPr>
        <w:t xml:space="preserve"> </w:t>
      </w:r>
      <w:r w:rsidRPr="5930CC62" w:rsidR="03C4EC7B">
        <w:rPr>
          <w:rFonts w:ascii="Times New Roman" w:hAnsi="Times New Roman" w:eastAsia="Times New Roman" w:cs="Times New Roman"/>
        </w:rPr>
        <w:t>comun</w:t>
      </w:r>
      <w:r w:rsidRPr="5930CC62" w:rsidR="03C4EC7B">
        <w:rPr>
          <w:rFonts w:ascii="Times New Roman" w:hAnsi="Times New Roman" w:eastAsia="Times New Roman" w:cs="Times New Roman"/>
        </w:rPr>
        <w:t xml:space="preserve"> de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creștere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a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gradului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de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conștientizare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privind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riscurile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pestei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porcine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africane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(PPA)</w:t>
      </w:r>
      <w:r w:rsidRPr="5930CC62" w:rsidR="03C4EC7B">
        <w:rPr>
          <w:rFonts w:ascii="Times New Roman" w:hAnsi="Times New Roman" w:eastAsia="Times New Roman" w:cs="Times New Roman"/>
        </w:rPr>
        <w:t xml:space="preserve"> </w:t>
      </w:r>
      <w:r w:rsidRPr="5930CC62" w:rsidR="03C4EC7B">
        <w:rPr>
          <w:rFonts w:ascii="Times New Roman" w:hAnsi="Times New Roman" w:eastAsia="Times New Roman" w:cs="Times New Roman"/>
        </w:rPr>
        <w:t>și</w:t>
      </w:r>
      <w:r w:rsidRPr="5930CC62" w:rsidR="03C4EC7B">
        <w:rPr>
          <w:rFonts w:ascii="Times New Roman" w:hAnsi="Times New Roman" w:eastAsia="Times New Roman" w:cs="Times New Roman"/>
        </w:rPr>
        <w:t xml:space="preserve"> de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protejare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a 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>tradițiilor</w:t>
      </w:r>
      <w:r w:rsidRPr="5930CC62" w:rsidR="03C4EC7B">
        <w:rPr>
          <w:rFonts w:ascii="Times New Roman" w:hAnsi="Times New Roman" w:eastAsia="Times New Roman" w:cs="Times New Roman"/>
          <w:b w:val="1"/>
          <w:bCs w:val="1"/>
        </w:rPr>
        <w:t xml:space="preserve"> locale de Crăciun</w:t>
      </w:r>
      <w:r w:rsidRPr="5930CC62" w:rsidR="00FA2558">
        <w:rPr>
          <w:rFonts w:ascii="Times New Roman" w:hAnsi="Times New Roman" w:cs="Times New Roman"/>
        </w:rPr>
        <w:t xml:space="preserve">, </w:t>
      </w:r>
      <w:r w:rsidRPr="5930CC62" w:rsidR="00FA2558">
        <w:rPr>
          <w:rFonts w:ascii="Times New Roman" w:hAnsi="Times New Roman" w:cs="Times New Roman"/>
        </w:rPr>
        <w:t>în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comuna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Salcia</w:t>
      </w:r>
      <w:r w:rsidRPr="5930CC62" w:rsidR="00FA2558">
        <w:rPr>
          <w:rFonts w:ascii="Times New Roman" w:hAnsi="Times New Roman" w:cs="Times New Roman"/>
        </w:rPr>
        <w:t xml:space="preserve"> Tudor, </w:t>
      </w:r>
      <w:r w:rsidRPr="5930CC62" w:rsidR="00FA2558">
        <w:rPr>
          <w:rFonts w:ascii="Times New Roman" w:hAnsi="Times New Roman" w:cs="Times New Roman"/>
        </w:rPr>
        <w:t>județul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Brăila</w:t>
      </w:r>
      <w:r w:rsidRPr="5930CC62" w:rsidR="00FA2558">
        <w:rPr>
          <w:rFonts w:ascii="Times New Roman" w:hAnsi="Times New Roman" w:cs="Times New Roman"/>
        </w:rPr>
        <w:t xml:space="preserve">, </w:t>
      </w:r>
      <w:r w:rsidRPr="5930CC62" w:rsidR="00FA2558">
        <w:rPr>
          <w:rFonts w:ascii="Times New Roman" w:hAnsi="Times New Roman" w:cs="Times New Roman"/>
        </w:rPr>
        <w:t>a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avut</w:t>
      </w:r>
      <w:r w:rsidRPr="5930CC62" w:rsidR="00FA2558">
        <w:rPr>
          <w:rFonts w:ascii="Times New Roman" w:hAnsi="Times New Roman" w:cs="Times New Roman"/>
        </w:rPr>
        <w:t xml:space="preserve"> loc </w:t>
      </w:r>
      <w:r w:rsidRPr="5930CC62" w:rsidR="00FA2558">
        <w:rPr>
          <w:rFonts w:ascii="Times New Roman" w:hAnsi="Times New Roman" w:cs="Times New Roman"/>
        </w:rPr>
        <w:t>evenimentul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educațional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  <w:b w:val="1"/>
          <w:bCs w:val="1"/>
        </w:rPr>
        <w:t xml:space="preserve">„Despre </w:t>
      </w:r>
      <w:r w:rsidRPr="5930CC62" w:rsidR="00FA2558">
        <w:rPr>
          <w:rFonts w:ascii="Times New Roman" w:hAnsi="Times New Roman" w:cs="Times New Roman"/>
          <w:b w:val="1"/>
          <w:bCs w:val="1"/>
        </w:rPr>
        <w:t>porc</w:t>
      </w:r>
      <w:r w:rsidRPr="5930CC62" w:rsidR="00FA2558">
        <w:rPr>
          <w:rFonts w:ascii="Times New Roman" w:hAnsi="Times New Roman" w:cs="Times New Roman"/>
          <w:b w:val="1"/>
          <w:bCs w:val="1"/>
        </w:rPr>
        <w:t xml:space="preserve"> </w:t>
      </w:r>
      <w:r w:rsidRPr="5930CC62" w:rsidR="00FA2558">
        <w:rPr>
          <w:rFonts w:ascii="Times New Roman" w:hAnsi="Times New Roman" w:cs="Times New Roman"/>
          <w:b w:val="1"/>
          <w:bCs w:val="1"/>
        </w:rPr>
        <w:t>și</w:t>
      </w:r>
      <w:r w:rsidRPr="5930CC62" w:rsidR="00FA2558">
        <w:rPr>
          <w:rFonts w:ascii="Times New Roman" w:hAnsi="Times New Roman" w:cs="Times New Roman"/>
          <w:b w:val="1"/>
          <w:bCs w:val="1"/>
        </w:rPr>
        <w:t xml:space="preserve"> </w:t>
      </w:r>
      <w:r w:rsidRPr="5930CC62" w:rsidR="00FA2558">
        <w:rPr>
          <w:rFonts w:ascii="Times New Roman" w:hAnsi="Times New Roman" w:cs="Times New Roman"/>
          <w:b w:val="1"/>
          <w:bCs w:val="1"/>
        </w:rPr>
        <w:t>obiceiuri</w:t>
      </w:r>
      <w:r w:rsidRPr="5930CC62" w:rsidR="00FA2558">
        <w:rPr>
          <w:rFonts w:ascii="Times New Roman" w:hAnsi="Times New Roman" w:cs="Times New Roman"/>
          <w:b w:val="1"/>
          <w:bCs w:val="1"/>
        </w:rPr>
        <w:t xml:space="preserve">. Cum ne </w:t>
      </w:r>
      <w:r w:rsidRPr="5930CC62" w:rsidR="00FA2558">
        <w:rPr>
          <w:rFonts w:ascii="Times New Roman" w:hAnsi="Times New Roman" w:cs="Times New Roman"/>
          <w:b w:val="1"/>
          <w:bCs w:val="1"/>
        </w:rPr>
        <w:t>protejăm</w:t>
      </w:r>
      <w:r w:rsidRPr="5930CC62" w:rsidR="00FA2558">
        <w:rPr>
          <w:rFonts w:ascii="Times New Roman" w:hAnsi="Times New Roman" w:cs="Times New Roman"/>
          <w:b w:val="1"/>
          <w:bCs w:val="1"/>
        </w:rPr>
        <w:t xml:space="preserve"> </w:t>
      </w:r>
      <w:r w:rsidRPr="5930CC62" w:rsidR="00FA2558">
        <w:rPr>
          <w:rFonts w:ascii="Times New Roman" w:hAnsi="Times New Roman" w:cs="Times New Roman"/>
          <w:b w:val="1"/>
          <w:bCs w:val="1"/>
        </w:rPr>
        <w:t>tradițiile</w:t>
      </w:r>
      <w:r w:rsidRPr="5930CC62" w:rsidR="00FA2558">
        <w:rPr>
          <w:rFonts w:ascii="Times New Roman" w:hAnsi="Times New Roman" w:cs="Times New Roman"/>
          <w:b w:val="1"/>
          <w:bCs w:val="1"/>
        </w:rPr>
        <w:t>?”</w:t>
      </w:r>
      <w:r w:rsidRPr="5930CC62" w:rsidR="3CFC239E">
        <w:rPr>
          <w:rFonts w:ascii="Times New Roman" w:hAnsi="Times New Roman" w:cs="Times New Roman"/>
          <w:b w:val="1"/>
          <w:bCs w:val="1"/>
        </w:rPr>
        <w:t xml:space="preserve"> </w:t>
      </w:r>
      <w:r w:rsidRPr="5930CC62" w:rsidR="00FA2558">
        <w:rPr>
          <w:rFonts w:ascii="Times New Roman" w:hAnsi="Times New Roman" w:cs="Times New Roman"/>
        </w:rPr>
        <w:t xml:space="preserve">care a </w:t>
      </w:r>
      <w:r w:rsidRPr="5930CC62" w:rsidR="00FA2558">
        <w:rPr>
          <w:rFonts w:ascii="Times New Roman" w:hAnsi="Times New Roman" w:cs="Times New Roman"/>
        </w:rPr>
        <w:t>reunit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autorități</w:t>
      </w:r>
      <w:r w:rsidRPr="5930CC62" w:rsidR="00FA2558">
        <w:rPr>
          <w:rFonts w:ascii="Times New Roman" w:hAnsi="Times New Roman" w:cs="Times New Roman"/>
        </w:rPr>
        <w:t xml:space="preserve"> locale, </w:t>
      </w:r>
      <w:r w:rsidRPr="5930CC62" w:rsidR="00FA2558">
        <w:rPr>
          <w:rFonts w:ascii="Times New Roman" w:hAnsi="Times New Roman" w:cs="Times New Roman"/>
        </w:rPr>
        <w:t>veterinari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00FA2558">
        <w:rPr>
          <w:rFonts w:ascii="Times New Roman" w:hAnsi="Times New Roman" w:cs="Times New Roman"/>
        </w:rPr>
        <w:t>și</w:t>
      </w:r>
      <w:r w:rsidRPr="5930CC62" w:rsidR="00FA2558">
        <w:rPr>
          <w:rFonts w:ascii="Times New Roman" w:hAnsi="Times New Roman" w:cs="Times New Roman"/>
        </w:rPr>
        <w:t xml:space="preserve"> </w:t>
      </w:r>
      <w:r w:rsidRPr="5930CC62" w:rsidR="7CD1ED3F">
        <w:rPr>
          <w:rFonts w:ascii="Times New Roman" w:hAnsi="Times New Roman" w:cs="Times New Roman"/>
        </w:rPr>
        <w:t>cateva</w:t>
      </w:r>
      <w:r w:rsidRPr="5930CC62" w:rsidR="7CD1ED3F">
        <w:rPr>
          <w:rFonts w:ascii="Times New Roman" w:hAnsi="Times New Roman" w:cs="Times New Roman"/>
        </w:rPr>
        <w:t xml:space="preserve"> </w:t>
      </w:r>
      <w:r w:rsidRPr="5930CC62" w:rsidR="7CD1ED3F">
        <w:rPr>
          <w:rFonts w:ascii="Times New Roman" w:hAnsi="Times New Roman" w:cs="Times New Roman"/>
        </w:rPr>
        <w:t>sute</w:t>
      </w:r>
      <w:r w:rsidRPr="5930CC62" w:rsidR="7CD1ED3F">
        <w:rPr>
          <w:rFonts w:ascii="Times New Roman" w:hAnsi="Times New Roman" w:cs="Times New Roman"/>
        </w:rPr>
        <w:t xml:space="preserve"> de </w:t>
      </w:r>
      <w:r w:rsidRPr="5930CC62" w:rsidR="7CD1ED3F">
        <w:rPr>
          <w:rFonts w:ascii="Times New Roman" w:hAnsi="Times New Roman" w:cs="Times New Roman"/>
        </w:rPr>
        <w:t>membri</w:t>
      </w:r>
      <w:r w:rsidRPr="5930CC62" w:rsidR="7CD1ED3F">
        <w:rPr>
          <w:rFonts w:ascii="Times New Roman" w:hAnsi="Times New Roman" w:cs="Times New Roman"/>
        </w:rPr>
        <w:t xml:space="preserve"> ai </w:t>
      </w:r>
      <w:r w:rsidRPr="5930CC62" w:rsidR="7CD1ED3F">
        <w:rPr>
          <w:rFonts w:ascii="Times New Roman" w:hAnsi="Times New Roman" w:cs="Times New Roman"/>
        </w:rPr>
        <w:t>comunității</w:t>
      </w:r>
      <w:r w:rsidRPr="5930CC62" w:rsidR="7CD1ED3F">
        <w:rPr>
          <w:rFonts w:ascii="Times New Roman" w:hAnsi="Times New Roman" w:cs="Times New Roman"/>
        </w:rPr>
        <w:t xml:space="preserve"> locale</w:t>
      </w:r>
      <w:r w:rsidRPr="5930CC62" w:rsidR="00FA2558">
        <w:rPr>
          <w:rFonts w:ascii="Times New Roman" w:hAnsi="Times New Roman" w:cs="Times New Roman"/>
        </w:rPr>
        <w:t xml:space="preserve">. </w:t>
      </w:r>
    </w:p>
    <w:p w:rsidR="3D7262F3" w:rsidP="5FBED3BE" w:rsidRDefault="3D7262F3" w14:paraId="61313CE4" w14:textId="7E06982A">
      <w:pPr>
        <w:jc w:val="both"/>
        <w:rPr>
          <w:rFonts w:ascii="Times New Roman" w:hAnsi="Times New Roman" w:cs="Times New Roman"/>
        </w:rPr>
      </w:pPr>
      <w:proofErr w:type="spellStart"/>
      <w:r w:rsidRPr="5FBED3BE">
        <w:rPr>
          <w:rFonts w:ascii="Times New Roman" w:hAnsi="Times New Roman" w:cs="Times New Roman"/>
        </w:rPr>
        <w:t>O</w:t>
      </w:r>
      <w:r w:rsidRPr="5FBED3BE" w:rsidR="00FA2558">
        <w:rPr>
          <w:rFonts w:ascii="Times New Roman" w:hAnsi="Times New Roman" w:cs="Times New Roman"/>
        </w:rPr>
        <w:t>rganizat</w:t>
      </w:r>
      <w:proofErr w:type="spellEnd"/>
      <w:r w:rsidRPr="5FBED3BE" w:rsidR="00FA2558">
        <w:rPr>
          <w:rFonts w:ascii="Times New Roman" w:hAnsi="Times New Roman" w:cs="Times New Roman"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</w:rPr>
        <w:t>în</w:t>
      </w:r>
      <w:proofErr w:type="spellEnd"/>
      <w:r w:rsidRPr="5FBED3BE" w:rsidR="00FA2558">
        <w:rPr>
          <w:rFonts w:ascii="Times New Roman" w:hAnsi="Times New Roman" w:cs="Times New Roman"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</w:rPr>
        <w:t>parteneriat</w:t>
      </w:r>
      <w:proofErr w:type="spellEnd"/>
      <w:r w:rsidRPr="5FBED3BE" w:rsidR="00FA2558">
        <w:rPr>
          <w:rFonts w:ascii="Times New Roman" w:hAnsi="Times New Roman" w:cs="Times New Roman"/>
        </w:rPr>
        <w:t xml:space="preserve"> cu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Direcția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Sanitar-Veterinară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și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pentru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Siguranța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Alimentelor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(DSVSA)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Brăila</w:t>
      </w:r>
      <w:proofErr w:type="spellEnd"/>
      <w:r w:rsidRPr="5FBED3BE" w:rsidR="00FA2558">
        <w:rPr>
          <w:rFonts w:ascii="Times New Roman" w:hAnsi="Times New Roman" w:cs="Times New Roman"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</w:rPr>
        <w:t>și</w:t>
      </w:r>
      <w:proofErr w:type="spellEnd"/>
      <w:r w:rsidRPr="5FBED3BE" w:rsidR="00FA2558">
        <w:rPr>
          <w:rFonts w:ascii="Times New Roman" w:hAnsi="Times New Roman" w:cs="Times New Roman"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Primăria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  <w:b/>
          <w:bCs/>
        </w:rPr>
        <w:t>Salcia</w:t>
      </w:r>
      <w:proofErr w:type="spellEnd"/>
      <w:r w:rsidRPr="5FBED3BE" w:rsidR="00FA2558">
        <w:rPr>
          <w:rFonts w:ascii="Times New Roman" w:hAnsi="Times New Roman" w:cs="Times New Roman"/>
          <w:b/>
          <w:bCs/>
        </w:rPr>
        <w:t xml:space="preserve"> Tudor</w:t>
      </w:r>
      <w:r w:rsidRPr="5FBED3BE" w:rsidR="00FA2558">
        <w:rPr>
          <w:rFonts w:ascii="Times New Roman" w:hAnsi="Times New Roman" w:cs="Times New Roman"/>
        </w:rPr>
        <w:t xml:space="preserve">, </w:t>
      </w:r>
      <w:proofErr w:type="spellStart"/>
      <w:r w:rsidRPr="5FBED3BE" w:rsidR="736CE903">
        <w:rPr>
          <w:rFonts w:ascii="Times New Roman" w:hAnsi="Times New Roman" w:cs="Times New Roman"/>
        </w:rPr>
        <w:t>evenimentul</w:t>
      </w:r>
      <w:proofErr w:type="spellEnd"/>
      <w:r w:rsidRPr="5FBED3BE" w:rsidR="736CE903">
        <w:rPr>
          <w:rFonts w:ascii="Times New Roman" w:hAnsi="Times New Roman" w:cs="Times New Roman"/>
        </w:rPr>
        <w:t xml:space="preserve"> </w:t>
      </w:r>
      <w:proofErr w:type="gramStart"/>
      <w:r w:rsidRPr="5FBED3BE" w:rsidR="00FA2558">
        <w:rPr>
          <w:rFonts w:ascii="Times New Roman" w:hAnsi="Times New Roman" w:cs="Times New Roman"/>
        </w:rPr>
        <w:t>a</w:t>
      </w:r>
      <w:proofErr w:type="gramEnd"/>
      <w:r w:rsidRPr="5FBED3BE" w:rsidR="00FA2558">
        <w:rPr>
          <w:rFonts w:ascii="Times New Roman" w:hAnsi="Times New Roman" w:cs="Times New Roman"/>
        </w:rPr>
        <w:t xml:space="preserve"> </w:t>
      </w:r>
      <w:proofErr w:type="spellStart"/>
      <w:r w:rsidRPr="5FBED3BE" w:rsidR="00FA2558">
        <w:rPr>
          <w:rFonts w:ascii="Times New Roman" w:hAnsi="Times New Roman" w:cs="Times New Roman"/>
        </w:rPr>
        <w:t>avut</w:t>
      </w:r>
      <w:proofErr w:type="spellEnd"/>
      <w:r w:rsidRPr="5FBED3BE" w:rsidR="00FA2558">
        <w:rPr>
          <w:rFonts w:ascii="Times New Roman" w:hAnsi="Times New Roman" w:cs="Times New Roman"/>
        </w:rPr>
        <w:t xml:space="preserve"> ca </w:t>
      </w:r>
      <w:r w:rsidRPr="5FBED3BE" w:rsidR="6C33E881">
        <w:rPr>
          <w:rFonts w:ascii="Times New Roman" w:hAnsi="Times New Roman" w:cs="Times New Roman"/>
        </w:rPr>
        <w:t xml:space="preserve">principal </w:t>
      </w:r>
      <w:proofErr w:type="spellStart"/>
      <w:r w:rsidRPr="5FBED3BE" w:rsidR="6C33E881">
        <w:rPr>
          <w:rFonts w:ascii="Times New Roman" w:hAnsi="Times New Roman" w:cs="Times New Roman"/>
        </w:rPr>
        <w:t>obiectiv</w:t>
      </w:r>
      <w:proofErr w:type="spellEnd"/>
      <w:r w:rsidRPr="5FBED3BE" w:rsidR="6C33E881">
        <w:rPr>
          <w:rFonts w:ascii="Times New Roman" w:hAnsi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  <w:b/>
          <w:bCs/>
        </w:rPr>
        <w:t>informarea</w:t>
      </w:r>
      <w:proofErr w:type="spellEnd"/>
      <w:r w:rsidRPr="5FBED3BE" w:rsidR="6C33E881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  <w:b/>
          <w:bCs/>
        </w:rPr>
        <w:t>și</w:t>
      </w:r>
      <w:proofErr w:type="spellEnd"/>
      <w:r w:rsidRPr="5FBED3BE" w:rsidR="6C33E881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  <w:b/>
          <w:bCs/>
        </w:rPr>
        <w:t>mobilizarea</w:t>
      </w:r>
      <w:proofErr w:type="spellEnd"/>
      <w:r w:rsidRPr="5FBED3BE" w:rsidR="6C33E881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  <w:b/>
          <w:bCs/>
        </w:rPr>
        <w:t>comunității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pentru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prevenirea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răspândirii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virusului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PPA,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prin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măsuri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simple de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biosecuritate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și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responsabilitate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în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creșterea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6C33E881">
        <w:rPr>
          <w:rFonts w:ascii="Times New Roman" w:hAnsi="Times New Roman" w:eastAsia="Times New Roman" w:cs="Times New Roman"/>
        </w:rPr>
        <w:t>porcilor</w:t>
      </w:r>
      <w:proofErr w:type="spellEnd"/>
      <w:r w:rsidRPr="5FBED3BE" w:rsidR="67EC3149">
        <w:rPr>
          <w:rFonts w:ascii="Times New Roman" w:hAnsi="Times New Roman" w:eastAsia="Times New Roman" w:cs="Times New Roman"/>
        </w:rPr>
        <w:t xml:space="preserve"> din </w:t>
      </w:r>
      <w:proofErr w:type="spellStart"/>
      <w:r w:rsidRPr="5FBED3BE" w:rsidR="67EC3149">
        <w:rPr>
          <w:rFonts w:ascii="Times New Roman" w:hAnsi="Times New Roman" w:eastAsia="Times New Roman" w:cs="Times New Roman"/>
        </w:rPr>
        <w:t>gospodării</w:t>
      </w:r>
      <w:proofErr w:type="spellEnd"/>
      <w:r w:rsidRPr="5FBED3BE" w:rsidR="6C33E881">
        <w:rPr>
          <w:rFonts w:ascii="Times New Roman" w:hAnsi="Times New Roman" w:eastAsia="Times New Roman" w:cs="Times New Roman"/>
        </w:rPr>
        <w:t xml:space="preserve">. </w:t>
      </w:r>
      <w:r w:rsidRPr="5FBED3BE" w:rsidR="59936FB8">
        <w:rPr>
          <w:rFonts w:ascii="Times New Roman" w:hAnsi="Times New Roman" w:eastAsia="Times New Roman" w:cs="Times New Roman"/>
        </w:rPr>
        <w:t xml:space="preserve"> </w:t>
      </w:r>
    </w:p>
    <w:p w:rsidR="59936FB8" w:rsidP="5FBED3BE" w:rsidRDefault="59936FB8" w14:paraId="2663F068" w14:textId="2D3DF6F1">
      <w:pPr>
        <w:jc w:val="both"/>
        <w:rPr>
          <w:rFonts w:ascii="Times New Roman" w:hAnsi="Times New Roman" w:cs="Times New Roman"/>
        </w:rPr>
      </w:pPr>
      <w:r w:rsidRPr="5FBED3BE">
        <w:rPr>
          <w:rFonts w:ascii="Times New Roman" w:hAnsi="Times New Roman" w:eastAsia="Times New Roman" w:cs="Times New Roman"/>
        </w:rPr>
        <w:t>„</w:t>
      </w:r>
      <w:proofErr w:type="spellStart"/>
      <w:r w:rsidRPr="5FBED3BE">
        <w:rPr>
          <w:rFonts w:eastAsiaTheme="minorEastAsia"/>
          <w:i/>
          <w:iCs/>
        </w:rPr>
        <w:t>Conștientizarea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este</w:t>
      </w:r>
      <w:proofErr w:type="spellEnd"/>
      <w:r w:rsidRPr="5FBED3BE">
        <w:rPr>
          <w:rFonts w:eastAsiaTheme="minorEastAsia"/>
          <w:i/>
          <w:iCs/>
        </w:rPr>
        <w:t xml:space="preserve"> cel </w:t>
      </w:r>
      <w:proofErr w:type="spellStart"/>
      <w:r w:rsidRPr="5FBED3BE">
        <w:rPr>
          <w:rFonts w:eastAsiaTheme="minorEastAsia"/>
          <w:i/>
          <w:iCs/>
        </w:rPr>
        <w:t>mai</w:t>
      </w:r>
      <w:proofErr w:type="spellEnd"/>
      <w:r w:rsidRPr="5FBED3BE">
        <w:rPr>
          <w:rFonts w:eastAsiaTheme="minorEastAsia"/>
          <w:i/>
          <w:iCs/>
        </w:rPr>
        <w:t xml:space="preserve"> important pas. </w:t>
      </w:r>
      <w:proofErr w:type="spellStart"/>
      <w:r w:rsidRPr="5FBED3BE">
        <w:rPr>
          <w:rFonts w:eastAsiaTheme="minorEastAsia"/>
          <w:i/>
          <w:iCs/>
        </w:rPr>
        <w:t>Virusul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poate</w:t>
      </w:r>
      <w:proofErr w:type="spellEnd"/>
      <w:r w:rsidRPr="5FBED3BE">
        <w:rPr>
          <w:rFonts w:eastAsiaTheme="minorEastAsia"/>
          <w:i/>
          <w:iCs/>
        </w:rPr>
        <w:t xml:space="preserve"> fi </w:t>
      </w:r>
      <w:proofErr w:type="spellStart"/>
      <w:r w:rsidRPr="5FBED3BE">
        <w:rPr>
          <w:rFonts w:eastAsiaTheme="minorEastAsia"/>
          <w:i/>
          <w:iCs/>
        </w:rPr>
        <w:t>ținut</w:t>
      </w:r>
      <w:proofErr w:type="spellEnd"/>
      <w:r w:rsidRPr="5FBED3BE">
        <w:rPr>
          <w:rFonts w:eastAsiaTheme="minorEastAsia"/>
          <w:i/>
          <w:iCs/>
        </w:rPr>
        <w:t xml:space="preserve"> la </w:t>
      </w:r>
      <w:proofErr w:type="spellStart"/>
      <w:r w:rsidRPr="5FBED3BE">
        <w:rPr>
          <w:rFonts w:eastAsiaTheme="minorEastAsia"/>
          <w:i/>
          <w:iCs/>
        </w:rPr>
        <w:t>distanță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doar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dacă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fiecare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gospodar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înțelege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riscurile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și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acționează</w:t>
      </w:r>
      <w:proofErr w:type="spellEnd"/>
      <w:r w:rsidRPr="5FBED3BE">
        <w:rPr>
          <w:rFonts w:eastAsiaTheme="minorEastAsia"/>
          <w:i/>
          <w:iCs/>
        </w:rPr>
        <w:t xml:space="preserve"> </w:t>
      </w:r>
      <w:proofErr w:type="spellStart"/>
      <w:r w:rsidRPr="5FBED3BE">
        <w:rPr>
          <w:rFonts w:eastAsiaTheme="minorEastAsia"/>
          <w:i/>
          <w:iCs/>
        </w:rPr>
        <w:t>responsabil</w:t>
      </w:r>
      <w:proofErr w:type="spellEnd"/>
      <w:r w:rsidRPr="5FBED3BE">
        <w:rPr>
          <w:rFonts w:eastAsiaTheme="minorEastAsia"/>
          <w:i/>
          <w:iCs/>
        </w:rPr>
        <w:t>.</w:t>
      </w:r>
      <w:r w:rsidRPr="5FBED3BE">
        <w:rPr>
          <w:rFonts w:ascii="Times New Roman" w:hAnsi="Times New Roman" w:eastAsia="Times New Roman" w:cs="Times New Roman"/>
        </w:rPr>
        <w:t xml:space="preserve">” </w:t>
      </w:r>
      <w:r w:rsidRPr="5FBED3BE">
        <w:rPr>
          <w:rFonts w:ascii="Times New Roman" w:hAnsi="Times New Roman" w:cs="Times New Roman"/>
        </w:rPr>
        <w:t xml:space="preserve">— Director </w:t>
      </w:r>
      <w:proofErr w:type="spellStart"/>
      <w:r w:rsidRPr="5FBED3BE">
        <w:rPr>
          <w:rFonts w:ascii="Times New Roman" w:hAnsi="Times New Roman" w:cs="Times New Roman"/>
        </w:rPr>
        <w:t>Executiv</w:t>
      </w:r>
      <w:proofErr w:type="spellEnd"/>
      <w:r w:rsidRPr="5FBED3BE">
        <w:rPr>
          <w:rFonts w:ascii="Times New Roman" w:hAnsi="Times New Roman" w:cs="Times New Roman"/>
        </w:rPr>
        <w:t xml:space="preserve"> </w:t>
      </w:r>
      <w:r w:rsidRPr="5FBED3BE">
        <w:rPr>
          <w:rFonts w:ascii="Times New Roman" w:hAnsi="Times New Roman" w:cs="Times New Roman"/>
          <w:b/>
          <w:bCs/>
        </w:rPr>
        <w:t>Dr. Costic</w:t>
      </w:r>
      <w:r w:rsidR="00DC2737">
        <w:rPr>
          <w:rFonts w:ascii="Times New Roman" w:hAnsi="Times New Roman" w:cs="Times New Roman"/>
          <w:b/>
          <w:bCs/>
        </w:rPr>
        <w:t>ă</w:t>
      </w:r>
      <w:r w:rsidRPr="5FBED3BE">
        <w:rPr>
          <w:rFonts w:ascii="Times New Roman" w:hAnsi="Times New Roman" w:cs="Times New Roman"/>
          <w:b/>
          <w:bCs/>
        </w:rPr>
        <w:t xml:space="preserve"> PELTEA, DSVSA </w:t>
      </w:r>
      <w:proofErr w:type="spellStart"/>
      <w:r w:rsidRPr="5FBED3BE">
        <w:rPr>
          <w:rFonts w:ascii="Times New Roman" w:hAnsi="Times New Roman" w:cs="Times New Roman"/>
          <w:b/>
          <w:bCs/>
        </w:rPr>
        <w:t>Brăila</w:t>
      </w:r>
      <w:proofErr w:type="spellEnd"/>
    </w:p>
    <w:p w:rsidR="2BE20342" w:rsidP="5FBED3BE" w:rsidRDefault="2BE20342" w14:paraId="5B22E231" w14:textId="1FDA3907">
      <w:pPr>
        <w:jc w:val="both"/>
      </w:pP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Participanții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au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discutat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despre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măsuri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simple,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dar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esențiale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pentru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prevenirea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pestei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porcine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africane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>:</w:t>
      </w:r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limitarea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accesului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persoanelor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străine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în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gospodării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</w:rPr>
        <w:t>respectarea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regulilor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5FBED3BE">
        <w:rPr>
          <w:rFonts w:ascii="Times New Roman" w:hAnsi="Times New Roman" w:eastAsia="Times New Roman" w:cs="Times New Roman"/>
        </w:rPr>
        <w:t>mișcare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gramStart"/>
      <w:r w:rsidRPr="5FBED3BE">
        <w:rPr>
          <w:rFonts w:ascii="Times New Roman" w:hAnsi="Times New Roman" w:eastAsia="Times New Roman" w:cs="Times New Roman"/>
        </w:rPr>
        <w:t>a</w:t>
      </w:r>
      <w:proofErr w:type="gram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animalelor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și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sacrificarea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porcilor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în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condiții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sigure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și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igienice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. </w:t>
      </w:r>
      <w:proofErr w:type="spellStart"/>
      <w:r w:rsidRPr="5FBED3BE">
        <w:rPr>
          <w:rFonts w:ascii="Times New Roman" w:hAnsi="Times New Roman" w:eastAsia="Times New Roman" w:cs="Times New Roman"/>
        </w:rPr>
        <w:t>În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perioada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sărbătorilor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</w:rPr>
        <w:t>când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aceste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activități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se </w:t>
      </w:r>
      <w:proofErr w:type="spellStart"/>
      <w:r w:rsidRPr="5FBED3BE">
        <w:rPr>
          <w:rFonts w:ascii="Times New Roman" w:hAnsi="Times New Roman" w:eastAsia="Times New Roman" w:cs="Times New Roman"/>
        </w:rPr>
        <w:t>intensifică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responsabilitatea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fiecărui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gospodar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devine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cea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mai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bună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formă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protecție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a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comunității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. </w:t>
      </w:r>
      <w:r w:rsidRPr="5FBED3BE" w:rsidR="53AE06E7">
        <w:rPr>
          <w:rFonts w:ascii="Times New Roman" w:hAnsi="Times New Roman" w:eastAsia="Times New Roman" w:cs="Times New Roman"/>
        </w:rPr>
        <w:t xml:space="preserve"> </w:t>
      </w:r>
    </w:p>
    <w:p w:rsidR="00FA2558" w:rsidP="5FBED3BE" w:rsidRDefault="00FA2558" w14:paraId="3B2F6E9B" w14:textId="5117B65A">
      <w:pPr>
        <w:spacing w:before="240" w:after="240"/>
        <w:jc w:val="both"/>
        <w:rPr>
          <w:rFonts w:ascii="Times New Roman" w:hAnsi="Times New Roman" w:cs="Times New Roman"/>
        </w:rPr>
      </w:pPr>
      <w:r w:rsidRPr="5FBED3BE">
        <w:rPr>
          <w:rFonts w:ascii="Times New Roman" w:hAnsi="Times New Roman" w:cs="Times New Roman"/>
        </w:rPr>
        <w:t>„</w:t>
      </w:r>
      <w:r w:rsidRPr="5FBED3BE">
        <w:rPr>
          <w:rFonts w:ascii="Times New Roman" w:hAnsi="Times New Roman" w:cs="Times New Roman"/>
          <w:i/>
          <w:iCs/>
        </w:rPr>
        <w:t xml:space="preserve">Reguli simple de </w:t>
      </w:r>
      <w:proofErr w:type="spellStart"/>
      <w:r w:rsidRPr="5FBED3BE">
        <w:rPr>
          <w:rFonts w:ascii="Times New Roman" w:hAnsi="Times New Roman" w:cs="Times New Roman"/>
          <w:i/>
          <w:iCs/>
        </w:rPr>
        <w:t>igienă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și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biosecuritate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– precum </w:t>
      </w:r>
      <w:proofErr w:type="spellStart"/>
      <w:r w:rsidRPr="5FBED3BE">
        <w:rPr>
          <w:rFonts w:ascii="Times New Roman" w:hAnsi="Times New Roman" w:cs="Times New Roman"/>
          <w:i/>
          <w:iCs/>
        </w:rPr>
        <w:t>schimbarea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 w:rsidR="7349506D">
        <w:rPr>
          <w:rFonts w:ascii="Times New Roman" w:hAnsi="Times New Roman" w:cs="Times New Roman"/>
          <w:i/>
          <w:iCs/>
        </w:rPr>
        <w:t>hainelor</w:t>
      </w:r>
      <w:proofErr w:type="spellEnd"/>
      <w:r w:rsidRPr="5FBED3BE" w:rsidR="7349506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înainte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de </w:t>
      </w:r>
      <w:proofErr w:type="spellStart"/>
      <w:proofErr w:type="gramStart"/>
      <w:r w:rsidRPr="5FBED3BE">
        <w:rPr>
          <w:rFonts w:ascii="Times New Roman" w:hAnsi="Times New Roman" w:cs="Times New Roman"/>
          <w:i/>
          <w:iCs/>
        </w:rPr>
        <w:t>a</w:t>
      </w:r>
      <w:proofErr w:type="spellEnd"/>
      <w:proofErr w:type="gramEnd"/>
      <w:r w:rsidRPr="5FBED3BE">
        <w:rPr>
          <w:rFonts w:ascii="Times New Roman" w:hAnsi="Times New Roman" w:cs="Times New Roman"/>
          <w:i/>
          <w:iCs/>
        </w:rPr>
        <w:t xml:space="preserve"> intra </w:t>
      </w:r>
      <w:proofErr w:type="spellStart"/>
      <w:r w:rsidRPr="5FBED3BE">
        <w:rPr>
          <w:rFonts w:ascii="Times New Roman" w:hAnsi="Times New Roman" w:cs="Times New Roman"/>
          <w:i/>
          <w:iCs/>
        </w:rPr>
        <w:t>în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r w:rsidRPr="5FBED3BE" w:rsidR="64F1E96C">
        <w:rPr>
          <w:rFonts w:ascii="Times New Roman" w:hAnsi="Times New Roman" w:cs="Times New Roman"/>
          <w:i/>
          <w:iCs/>
        </w:rPr>
        <w:t xml:space="preserve">zona </w:t>
      </w:r>
      <w:proofErr w:type="spellStart"/>
      <w:r w:rsidRPr="5FBED3BE">
        <w:rPr>
          <w:rFonts w:ascii="Times New Roman" w:hAnsi="Times New Roman" w:cs="Times New Roman"/>
          <w:i/>
          <w:iCs/>
        </w:rPr>
        <w:t>porcilor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5FBED3BE">
        <w:rPr>
          <w:rFonts w:ascii="Times New Roman" w:hAnsi="Times New Roman" w:cs="Times New Roman"/>
          <w:i/>
          <w:iCs/>
        </w:rPr>
        <w:t>dezinfectarea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echipamentelor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și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limitarea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accesului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persoanelor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străine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– pot face o </w:t>
      </w:r>
      <w:proofErr w:type="spellStart"/>
      <w:r w:rsidRPr="5FBED3BE">
        <w:rPr>
          <w:rFonts w:ascii="Times New Roman" w:hAnsi="Times New Roman" w:cs="Times New Roman"/>
          <w:i/>
          <w:iCs/>
        </w:rPr>
        <w:t>diferență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majoră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5FBED3BE">
        <w:rPr>
          <w:rFonts w:ascii="Times New Roman" w:hAnsi="Times New Roman" w:cs="Times New Roman"/>
          <w:i/>
          <w:iCs/>
        </w:rPr>
        <w:t>Prevenția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nu </w:t>
      </w:r>
      <w:proofErr w:type="spellStart"/>
      <w:r w:rsidRPr="5FBED3BE">
        <w:rPr>
          <w:rFonts w:ascii="Times New Roman" w:hAnsi="Times New Roman" w:cs="Times New Roman"/>
          <w:i/>
          <w:iCs/>
        </w:rPr>
        <w:t>este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5FBED3BE">
        <w:rPr>
          <w:rFonts w:ascii="Times New Roman" w:hAnsi="Times New Roman" w:cs="Times New Roman"/>
          <w:i/>
          <w:iCs/>
        </w:rPr>
        <w:t>doar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 o </w:t>
      </w:r>
      <w:proofErr w:type="spellStart"/>
      <w:r w:rsidRPr="5FBED3BE">
        <w:rPr>
          <w:rFonts w:ascii="Times New Roman" w:hAnsi="Times New Roman" w:cs="Times New Roman"/>
          <w:i/>
          <w:iCs/>
        </w:rPr>
        <w:t>recomandare</w:t>
      </w:r>
      <w:proofErr w:type="spellEnd"/>
      <w:r w:rsidRPr="5FBED3BE">
        <w:rPr>
          <w:rFonts w:ascii="Times New Roman" w:hAnsi="Times New Roman" w:cs="Times New Roman"/>
          <w:i/>
          <w:iCs/>
        </w:rPr>
        <w:t xml:space="preserve">, ci o </w:t>
      </w:r>
      <w:proofErr w:type="spellStart"/>
      <w:r w:rsidRPr="5FBED3BE">
        <w:rPr>
          <w:rFonts w:ascii="Times New Roman" w:hAnsi="Times New Roman" w:cs="Times New Roman"/>
          <w:i/>
          <w:iCs/>
        </w:rPr>
        <w:t>responsabilitate</w:t>
      </w:r>
      <w:proofErr w:type="spellEnd"/>
      <w:r w:rsidRPr="5FBED3BE">
        <w:rPr>
          <w:rFonts w:ascii="Times New Roman" w:hAnsi="Times New Roman" w:cs="Times New Roman"/>
        </w:rPr>
        <w:t>.”</w:t>
      </w:r>
      <w:r>
        <w:br/>
      </w:r>
      <w:r w:rsidRPr="5FBED3BE" w:rsidR="078D83D5">
        <w:rPr>
          <w:rFonts w:ascii="Times New Roman" w:hAnsi="Times New Roman" w:cs="Times New Roman"/>
        </w:rPr>
        <w:t xml:space="preserve">— Director </w:t>
      </w:r>
      <w:proofErr w:type="spellStart"/>
      <w:r w:rsidRPr="5FBED3BE" w:rsidR="078D83D5">
        <w:rPr>
          <w:rFonts w:ascii="Times New Roman" w:hAnsi="Times New Roman" w:cs="Times New Roman"/>
        </w:rPr>
        <w:t>Executiv</w:t>
      </w:r>
      <w:proofErr w:type="spellEnd"/>
      <w:r w:rsidRPr="5FBED3BE" w:rsidR="078D83D5">
        <w:rPr>
          <w:rFonts w:ascii="Times New Roman" w:hAnsi="Times New Roman" w:cs="Times New Roman"/>
        </w:rPr>
        <w:t xml:space="preserve"> </w:t>
      </w:r>
      <w:r w:rsidRPr="5FBED3BE" w:rsidR="078D83D5">
        <w:rPr>
          <w:rFonts w:ascii="Times New Roman" w:hAnsi="Times New Roman" w:cs="Times New Roman"/>
          <w:b/>
          <w:bCs/>
        </w:rPr>
        <w:t>Dr. Costic</w:t>
      </w:r>
      <w:r w:rsidR="00DC2737">
        <w:rPr>
          <w:rFonts w:ascii="Times New Roman" w:hAnsi="Times New Roman" w:cs="Times New Roman"/>
          <w:b/>
          <w:bCs/>
        </w:rPr>
        <w:t>ă</w:t>
      </w:r>
      <w:r w:rsidRPr="5FBED3BE" w:rsidR="078D83D5">
        <w:rPr>
          <w:rFonts w:ascii="Times New Roman" w:hAnsi="Times New Roman" w:cs="Times New Roman"/>
          <w:b/>
          <w:bCs/>
        </w:rPr>
        <w:t xml:space="preserve"> PELTEA, DSVSA </w:t>
      </w:r>
      <w:proofErr w:type="spellStart"/>
      <w:r w:rsidRPr="5FBED3BE" w:rsidR="078D83D5">
        <w:rPr>
          <w:rFonts w:ascii="Times New Roman" w:hAnsi="Times New Roman" w:cs="Times New Roman"/>
          <w:b/>
          <w:bCs/>
        </w:rPr>
        <w:t>Brăila</w:t>
      </w:r>
      <w:proofErr w:type="spellEnd"/>
      <w:r w:rsidRPr="5FBED3BE" w:rsidR="078D83D5">
        <w:rPr>
          <w:rFonts w:ascii="Times New Roman" w:hAnsi="Times New Roman" w:cs="Times New Roman"/>
          <w:b/>
          <w:bCs/>
        </w:rPr>
        <w:t xml:space="preserve"> </w:t>
      </w:r>
    </w:p>
    <w:p w:rsidR="1D8B2205" w:rsidP="5FBED3BE" w:rsidRDefault="1D8B2205" w14:paraId="5A6A64AB" w14:textId="0679545D">
      <w:pPr>
        <w:spacing w:before="240" w:after="240"/>
        <w:jc w:val="both"/>
      </w:pPr>
      <w:proofErr w:type="spellStart"/>
      <w:r w:rsidRPr="5FBED3BE">
        <w:rPr>
          <w:rFonts w:ascii="Times New Roman" w:hAnsi="Times New Roman" w:eastAsia="Times New Roman" w:cs="Times New Roman"/>
        </w:rPr>
        <w:t>România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este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cea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mai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afectată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țară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din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Uniunea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Europeană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5FBED3BE">
        <w:rPr>
          <w:rFonts w:ascii="Times New Roman" w:hAnsi="Times New Roman" w:eastAsia="Times New Roman" w:cs="Times New Roman"/>
        </w:rPr>
        <w:t>virusul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pestei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porcine </w:t>
      </w:r>
      <w:proofErr w:type="spellStart"/>
      <w:r w:rsidRPr="5FBED3BE">
        <w:rPr>
          <w:rFonts w:ascii="Times New Roman" w:hAnsi="Times New Roman" w:eastAsia="Times New Roman" w:cs="Times New Roman"/>
        </w:rPr>
        <w:t>africane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. Doar </w:t>
      </w:r>
      <w:proofErr w:type="spellStart"/>
      <w:r w:rsidRPr="5FBED3BE">
        <w:rPr>
          <w:rFonts w:ascii="Times New Roman" w:hAnsi="Times New Roman" w:eastAsia="Times New Roman" w:cs="Times New Roman"/>
        </w:rPr>
        <w:t>în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2025, </w:t>
      </w:r>
      <w:proofErr w:type="spellStart"/>
      <w:r w:rsidRPr="5FBED3BE">
        <w:rPr>
          <w:rFonts w:ascii="Times New Roman" w:hAnsi="Times New Roman" w:eastAsia="Times New Roman" w:cs="Times New Roman"/>
        </w:rPr>
        <w:t>peste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r w:rsidRPr="5FBED3BE">
        <w:rPr>
          <w:rFonts w:ascii="Times New Roman" w:hAnsi="Times New Roman" w:eastAsia="Times New Roman" w:cs="Times New Roman"/>
          <w:b/>
          <w:bCs/>
        </w:rPr>
        <w:t xml:space="preserve">150.000 de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porci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au </w:t>
      </w:r>
      <w:proofErr w:type="spellStart"/>
      <w:r w:rsidRPr="5FBED3BE">
        <w:rPr>
          <w:rFonts w:ascii="Times New Roman" w:hAnsi="Times New Roman" w:eastAsia="Times New Roman" w:cs="Times New Roman"/>
        </w:rPr>
        <w:t>fost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pierduți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din </w:t>
      </w:r>
      <w:proofErr w:type="spellStart"/>
      <w:r w:rsidRPr="5FBED3BE">
        <w:rPr>
          <w:rFonts w:ascii="Times New Roman" w:hAnsi="Times New Roman" w:eastAsia="Times New Roman" w:cs="Times New Roman"/>
        </w:rPr>
        <w:t>cauza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bolii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. </w:t>
      </w:r>
      <w:proofErr w:type="spellStart"/>
      <w:r w:rsidRPr="5FBED3BE">
        <w:rPr>
          <w:rFonts w:ascii="Times New Roman" w:hAnsi="Times New Roman" w:eastAsia="Times New Roman" w:cs="Times New Roman"/>
        </w:rPr>
        <w:t>Pierderile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5FBED3BE">
        <w:rPr>
          <w:rFonts w:ascii="Times New Roman" w:hAnsi="Times New Roman" w:eastAsia="Times New Roman" w:cs="Times New Roman"/>
        </w:rPr>
        <w:t>animale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</w:rPr>
        <w:t>sacrificările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preventive </w:t>
      </w:r>
      <w:proofErr w:type="spellStart"/>
      <w:r w:rsidRPr="5FBED3BE">
        <w:rPr>
          <w:rFonts w:ascii="Times New Roman" w:hAnsi="Times New Roman" w:eastAsia="Times New Roman" w:cs="Times New Roman"/>
        </w:rPr>
        <w:t>și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restricțiile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comerciale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au </w:t>
      </w:r>
      <w:proofErr w:type="spellStart"/>
      <w:r w:rsidRPr="5FBED3BE">
        <w:rPr>
          <w:rFonts w:ascii="Times New Roman" w:hAnsi="Times New Roman" w:eastAsia="Times New Roman" w:cs="Times New Roman"/>
        </w:rPr>
        <w:t>dus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creșterea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importurilor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de carne de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porc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și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la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costuri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tot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mai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ridicate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pentru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producătorii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locali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, cu </w:t>
      </w:r>
      <w:proofErr w:type="spellStart"/>
      <w:r w:rsidRPr="5FBED3BE">
        <w:rPr>
          <w:rFonts w:ascii="Times New Roman" w:hAnsi="Times New Roman" w:eastAsia="Times New Roman" w:cs="Times New Roman"/>
        </w:rPr>
        <w:t>efecte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pe termen lung </w:t>
      </w:r>
      <w:proofErr w:type="spellStart"/>
      <w:r w:rsidRPr="5FBED3BE">
        <w:rPr>
          <w:rFonts w:ascii="Times New Roman" w:hAnsi="Times New Roman" w:eastAsia="Times New Roman" w:cs="Times New Roman"/>
        </w:rPr>
        <w:t>asupra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securității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alimentare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și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competitivității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sectorului</w:t>
      </w:r>
      <w:proofErr w:type="spellEnd"/>
      <w:r w:rsidRPr="5FBED3BE">
        <w:rPr>
          <w:rFonts w:ascii="Times New Roman" w:hAnsi="Times New Roman" w:eastAsia="Times New Roman" w:cs="Times New Roman"/>
        </w:rPr>
        <w:t>.</w:t>
      </w:r>
    </w:p>
    <w:p w:rsidRPr="00E9511F" w:rsidR="00FA2558" w:rsidP="5FBED3BE" w:rsidRDefault="00FA2558" w14:paraId="68562182" w14:textId="7671533B">
      <w:pPr>
        <w:jc w:val="both"/>
        <w:rPr>
          <w:rFonts w:ascii="Times New Roman" w:hAnsi="Times New Roman" w:cs="Times New Roman"/>
          <w:b/>
          <w:bCs/>
        </w:rPr>
      </w:pPr>
      <w:r w:rsidRPr="5FBED3BE">
        <w:rPr>
          <w:rFonts w:ascii="Times New Roman" w:hAnsi="Times New Roman" w:cs="Times New Roman"/>
        </w:rPr>
        <w:lastRenderedPageBreak/>
        <w:t>„</w:t>
      </w:r>
      <w:r w:rsidRPr="5FBED3BE" w:rsidR="063F1A7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Virusul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pestei</w:t>
      </w:r>
      <w:proofErr w:type="spellEnd"/>
      <w:r w:rsidRPr="5FBED3BE" w:rsidR="337E9185">
        <w:rPr>
          <w:rFonts w:eastAsiaTheme="minorEastAsia"/>
          <w:i/>
          <w:iCs/>
        </w:rPr>
        <w:t xml:space="preserve"> porcine </w:t>
      </w:r>
      <w:proofErr w:type="spellStart"/>
      <w:r w:rsidRPr="5FBED3BE" w:rsidR="337E9185">
        <w:rPr>
          <w:rFonts w:eastAsiaTheme="minorEastAsia"/>
          <w:i/>
          <w:iCs/>
        </w:rPr>
        <w:t>africane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este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extrem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de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rezistent</w:t>
      </w:r>
      <w:proofErr w:type="spellEnd"/>
      <w:r w:rsidRPr="5FBED3BE" w:rsidR="337E9185">
        <w:rPr>
          <w:rFonts w:eastAsiaTheme="minorEastAsia"/>
          <w:i/>
          <w:iCs/>
        </w:rPr>
        <w:t xml:space="preserve"> – </w:t>
      </w:r>
      <w:proofErr w:type="spellStart"/>
      <w:r w:rsidRPr="5FBED3BE" w:rsidR="337E9185">
        <w:rPr>
          <w:rFonts w:eastAsiaTheme="minorEastAsia"/>
          <w:i/>
          <w:iCs/>
        </w:rPr>
        <w:t>rămâne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activ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442B1EE6">
        <w:rPr>
          <w:rFonts w:eastAsiaTheme="minorEastAsia"/>
          <w:i/>
          <w:iCs/>
        </w:rPr>
        <w:t>peste</w:t>
      </w:r>
      <w:proofErr w:type="spellEnd"/>
      <w:r w:rsidRPr="5FBED3BE" w:rsidR="442B1EE6">
        <w:rPr>
          <w:rFonts w:eastAsiaTheme="minorEastAsia"/>
          <w:b/>
          <w:bCs/>
          <w:i/>
          <w:iCs/>
        </w:rPr>
        <w:t xml:space="preserve"> 30 de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zile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în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carnea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afumată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, </w:t>
      </w:r>
      <w:r w:rsidRPr="5FBED3BE" w:rsidR="51374910">
        <w:rPr>
          <w:rFonts w:eastAsiaTheme="minorEastAsia"/>
          <w:b/>
          <w:bCs/>
          <w:i/>
          <w:iCs/>
        </w:rPr>
        <w:t xml:space="preserve">3-4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luni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în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sângele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uscat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și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27782228">
        <w:rPr>
          <w:rFonts w:eastAsiaTheme="minorEastAsia"/>
          <w:b/>
          <w:bCs/>
          <w:i/>
          <w:iCs/>
        </w:rPr>
        <w:t>peste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r w:rsidRPr="5FBED3BE" w:rsidR="736443FC">
        <w:rPr>
          <w:rFonts w:eastAsiaTheme="minorEastAsia"/>
          <w:b/>
          <w:bCs/>
          <w:i/>
          <w:iCs/>
        </w:rPr>
        <w:t xml:space="preserve">2 </w:t>
      </w:r>
      <w:r w:rsidRPr="5FBED3BE" w:rsidR="337E9185">
        <w:rPr>
          <w:rFonts w:eastAsiaTheme="minorEastAsia"/>
          <w:b/>
          <w:bCs/>
          <w:i/>
          <w:iCs/>
        </w:rPr>
        <w:t xml:space="preserve">ani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în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carnea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b/>
          <w:bCs/>
          <w:i/>
          <w:iCs/>
        </w:rPr>
        <w:t>congelată</w:t>
      </w:r>
      <w:proofErr w:type="spellEnd"/>
      <w:r w:rsidRPr="5FBED3BE" w:rsidR="337E9185">
        <w:rPr>
          <w:rFonts w:eastAsiaTheme="minorEastAsia"/>
          <w:b/>
          <w:bCs/>
          <w:i/>
          <w:iCs/>
        </w:rPr>
        <w:t xml:space="preserve">. </w:t>
      </w:r>
      <w:r w:rsidRPr="5FBED3BE" w:rsidR="337E9185">
        <w:rPr>
          <w:rFonts w:eastAsiaTheme="minorEastAsia"/>
          <w:i/>
          <w:iCs/>
        </w:rPr>
        <w:t xml:space="preserve">De </w:t>
      </w:r>
      <w:proofErr w:type="spellStart"/>
      <w:r w:rsidRPr="5FBED3BE" w:rsidR="337E9185">
        <w:rPr>
          <w:rFonts w:eastAsiaTheme="minorEastAsia"/>
          <w:i/>
          <w:iCs/>
        </w:rPr>
        <w:t>aceea</w:t>
      </w:r>
      <w:proofErr w:type="spellEnd"/>
      <w:r w:rsidRPr="5FBED3BE" w:rsidR="337E9185">
        <w:rPr>
          <w:rFonts w:eastAsiaTheme="minorEastAsia"/>
          <w:i/>
          <w:iCs/>
        </w:rPr>
        <w:t xml:space="preserve">, </w:t>
      </w:r>
      <w:proofErr w:type="spellStart"/>
      <w:r w:rsidRPr="5FBED3BE" w:rsidR="337E9185">
        <w:rPr>
          <w:rFonts w:eastAsiaTheme="minorEastAsia"/>
          <w:i/>
          <w:iCs/>
        </w:rPr>
        <w:t>perioada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tăierilor</w:t>
      </w:r>
      <w:proofErr w:type="spellEnd"/>
      <w:r w:rsidRPr="5FBED3BE" w:rsidR="337E9185">
        <w:rPr>
          <w:rFonts w:eastAsiaTheme="minorEastAsia"/>
          <w:i/>
          <w:iCs/>
        </w:rPr>
        <w:t xml:space="preserve"> de Crăciun </w:t>
      </w:r>
      <w:proofErr w:type="spellStart"/>
      <w:r w:rsidRPr="5FBED3BE" w:rsidR="337E9185">
        <w:rPr>
          <w:rFonts w:eastAsiaTheme="minorEastAsia"/>
          <w:i/>
          <w:iCs/>
        </w:rPr>
        <w:t>este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una</w:t>
      </w:r>
      <w:proofErr w:type="spellEnd"/>
      <w:r w:rsidRPr="5FBED3BE" w:rsidR="337E9185">
        <w:rPr>
          <w:rFonts w:eastAsiaTheme="minorEastAsia"/>
          <w:i/>
          <w:iCs/>
        </w:rPr>
        <w:t xml:space="preserve"> cu </w:t>
      </w:r>
      <w:proofErr w:type="spellStart"/>
      <w:r w:rsidRPr="5FBED3BE" w:rsidR="337E9185">
        <w:rPr>
          <w:rFonts w:eastAsiaTheme="minorEastAsia"/>
          <w:i/>
          <w:iCs/>
        </w:rPr>
        <w:t>risc</w:t>
      </w:r>
      <w:proofErr w:type="spellEnd"/>
      <w:r w:rsidRPr="5FBED3BE" w:rsidR="337E9185">
        <w:rPr>
          <w:rFonts w:eastAsiaTheme="minorEastAsia"/>
          <w:i/>
          <w:iCs/>
        </w:rPr>
        <w:t xml:space="preserve"> major: o </w:t>
      </w:r>
      <w:proofErr w:type="spellStart"/>
      <w:r w:rsidRPr="5FBED3BE" w:rsidR="337E9185">
        <w:rPr>
          <w:rFonts w:eastAsiaTheme="minorEastAsia"/>
          <w:i/>
          <w:iCs/>
        </w:rPr>
        <w:t>simplă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neatenție</w:t>
      </w:r>
      <w:proofErr w:type="spellEnd"/>
      <w:r w:rsidRPr="5FBED3BE" w:rsidR="337E9185">
        <w:rPr>
          <w:rFonts w:eastAsiaTheme="minorEastAsia"/>
          <w:i/>
          <w:iCs/>
        </w:rPr>
        <w:t xml:space="preserve"> la </w:t>
      </w:r>
      <w:proofErr w:type="spellStart"/>
      <w:r w:rsidRPr="5FBED3BE" w:rsidR="337E9185">
        <w:rPr>
          <w:rFonts w:eastAsiaTheme="minorEastAsia"/>
          <w:i/>
          <w:iCs/>
        </w:rPr>
        <w:t>manipulare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sau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igienă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poate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răspândi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boala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în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întreaga</w:t>
      </w:r>
      <w:proofErr w:type="spellEnd"/>
      <w:r w:rsidRPr="5FBED3BE" w:rsidR="337E9185">
        <w:rPr>
          <w:rFonts w:eastAsiaTheme="minorEastAsia"/>
          <w:i/>
          <w:iCs/>
        </w:rPr>
        <w:t xml:space="preserve"> </w:t>
      </w:r>
      <w:proofErr w:type="spellStart"/>
      <w:r w:rsidRPr="5FBED3BE" w:rsidR="337E9185">
        <w:rPr>
          <w:rFonts w:eastAsiaTheme="minorEastAsia"/>
          <w:i/>
          <w:iCs/>
        </w:rPr>
        <w:t>comunitate</w:t>
      </w:r>
      <w:proofErr w:type="spellEnd"/>
      <w:r w:rsidRPr="5FBED3BE" w:rsidR="063F1A7E">
        <w:rPr>
          <w:rFonts w:eastAsiaTheme="minorEastAsia"/>
          <w:i/>
          <w:iCs/>
        </w:rPr>
        <w:t>.</w:t>
      </w:r>
      <w:r w:rsidRPr="5FBED3BE">
        <w:rPr>
          <w:rFonts w:ascii="Times New Roman" w:hAnsi="Times New Roman" w:cs="Times New Roman"/>
        </w:rPr>
        <w:t>”</w:t>
      </w:r>
      <w:r>
        <w:br/>
      </w:r>
      <w:r w:rsidRPr="5FBED3BE">
        <w:rPr>
          <w:rFonts w:ascii="Times New Roman" w:hAnsi="Times New Roman" w:cs="Times New Roman"/>
        </w:rPr>
        <w:t xml:space="preserve">— </w:t>
      </w:r>
      <w:r w:rsidRPr="5FBED3BE">
        <w:rPr>
          <w:rFonts w:ascii="Times New Roman" w:hAnsi="Times New Roman" w:cs="Times New Roman"/>
          <w:b/>
          <w:bCs/>
        </w:rPr>
        <w:t>Dr. Valentin Sandu</w:t>
      </w:r>
      <w:r w:rsidRPr="5FBED3BE">
        <w:rPr>
          <w:rFonts w:ascii="Times New Roman" w:hAnsi="Times New Roman" w:cs="Times New Roman"/>
        </w:rPr>
        <w:t xml:space="preserve">, expert consultant PPA, </w:t>
      </w:r>
      <w:r w:rsidRPr="5FBED3BE">
        <w:rPr>
          <w:rFonts w:ascii="Times New Roman" w:hAnsi="Times New Roman" w:cs="Times New Roman"/>
          <w:b/>
          <w:bCs/>
        </w:rPr>
        <w:t>Boehringer Ingelheim.</w:t>
      </w:r>
      <w:r w:rsidRPr="5FBED3BE" w:rsidR="1F551D7E">
        <w:rPr>
          <w:rFonts w:ascii="Times New Roman" w:hAnsi="Times New Roman" w:cs="Times New Roman"/>
          <w:b/>
          <w:bCs/>
        </w:rPr>
        <w:t xml:space="preserve"> </w:t>
      </w:r>
    </w:p>
    <w:p w:rsidR="1C4F24C4" w:rsidP="5FBED3BE" w:rsidRDefault="1C4F24C4" w14:paraId="7A9E04CC" w14:textId="7FDB861C">
      <w:pPr>
        <w:jc w:val="both"/>
      </w:pPr>
      <w:proofErr w:type="spellStart"/>
      <w:r w:rsidRPr="5FBED3BE">
        <w:rPr>
          <w:rFonts w:ascii="Times New Roman" w:hAnsi="Times New Roman" w:eastAsia="Times New Roman" w:cs="Times New Roman"/>
        </w:rPr>
        <w:t>Acțiunea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face </w:t>
      </w:r>
      <w:proofErr w:type="spellStart"/>
      <w:r w:rsidRPr="5FBED3BE">
        <w:rPr>
          <w:rFonts w:ascii="Times New Roman" w:hAnsi="Times New Roman" w:eastAsia="Times New Roman" w:cs="Times New Roman"/>
        </w:rPr>
        <w:t>parte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dintr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-o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inițiativă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 w:rsidR="0A947610">
        <w:rPr>
          <w:rFonts w:ascii="Times New Roman" w:hAnsi="Times New Roman" w:eastAsia="Times New Roman" w:cs="Times New Roman"/>
          <w:b/>
          <w:bCs/>
        </w:rPr>
        <w:t>mai</w:t>
      </w:r>
      <w:proofErr w:type="spellEnd"/>
      <w:r w:rsidRPr="5FBED3BE" w:rsidR="0A947610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amplă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derulată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mai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multe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DSVSA-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uri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locale, cu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sprijinul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Premium Porc Group</w:t>
      </w:r>
      <w:r w:rsidRPr="5FBED3B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</w:rPr>
        <w:t>dedicată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sprijinirii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comunităților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rurale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cu </w:t>
      </w:r>
      <w:proofErr w:type="spellStart"/>
      <w:r w:rsidRPr="5FBED3BE">
        <w:rPr>
          <w:rFonts w:ascii="Times New Roman" w:hAnsi="Times New Roman" w:eastAsia="Times New Roman" w:cs="Times New Roman"/>
        </w:rPr>
        <w:t>informații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și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instrumente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utile </w:t>
      </w:r>
      <w:proofErr w:type="spellStart"/>
      <w:r w:rsidRPr="5FBED3BE">
        <w:rPr>
          <w:rFonts w:ascii="Times New Roman" w:hAnsi="Times New Roman" w:eastAsia="Times New Roman" w:cs="Times New Roman"/>
        </w:rPr>
        <w:t>pentru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protejarea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efectivelor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de porcine din </w:t>
      </w:r>
      <w:proofErr w:type="spellStart"/>
      <w:r w:rsidRPr="5FBED3BE">
        <w:rPr>
          <w:rFonts w:ascii="Times New Roman" w:hAnsi="Times New Roman" w:eastAsia="Times New Roman" w:cs="Times New Roman"/>
        </w:rPr>
        <w:t>gospodării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5FBED3BE">
        <w:rPr>
          <w:rFonts w:ascii="Times New Roman" w:hAnsi="Times New Roman" w:eastAsia="Times New Roman" w:cs="Times New Roman"/>
        </w:rPr>
        <w:t>în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special </w:t>
      </w:r>
      <w:proofErr w:type="spellStart"/>
      <w:r w:rsidRPr="5FBED3BE">
        <w:rPr>
          <w:rFonts w:ascii="Times New Roman" w:hAnsi="Times New Roman" w:eastAsia="Times New Roman" w:cs="Times New Roman"/>
        </w:rPr>
        <w:t>înaintea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Crăciunului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– o </w:t>
      </w:r>
      <w:proofErr w:type="spellStart"/>
      <w:r w:rsidRPr="5FBED3BE">
        <w:rPr>
          <w:rFonts w:ascii="Times New Roman" w:hAnsi="Times New Roman" w:eastAsia="Times New Roman" w:cs="Times New Roman"/>
        </w:rPr>
        <w:t>perioadă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</w:rPr>
        <w:t>în</w:t>
      </w:r>
      <w:proofErr w:type="spellEnd"/>
      <w:r w:rsidRPr="5FBED3BE">
        <w:rPr>
          <w:rFonts w:ascii="Times New Roman" w:hAnsi="Times New Roman" w:eastAsia="Times New Roman" w:cs="Times New Roman"/>
        </w:rPr>
        <w:t xml:space="preserve"> care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responsabilitatea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fiecărui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gospodar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poate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face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diferența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între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păstrarea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și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pierderea</w:t>
      </w:r>
      <w:proofErr w:type="spellEnd"/>
      <w:r w:rsidRPr="5FBED3B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5FBED3BE">
        <w:rPr>
          <w:rFonts w:ascii="Times New Roman" w:hAnsi="Times New Roman" w:eastAsia="Times New Roman" w:cs="Times New Roman"/>
          <w:b/>
          <w:bCs/>
        </w:rPr>
        <w:t>tradiției</w:t>
      </w:r>
      <w:proofErr w:type="spellEnd"/>
      <w:r w:rsidRPr="5FBED3BE">
        <w:rPr>
          <w:rFonts w:ascii="Times New Roman" w:hAnsi="Times New Roman" w:eastAsia="Times New Roman" w:cs="Times New Roman"/>
        </w:rPr>
        <w:t>.</w:t>
      </w:r>
      <w:r w:rsidRPr="5FBED3BE" w:rsidR="4F1AF3FA">
        <w:rPr>
          <w:rFonts w:ascii="Times New Roman" w:hAnsi="Times New Roman" w:eastAsia="Times New Roman" w:cs="Times New Roman"/>
        </w:rPr>
        <w:t xml:space="preserve"> </w:t>
      </w:r>
    </w:p>
    <w:p w:rsidRPr="00C74DAC" w:rsidR="00E3179A" w:rsidP="00E9511F" w:rsidRDefault="00C74DAC" w14:paraId="123565AB" w14:textId="4C35C707">
      <w:pPr>
        <w:jc w:val="both"/>
        <w:rPr>
          <w:rFonts w:ascii="Times New Roman" w:hAnsi="Times New Roman" w:cs="Times New Roman"/>
          <w:b/>
          <w:bCs/>
        </w:rPr>
      </w:pPr>
      <w:r w:rsidRPr="00C74DAC">
        <w:rPr>
          <w:rFonts w:ascii="Times New Roman" w:hAnsi="Times New Roman" w:cs="Times New Roman"/>
          <w:b/>
          <w:bCs/>
        </w:rPr>
        <w:t>Despre Premium Porc Group</w:t>
      </w:r>
    </w:p>
    <w:p w:rsidRPr="0035157F" w:rsidR="0059731B" w:rsidP="0059731B" w:rsidRDefault="0059731B" w14:paraId="172178B7" w14:textId="5515EFF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Premium Porc Group,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unul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dintre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cei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mai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mari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producători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carne de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porc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din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România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5FBED3BE" w:rsidR="0553BBFD">
        <w:rPr>
          <w:rFonts w:ascii="Times New Roman" w:hAnsi="Times New Roman" w:cs="Times New Roman"/>
          <w:color w:val="000000" w:themeColor="text1"/>
          <w:sz w:val="20"/>
          <w:szCs w:val="20"/>
        </w:rPr>
        <w:t>este</w:t>
      </w:r>
      <w:proofErr w:type="spellEnd"/>
      <w:r w:rsidRPr="5FBED3BE" w:rsidR="0553BB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 </w:t>
      </w:r>
      <w:proofErr w:type="spellStart"/>
      <w:r w:rsidRPr="5FBED3BE" w:rsidR="0553BBFD">
        <w:rPr>
          <w:rFonts w:ascii="Times New Roman" w:hAnsi="Times New Roman" w:cs="Times New Roman"/>
          <w:color w:val="000000" w:themeColor="text1"/>
          <w:sz w:val="20"/>
          <w:szCs w:val="20"/>
        </w:rPr>
        <w:t>grup</w:t>
      </w:r>
      <w:proofErr w:type="spellEnd"/>
      <w:r w:rsidRPr="5FBED3BE" w:rsidR="0553BB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5FBED3BE" w:rsidR="0553BBFD">
        <w:rPr>
          <w:rFonts w:ascii="Times New Roman" w:hAnsi="Times New Roman" w:cs="Times New Roman"/>
          <w:color w:val="000000" w:themeColor="text1"/>
          <w:sz w:val="20"/>
          <w:szCs w:val="20"/>
        </w:rPr>
        <w:t>companii</w:t>
      </w:r>
      <w:proofErr w:type="spellEnd"/>
      <w:r w:rsidRPr="5FBED3BE" w:rsidR="0553BB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activitate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integrată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în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agr</w:t>
      </w:r>
      <w:r w:rsidRPr="5FBED3BE" w:rsidR="1B1602AE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business,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acoperind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producţia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furaje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creșterea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porcine.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Grupul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companii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Premium Porc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este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deţinut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către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DCH International, holding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danez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specializat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în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înfiinţarea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gestionarea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producţiei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porcine la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scară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largă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folosind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tehnologie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know-how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danez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Grupul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companii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operează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nouă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ferme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porcine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în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judeţele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Brăila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Brașov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Constanţa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Olt, Sibiu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>Vrancea</w:t>
      </w:r>
      <w:proofErr w:type="spellEnd"/>
      <w:r w:rsidRPr="5FBED3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59731B" w:rsidP="0059731B" w:rsidRDefault="0059731B" w14:paraId="7A20BB40" w14:textId="77777777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>Pentru</w:t>
      </w:r>
      <w:proofErr w:type="spellEnd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>mai</w:t>
      </w:r>
      <w:proofErr w:type="spellEnd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>multe</w:t>
      </w:r>
      <w:proofErr w:type="spellEnd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>informații</w:t>
      </w:r>
      <w:proofErr w:type="spellEnd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>vizitați</w:t>
      </w:r>
      <w:proofErr w:type="spellEnd"/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w:history="1" r:id="rId11">
        <w:r w:rsidRPr="0035157F">
          <w:rPr>
            <w:rStyle w:val="Hyperlink"/>
            <w:rFonts w:ascii="Times New Roman" w:hAnsi="Times New Roman" w:cs="Times New Roman"/>
            <w:sz w:val="20"/>
            <w:szCs w:val="20"/>
          </w:rPr>
          <w:t>www.premiumporc.com</w:t>
        </w:r>
      </w:hyperlink>
      <w:r w:rsidRPr="003515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:rsidR="00EC57F4" w:rsidP="0059731B" w:rsidRDefault="00EC57F4" w14:paraId="471AA7BE" w14:textId="77777777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F2B6E" w:rsidP="0059731B" w:rsidRDefault="009F2B6E" w14:paraId="44ED1CF3" w14:textId="12B3F3B7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Contact:</w:t>
      </w:r>
    </w:p>
    <w:p w:rsidR="00EC57F4" w:rsidP="0059731B" w:rsidRDefault="00EC57F4" w14:paraId="341F29C5" w14:textId="7391CB1C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Nicoleta Pavel</w:t>
      </w:r>
    </w:p>
    <w:p w:rsidR="00EC57F4" w:rsidP="0059731B" w:rsidRDefault="00EC57F4" w14:paraId="51D6105D" w14:textId="575A3808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Specialist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Comunicare</w:t>
      </w:r>
      <w:proofErr w:type="spellEnd"/>
    </w:p>
    <w:p w:rsidR="00EC57F4" w:rsidP="0059731B" w:rsidRDefault="009F2B6E" w14:paraId="00282ED2" w14:textId="4DF9E2AC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2B6E">
        <w:rPr>
          <w:rFonts w:ascii="Times New Roman" w:hAnsi="Times New Roman" w:cs="Times New Roman"/>
          <w:color w:val="000000" w:themeColor="text1"/>
          <w:sz w:val="20"/>
          <w:szCs w:val="20"/>
        </w:rPr>
        <w:t>0 737 961 779</w:t>
      </w:r>
    </w:p>
    <w:p w:rsidRPr="0035157F" w:rsidR="009F2B6E" w:rsidP="0059731B" w:rsidRDefault="009F2B6E" w14:paraId="0607DE2D" w14:textId="5DE9B774">
      <w:pPr>
        <w:tabs>
          <w:tab w:val="left" w:pos="10080"/>
        </w:tabs>
        <w:spacing w:line="240" w:lineRule="auto"/>
        <w:ind w:right="4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npa@premiumporc.com</w:t>
      </w:r>
    </w:p>
    <w:p w:rsidRPr="00E9511F" w:rsidR="00C74DAC" w:rsidP="00E9511F" w:rsidRDefault="00C74DAC" w14:paraId="5C733E9C" w14:textId="77777777">
      <w:pPr>
        <w:jc w:val="both"/>
        <w:rPr>
          <w:rFonts w:ascii="Times New Roman" w:hAnsi="Times New Roman" w:cs="Times New Roman"/>
        </w:rPr>
      </w:pPr>
    </w:p>
    <w:sectPr w:rsidRPr="00E9511F" w:rsidR="00C74DAC" w:rsidSect="00E9511F">
      <w:headerReference w:type="default" r:id="rId12"/>
      <w:pgSz w:w="12240" w:h="15840" w:orient="portrait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B19" w:rsidP="00FA2558" w:rsidRDefault="008A6B19" w14:paraId="081A94F2" w14:textId="77777777">
      <w:pPr>
        <w:spacing w:after="0" w:line="240" w:lineRule="auto"/>
      </w:pPr>
      <w:r>
        <w:separator/>
      </w:r>
    </w:p>
  </w:endnote>
  <w:endnote w:type="continuationSeparator" w:id="0">
    <w:p w:rsidR="008A6B19" w:rsidP="00FA2558" w:rsidRDefault="008A6B19" w14:paraId="27DFE6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B19" w:rsidP="00FA2558" w:rsidRDefault="008A6B19" w14:paraId="7EF5D8B1" w14:textId="77777777">
      <w:pPr>
        <w:spacing w:after="0" w:line="240" w:lineRule="auto"/>
      </w:pPr>
      <w:r>
        <w:separator/>
      </w:r>
    </w:p>
  </w:footnote>
  <w:footnote w:type="continuationSeparator" w:id="0">
    <w:p w:rsidR="008A6B19" w:rsidP="00FA2558" w:rsidRDefault="008A6B19" w14:paraId="2B26CB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A2558" w:rsidP="00FA2558" w:rsidRDefault="00FA2558" w14:paraId="363340F1" w14:textId="61E96403">
    <w:pPr>
      <w:pStyle w:val="Header"/>
      <w:jc w:val="right"/>
    </w:pPr>
    <w:r>
      <w:rPr>
        <w:noProof/>
      </w:rPr>
      <w:drawing>
        <wp:inline distT="0" distB="0" distL="0" distR="0" wp14:anchorId="51AEA2BA" wp14:editId="7A941540">
          <wp:extent cx="504825" cy="504825"/>
          <wp:effectExtent l="0" t="0" r="9525" b="9525"/>
          <wp:docPr id="4346409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441383" name="Picture 524441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C59"/>
    <w:multiLevelType w:val="hybridMultilevel"/>
    <w:tmpl w:val="59BE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58"/>
    <w:rsid w:val="003723C7"/>
    <w:rsid w:val="00377341"/>
    <w:rsid w:val="003E0AD8"/>
    <w:rsid w:val="00466AFB"/>
    <w:rsid w:val="005067C4"/>
    <w:rsid w:val="00526717"/>
    <w:rsid w:val="00554459"/>
    <w:rsid w:val="0059731B"/>
    <w:rsid w:val="005E2759"/>
    <w:rsid w:val="007C6C34"/>
    <w:rsid w:val="008A6B19"/>
    <w:rsid w:val="008C1353"/>
    <w:rsid w:val="008F69B9"/>
    <w:rsid w:val="00982FBF"/>
    <w:rsid w:val="009F2B6E"/>
    <w:rsid w:val="00C7038C"/>
    <w:rsid w:val="00C74DAC"/>
    <w:rsid w:val="00DC2737"/>
    <w:rsid w:val="00E3179A"/>
    <w:rsid w:val="00E9511F"/>
    <w:rsid w:val="00EC57F4"/>
    <w:rsid w:val="00FA2558"/>
    <w:rsid w:val="01BC68FB"/>
    <w:rsid w:val="03C4EC7B"/>
    <w:rsid w:val="052DE7C1"/>
    <w:rsid w:val="0553BBFD"/>
    <w:rsid w:val="063F1A7E"/>
    <w:rsid w:val="078D83D5"/>
    <w:rsid w:val="07C52DB1"/>
    <w:rsid w:val="0A947610"/>
    <w:rsid w:val="0BAECDD8"/>
    <w:rsid w:val="0E797FF4"/>
    <w:rsid w:val="11DC6205"/>
    <w:rsid w:val="13B54333"/>
    <w:rsid w:val="15748765"/>
    <w:rsid w:val="168AD2B9"/>
    <w:rsid w:val="198E758E"/>
    <w:rsid w:val="19900A50"/>
    <w:rsid w:val="1B1602AE"/>
    <w:rsid w:val="1C4F24C4"/>
    <w:rsid w:val="1D8B2205"/>
    <w:rsid w:val="1F167834"/>
    <w:rsid w:val="1F551D7E"/>
    <w:rsid w:val="1FF79490"/>
    <w:rsid w:val="24CEEBC0"/>
    <w:rsid w:val="27782228"/>
    <w:rsid w:val="29D97DFA"/>
    <w:rsid w:val="2BE20342"/>
    <w:rsid w:val="2E507E48"/>
    <w:rsid w:val="337E9185"/>
    <w:rsid w:val="371930BE"/>
    <w:rsid w:val="3960F76B"/>
    <w:rsid w:val="3A351C6C"/>
    <w:rsid w:val="3AF86760"/>
    <w:rsid w:val="3B04A96C"/>
    <w:rsid w:val="3C7F78E4"/>
    <w:rsid w:val="3CFC239E"/>
    <w:rsid w:val="3D7262F3"/>
    <w:rsid w:val="400DF6D1"/>
    <w:rsid w:val="40A2E066"/>
    <w:rsid w:val="4114CA26"/>
    <w:rsid w:val="42AF8EA6"/>
    <w:rsid w:val="442B1EE6"/>
    <w:rsid w:val="45B535D0"/>
    <w:rsid w:val="47EC0BE3"/>
    <w:rsid w:val="4C33B862"/>
    <w:rsid w:val="4DA4D34E"/>
    <w:rsid w:val="4DF592E6"/>
    <w:rsid w:val="4E401CEE"/>
    <w:rsid w:val="4ED41754"/>
    <w:rsid w:val="4EE9D3FE"/>
    <w:rsid w:val="4F1AF3FA"/>
    <w:rsid w:val="4FAFEBF6"/>
    <w:rsid w:val="50433733"/>
    <w:rsid w:val="51374910"/>
    <w:rsid w:val="520232BA"/>
    <w:rsid w:val="52203910"/>
    <w:rsid w:val="53121E49"/>
    <w:rsid w:val="53AE06E7"/>
    <w:rsid w:val="541FCD3E"/>
    <w:rsid w:val="54990F7C"/>
    <w:rsid w:val="57370780"/>
    <w:rsid w:val="5930CC62"/>
    <w:rsid w:val="59936FB8"/>
    <w:rsid w:val="59B1AA36"/>
    <w:rsid w:val="5D4CAF67"/>
    <w:rsid w:val="5DCF8A0C"/>
    <w:rsid w:val="5FBED3BE"/>
    <w:rsid w:val="617AC3A7"/>
    <w:rsid w:val="64F1E96C"/>
    <w:rsid w:val="65DEDEEB"/>
    <w:rsid w:val="6764008E"/>
    <w:rsid w:val="67EC3149"/>
    <w:rsid w:val="67F3E6CD"/>
    <w:rsid w:val="6A8C2F93"/>
    <w:rsid w:val="6C33E881"/>
    <w:rsid w:val="6D92B3F7"/>
    <w:rsid w:val="702335D1"/>
    <w:rsid w:val="70FCB8AA"/>
    <w:rsid w:val="7349506D"/>
    <w:rsid w:val="736443FC"/>
    <w:rsid w:val="736CE903"/>
    <w:rsid w:val="743C9BD0"/>
    <w:rsid w:val="752858D5"/>
    <w:rsid w:val="77E6F948"/>
    <w:rsid w:val="7C1F06F8"/>
    <w:rsid w:val="7CD1ED3F"/>
    <w:rsid w:val="7E90A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5FE34"/>
  <w15:chartTrackingRefBased/>
  <w15:docId w15:val="{3A86DF82-802B-40E6-9393-3CC20EC2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2558"/>
  </w:style>
  <w:style w:type="paragraph" w:styleId="Heading1">
    <w:name w:val="heading 1"/>
    <w:basedOn w:val="Normal"/>
    <w:next w:val="Normal"/>
    <w:link w:val="Heading1Char"/>
    <w:uiPriority w:val="9"/>
    <w:qFormat/>
    <w:rsid w:val="00FA25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5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25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25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25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25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25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25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25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25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2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5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25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5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2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2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5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55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2558"/>
  </w:style>
  <w:style w:type="paragraph" w:styleId="Footer">
    <w:name w:val="footer"/>
    <w:basedOn w:val="Normal"/>
    <w:link w:val="FooterChar"/>
    <w:uiPriority w:val="99"/>
    <w:unhideWhenUsed/>
    <w:rsid w:val="00FA255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2558"/>
  </w:style>
  <w:style w:type="character" w:styleId="Hyperlink">
    <w:name w:val="Hyperlink"/>
    <w:basedOn w:val="DefaultParagraphFont"/>
    <w:uiPriority w:val="99"/>
    <w:unhideWhenUsed/>
    <w:rsid w:val="005973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premiumporc.com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716CB1F68A47A3486714F920BCD3" ma:contentTypeVersion="14" ma:contentTypeDescription="Create a new document." ma:contentTypeScope="" ma:versionID="324c70f0801b08529e4631a74757c08c">
  <xsd:schema xmlns:xsd="http://www.w3.org/2001/XMLSchema" xmlns:xs="http://www.w3.org/2001/XMLSchema" xmlns:p="http://schemas.microsoft.com/office/2006/metadata/properties" xmlns:ns2="918a7b5f-1023-4b42-be98-561c51c0c09a" xmlns:ns3="5ba8612c-1b4e-4d4c-8f22-8504ac79189a" targetNamespace="http://schemas.microsoft.com/office/2006/metadata/properties" ma:root="true" ma:fieldsID="0a421eca9fcec135f11a430416a67da0" ns2:_="" ns3:_="">
    <xsd:import namespace="918a7b5f-1023-4b42-be98-561c51c0c09a"/>
    <xsd:import namespace="5ba8612c-1b4e-4d4c-8f22-8504ac791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7b5f-1023-4b42-be98-561c51c0c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380d6b-4d2b-429e-b901-5ffe8006a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612c-1b4e-4d4c-8f22-8504ac7918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65599b-2f4b-4dde-b88a-d14a78c87711}" ma:internalName="TaxCatchAll" ma:showField="CatchAllData" ma:web="5ba8612c-1b4e-4d4c-8f22-8504ac791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a8612c-1b4e-4d4c-8f22-8504ac79189a">43DAV3FDR3KQ-644108157-40674</_dlc_DocId>
    <lcf76f155ced4ddcb4097134ff3c332f xmlns="918a7b5f-1023-4b42-be98-561c51c0c09a">
      <Terms xmlns="http://schemas.microsoft.com/office/infopath/2007/PartnerControls"/>
    </lcf76f155ced4ddcb4097134ff3c332f>
    <TaxCatchAll xmlns="5ba8612c-1b4e-4d4c-8f22-8504ac79189a" xsi:nil="true"/>
    <_dlc_DocIdUrl xmlns="5ba8612c-1b4e-4d4c-8f22-8504ac79189a">
      <Url>https://premiumporc.sharepoint.com/sites/HRCommunication/_layouts/15/DocIdRedir.aspx?ID=43DAV3FDR3KQ-644108157-40674</Url>
      <Description>43DAV3FDR3KQ-644108157-40674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005B5E-D388-4EE8-BF30-41487CD7C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a7b5f-1023-4b42-be98-561c51c0c09a"/>
    <ds:schemaRef ds:uri="5ba8612c-1b4e-4d4c-8f22-8504ac79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6EDB5-8959-4081-AE59-7F89CBED8CB6}">
  <ds:schemaRefs>
    <ds:schemaRef ds:uri="http://schemas.microsoft.com/office/2006/metadata/properties"/>
    <ds:schemaRef ds:uri="http://schemas.microsoft.com/office/infopath/2007/PartnerControls"/>
    <ds:schemaRef ds:uri="5ba8612c-1b4e-4d4c-8f22-8504ac79189a"/>
    <ds:schemaRef ds:uri="918a7b5f-1023-4b42-be98-561c51c0c09a"/>
  </ds:schemaRefs>
</ds:datastoreItem>
</file>

<file path=customXml/itemProps3.xml><?xml version="1.0" encoding="utf-8"?>
<ds:datastoreItem xmlns:ds="http://schemas.openxmlformats.org/officeDocument/2006/customXml" ds:itemID="{3579C63E-CB4D-454D-8A7F-6C645819A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1509E-09BB-4D89-9653-41DF064A644E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Nicoleta Pavel</dc:creator>
  <keywords/>
  <dc:description/>
  <lastModifiedBy>Nicoleta Pavel</lastModifiedBy>
  <revision>17</revision>
  <dcterms:created xsi:type="dcterms:W3CDTF">2025-11-12T10:44:00.0000000Z</dcterms:created>
  <dcterms:modified xsi:type="dcterms:W3CDTF">2025-11-13T10:01:37.6841120Z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0x01010018BE716CB1F68A47A3486714F920BCD3</vt:lpwstr>
  </property>
  <property fmtid="{D5CDD505-2E9C-101B-9397-08002B2CF9AE}" pid="4" name="_dlc_DocIdItemGuid">
    <vt:lpwstr>b5efc3c6-957f-482b-a3bb-5e0395a9befa</vt:lpwstr>
  </property>
</Properties>
</file>