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625" w:rsidRDefault="008F5625" w:rsidP="00DF7B75">
      <w:pPr>
        <w:jc w:val="center"/>
        <w:rPr>
          <w:rFonts w:ascii="Times New Roman" w:hAnsi="Times New Roman" w:cs="Times New Roman"/>
          <w:b/>
          <w:bCs/>
          <w:sz w:val="28"/>
          <w:szCs w:val="28"/>
        </w:rPr>
      </w:pPr>
    </w:p>
    <w:p w:rsidR="00B81411" w:rsidRDefault="00D753AA" w:rsidP="00B81411">
      <w:pPr>
        <w:jc w:val="both"/>
        <w:rPr>
          <w:rFonts w:ascii="Times New Roman" w:hAnsi="Times New Roman" w:cs="Times New Roman"/>
          <w:b/>
          <w:bCs/>
          <w:sz w:val="32"/>
          <w:szCs w:val="32"/>
        </w:rPr>
      </w:pPr>
      <w:r w:rsidRPr="00D753AA">
        <w:rPr>
          <w:rFonts w:ascii="Times New Roman" w:hAnsi="Times New Roman" w:cs="Times New Roman"/>
          <w:b/>
          <w:bCs/>
          <w:sz w:val="32"/>
          <w:szCs w:val="32"/>
        </w:rPr>
        <w:t>Analiza profesorului de istorie vrâncean Cătălin Mocanu în ZdV | 12 invazii rusești în spațiul românesc. Până acum!</w:t>
      </w:r>
    </w:p>
    <w:p w:rsidR="00B81411" w:rsidRDefault="00B81411" w:rsidP="00B81411">
      <w:pPr>
        <w:spacing w:after="0"/>
        <w:jc w:val="both"/>
        <w:rPr>
          <w:rFonts w:ascii="Times New Roman" w:hAnsi="Times New Roman" w:cs="Times New Roman"/>
          <w:b/>
          <w:bCs/>
          <w:color w:val="000000"/>
          <w:sz w:val="24"/>
          <w:szCs w:val="24"/>
          <w:shd w:val="clear" w:color="auto" w:fill="FFFFFF"/>
        </w:rPr>
      </w:pPr>
      <w:r>
        <w:rPr>
          <w:rFonts w:ascii="Times New Roman" w:hAnsi="Times New Roman" w:cs="Times New Roman"/>
          <w:b/>
          <w:bCs/>
          <w:sz w:val="32"/>
          <w:szCs w:val="32"/>
        </w:rPr>
        <w:tab/>
      </w:r>
      <w:r w:rsidRPr="00B81411">
        <w:rPr>
          <w:rFonts w:ascii="Times New Roman" w:hAnsi="Times New Roman" w:cs="Times New Roman"/>
          <w:b/>
          <w:bCs/>
          <w:sz w:val="24"/>
          <w:szCs w:val="24"/>
        </w:rPr>
        <w:t>„</w:t>
      </w:r>
      <w:r w:rsidRPr="00B81411">
        <w:rPr>
          <w:rFonts w:ascii="Times New Roman" w:hAnsi="Times New Roman" w:cs="Times New Roman"/>
          <w:b/>
          <w:bCs/>
          <w:color w:val="000000"/>
          <w:sz w:val="24"/>
          <w:szCs w:val="24"/>
          <w:shd w:val="clear" w:color="auto" w:fill="FFFFFF"/>
        </w:rPr>
        <w:t>Ceasul cel de pe urmă al comunismului a sunat.</w:t>
      </w:r>
    </w:p>
    <w:p w:rsidR="00B81411" w:rsidRDefault="00B81411" w:rsidP="00B81411">
      <w:pPr>
        <w:spacing w:after="0"/>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ab/>
      </w:r>
      <w:r w:rsidRPr="00B81411">
        <w:rPr>
          <w:rFonts w:ascii="Times New Roman" w:hAnsi="Times New Roman" w:cs="Times New Roman"/>
          <w:b/>
          <w:bCs/>
          <w:color w:val="000000"/>
          <w:sz w:val="24"/>
          <w:szCs w:val="24"/>
          <w:shd w:val="clear" w:color="auto" w:fill="FFFFFF"/>
        </w:rPr>
        <w:t xml:space="preserve"> Dar baraca lui de beton nu s-a dăr</w:t>
      </w:r>
      <w:r>
        <w:rPr>
          <w:rFonts w:ascii="Times New Roman" w:hAnsi="Times New Roman" w:cs="Times New Roman"/>
          <w:b/>
          <w:bCs/>
          <w:color w:val="000000"/>
          <w:sz w:val="24"/>
          <w:szCs w:val="24"/>
          <w:shd w:val="clear" w:color="auto" w:fill="FFFFFF"/>
        </w:rPr>
        <w:t>â</w:t>
      </w:r>
      <w:r w:rsidRPr="00B81411">
        <w:rPr>
          <w:rFonts w:ascii="Times New Roman" w:hAnsi="Times New Roman" w:cs="Times New Roman"/>
          <w:b/>
          <w:bCs/>
          <w:color w:val="000000"/>
          <w:sz w:val="24"/>
          <w:szCs w:val="24"/>
          <w:shd w:val="clear" w:color="auto" w:fill="FFFFFF"/>
        </w:rPr>
        <w:t>mat încă.</w:t>
      </w:r>
    </w:p>
    <w:p w:rsidR="00B81411" w:rsidRPr="00B81411" w:rsidRDefault="00B81411" w:rsidP="00B81411">
      <w:pPr>
        <w:spacing w:after="0"/>
        <w:jc w:val="both"/>
        <w:rPr>
          <w:rFonts w:ascii="Times New Roman" w:hAnsi="Times New Roman" w:cs="Times New Roman"/>
          <w:b/>
          <w:bCs/>
          <w:sz w:val="24"/>
          <w:szCs w:val="24"/>
        </w:rPr>
      </w:pPr>
      <w:r>
        <w:rPr>
          <w:rFonts w:ascii="Times New Roman" w:hAnsi="Times New Roman" w:cs="Times New Roman"/>
          <w:b/>
          <w:bCs/>
          <w:color w:val="000000"/>
          <w:sz w:val="24"/>
          <w:szCs w:val="24"/>
          <w:shd w:val="clear" w:color="auto" w:fill="FFFFFF"/>
        </w:rPr>
        <w:tab/>
      </w:r>
      <w:r w:rsidRPr="00B81411">
        <w:rPr>
          <w:rFonts w:ascii="Times New Roman" w:hAnsi="Times New Roman" w:cs="Times New Roman"/>
          <w:b/>
          <w:bCs/>
          <w:color w:val="000000"/>
          <w:sz w:val="24"/>
          <w:szCs w:val="24"/>
          <w:shd w:val="clear" w:color="auto" w:fill="FFFFFF"/>
        </w:rPr>
        <w:t xml:space="preserve"> Şi, în loc de eliberare, să nu fim terciuiţi sub dăr</w:t>
      </w:r>
      <w:r>
        <w:rPr>
          <w:rFonts w:ascii="Times New Roman" w:hAnsi="Times New Roman" w:cs="Times New Roman"/>
          <w:b/>
          <w:bCs/>
          <w:color w:val="000000"/>
          <w:sz w:val="24"/>
          <w:szCs w:val="24"/>
          <w:shd w:val="clear" w:color="auto" w:fill="FFFFFF"/>
        </w:rPr>
        <w:t>â</w:t>
      </w:r>
      <w:r w:rsidRPr="00B81411">
        <w:rPr>
          <w:rFonts w:ascii="Times New Roman" w:hAnsi="Times New Roman" w:cs="Times New Roman"/>
          <w:b/>
          <w:bCs/>
          <w:color w:val="000000"/>
          <w:sz w:val="24"/>
          <w:szCs w:val="24"/>
          <w:shd w:val="clear" w:color="auto" w:fill="FFFFFF"/>
        </w:rPr>
        <w:t>măturile lui</w:t>
      </w:r>
      <w:r>
        <w:rPr>
          <w:rFonts w:ascii="Times New Roman" w:hAnsi="Times New Roman" w:cs="Times New Roman"/>
          <w:color w:val="000000"/>
          <w:sz w:val="24"/>
          <w:szCs w:val="24"/>
          <w:shd w:val="clear" w:color="auto" w:fill="FFFFFF"/>
        </w:rPr>
        <w:t>”.</w:t>
      </w:r>
    </w:p>
    <w:p w:rsidR="00DF7B75" w:rsidRDefault="00256232" w:rsidP="00256232">
      <w:pPr>
        <w:jc w:val="both"/>
        <w:rPr>
          <w:rFonts w:ascii="Times New Roman" w:hAnsi="Times New Roman" w:cs="Times New Roman"/>
          <w:b/>
          <w:bCs/>
          <w:sz w:val="24"/>
          <w:szCs w:val="24"/>
        </w:rPr>
      </w:pPr>
      <w:r>
        <w:rPr>
          <w:rFonts w:ascii="Times New Roman" w:hAnsi="Times New Roman" w:cs="Times New Roman"/>
          <w:sz w:val="24"/>
          <w:szCs w:val="24"/>
        </w:rPr>
        <w:tab/>
      </w:r>
      <w:r w:rsidR="00832425">
        <w:rPr>
          <w:rFonts w:ascii="Times New Roman" w:hAnsi="Times New Roman" w:cs="Times New Roman"/>
          <w:sz w:val="24"/>
          <w:szCs w:val="24"/>
        </w:rPr>
        <w:tab/>
      </w:r>
      <w:r w:rsidR="00832425">
        <w:rPr>
          <w:rFonts w:ascii="Times New Roman" w:hAnsi="Times New Roman" w:cs="Times New Roman"/>
          <w:sz w:val="24"/>
          <w:szCs w:val="24"/>
        </w:rPr>
        <w:tab/>
      </w:r>
      <w:r w:rsidRPr="00256232">
        <w:rPr>
          <w:rFonts w:ascii="Times New Roman" w:hAnsi="Times New Roman" w:cs="Times New Roman"/>
          <w:b/>
          <w:bCs/>
          <w:sz w:val="24"/>
          <w:szCs w:val="24"/>
        </w:rPr>
        <w:t xml:space="preserve">(Aleksandr Isaievici SOLJENIȚÎN, </w:t>
      </w:r>
      <w:r w:rsidRPr="00256232">
        <w:rPr>
          <w:rFonts w:ascii="Times New Roman" w:hAnsi="Times New Roman" w:cs="Times New Roman"/>
          <w:b/>
          <w:bCs/>
          <w:i/>
          <w:iCs/>
          <w:sz w:val="24"/>
          <w:szCs w:val="24"/>
        </w:rPr>
        <w:t xml:space="preserve">Căderea imperiului comunist sau cum să </w:t>
      </w:r>
      <w:r w:rsidR="00832425">
        <w:rPr>
          <w:rFonts w:ascii="Times New Roman" w:hAnsi="Times New Roman" w:cs="Times New Roman"/>
          <w:b/>
          <w:bCs/>
          <w:i/>
          <w:iCs/>
          <w:sz w:val="24"/>
          <w:szCs w:val="24"/>
        </w:rPr>
        <w:tab/>
      </w:r>
      <w:r w:rsidR="00832425">
        <w:rPr>
          <w:rFonts w:ascii="Times New Roman" w:hAnsi="Times New Roman" w:cs="Times New Roman"/>
          <w:b/>
          <w:bCs/>
          <w:i/>
          <w:iCs/>
          <w:sz w:val="24"/>
          <w:szCs w:val="24"/>
        </w:rPr>
        <w:tab/>
      </w:r>
      <w:r w:rsidR="00832425">
        <w:rPr>
          <w:rFonts w:ascii="Times New Roman" w:hAnsi="Times New Roman" w:cs="Times New Roman"/>
          <w:b/>
          <w:bCs/>
          <w:i/>
          <w:iCs/>
          <w:sz w:val="24"/>
          <w:szCs w:val="24"/>
        </w:rPr>
        <w:tab/>
      </w:r>
      <w:r w:rsidR="00832425">
        <w:rPr>
          <w:rFonts w:ascii="Times New Roman" w:hAnsi="Times New Roman" w:cs="Times New Roman"/>
          <w:b/>
          <w:bCs/>
          <w:i/>
          <w:iCs/>
          <w:sz w:val="24"/>
          <w:szCs w:val="24"/>
        </w:rPr>
        <w:tab/>
      </w:r>
      <w:r w:rsidRPr="00256232">
        <w:rPr>
          <w:rFonts w:ascii="Times New Roman" w:hAnsi="Times New Roman" w:cs="Times New Roman"/>
          <w:b/>
          <w:bCs/>
          <w:i/>
          <w:iCs/>
          <w:sz w:val="24"/>
          <w:szCs w:val="24"/>
        </w:rPr>
        <w:t>reîntemeiem Rusia</w:t>
      </w:r>
      <w:r w:rsidRPr="00256232">
        <w:rPr>
          <w:rFonts w:ascii="Times New Roman" w:hAnsi="Times New Roman" w:cs="Times New Roman"/>
          <w:b/>
          <w:bCs/>
          <w:sz w:val="24"/>
          <w:szCs w:val="24"/>
        </w:rPr>
        <w:t>, 1990)</w:t>
      </w:r>
    </w:p>
    <w:p w:rsidR="00256232" w:rsidRPr="00256232" w:rsidRDefault="00256232" w:rsidP="00256232">
      <w:pPr>
        <w:jc w:val="both"/>
        <w:rPr>
          <w:rFonts w:ascii="Times New Roman" w:hAnsi="Times New Roman" w:cs="Times New Roman"/>
          <w:b/>
          <w:bCs/>
          <w:sz w:val="24"/>
          <w:szCs w:val="24"/>
        </w:rPr>
      </w:pPr>
    </w:p>
    <w:p w:rsidR="008F5625" w:rsidRDefault="00DF7B75" w:rsidP="002934D5">
      <w:pPr>
        <w:spacing w:after="0"/>
        <w:jc w:val="both"/>
        <w:rPr>
          <w:rFonts w:ascii="Times New Roman" w:hAnsi="Times New Roman" w:cs="Times New Roman"/>
          <w:b/>
          <w:bCs/>
          <w:sz w:val="24"/>
          <w:szCs w:val="24"/>
        </w:rPr>
      </w:pPr>
      <w:r>
        <w:rPr>
          <w:rFonts w:ascii="Times New Roman" w:hAnsi="Times New Roman" w:cs="Times New Roman"/>
          <w:b/>
          <w:bCs/>
          <w:sz w:val="28"/>
          <w:szCs w:val="28"/>
        </w:rPr>
        <w:tab/>
      </w:r>
      <w:r w:rsidR="004471DD">
        <w:rPr>
          <w:rFonts w:ascii="Times New Roman" w:hAnsi="Times New Roman" w:cs="Times New Roman"/>
          <w:b/>
          <w:bCs/>
          <w:sz w:val="24"/>
          <w:szCs w:val="24"/>
        </w:rPr>
        <w:t xml:space="preserve">De la invazia Rusiei asupra Ucrainei, spațiul public este acaparat de „specialiști” în geopolitică și geostrategie care arată publicului avid de informație facilă „particularități” ale relațiilor diplomatice </w:t>
      </w:r>
      <w:r w:rsidR="008F5625">
        <w:rPr>
          <w:rFonts w:ascii="Times New Roman" w:hAnsi="Times New Roman" w:cs="Times New Roman"/>
          <w:b/>
          <w:bCs/>
          <w:sz w:val="24"/>
          <w:szCs w:val="24"/>
        </w:rPr>
        <w:t xml:space="preserve">și militare </w:t>
      </w:r>
      <w:r w:rsidR="008D45D3">
        <w:rPr>
          <w:rFonts w:ascii="Times New Roman" w:hAnsi="Times New Roman" w:cs="Times New Roman"/>
          <w:b/>
          <w:bCs/>
          <w:sz w:val="24"/>
          <w:szCs w:val="24"/>
        </w:rPr>
        <w:t>româno-ruse, de-a lungul timpului</w:t>
      </w:r>
      <w:r w:rsidR="00F909C1">
        <w:rPr>
          <w:rFonts w:ascii="Times New Roman" w:hAnsi="Times New Roman" w:cs="Times New Roman"/>
          <w:b/>
          <w:bCs/>
          <w:sz w:val="24"/>
          <w:szCs w:val="24"/>
        </w:rPr>
        <w:t>, f</w:t>
      </w:r>
      <w:r w:rsidR="008D45D3">
        <w:rPr>
          <w:rFonts w:ascii="Times New Roman" w:hAnsi="Times New Roman" w:cs="Times New Roman"/>
          <w:b/>
          <w:bCs/>
          <w:sz w:val="24"/>
          <w:szCs w:val="24"/>
        </w:rPr>
        <w:t>ără ca acești „specialiști” să cunoască is</w:t>
      </w:r>
      <w:r w:rsidR="006114F7">
        <w:rPr>
          <w:rFonts w:ascii="Times New Roman" w:hAnsi="Times New Roman" w:cs="Times New Roman"/>
          <w:b/>
          <w:bCs/>
          <w:sz w:val="24"/>
          <w:szCs w:val="24"/>
        </w:rPr>
        <w:t>t</w:t>
      </w:r>
      <w:r w:rsidR="008D45D3">
        <w:rPr>
          <w:rFonts w:ascii="Times New Roman" w:hAnsi="Times New Roman" w:cs="Times New Roman"/>
          <w:b/>
          <w:bCs/>
          <w:sz w:val="24"/>
          <w:szCs w:val="24"/>
        </w:rPr>
        <w:t>orie</w:t>
      </w:r>
      <w:r w:rsidR="00D056DF">
        <w:rPr>
          <w:rFonts w:ascii="Times New Roman" w:hAnsi="Times New Roman" w:cs="Times New Roman"/>
          <w:b/>
          <w:bCs/>
          <w:sz w:val="24"/>
          <w:szCs w:val="24"/>
        </w:rPr>
        <w:t xml:space="preserve">în profunzime </w:t>
      </w:r>
      <w:r w:rsidR="008F5625">
        <w:rPr>
          <w:rFonts w:ascii="Times New Roman" w:hAnsi="Times New Roman" w:cs="Times New Roman"/>
          <w:b/>
          <w:bCs/>
          <w:sz w:val="24"/>
          <w:szCs w:val="24"/>
        </w:rPr>
        <w:t>ori să fie interesați în a difuza, măcar, informații corecte.</w:t>
      </w:r>
      <w:r w:rsidR="00F909C1">
        <w:rPr>
          <w:rFonts w:ascii="Times New Roman" w:hAnsi="Times New Roman" w:cs="Times New Roman"/>
          <w:b/>
          <w:bCs/>
          <w:sz w:val="24"/>
          <w:szCs w:val="24"/>
        </w:rPr>
        <w:t xml:space="preserve"> În rândurile următoare, vom arăta cu obiectivitate în ce termeni s-au concretizat relațiile diplomatice româno-ruse</w:t>
      </w:r>
      <w:r w:rsidR="00D056DF">
        <w:rPr>
          <w:rFonts w:ascii="Times New Roman" w:hAnsi="Times New Roman" w:cs="Times New Roman"/>
          <w:b/>
          <w:bCs/>
          <w:sz w:val="24"/>
          <w:szCs w:val="24"/>
        </w:rPr>
        <w:t xml:space="preserve"> de peste cinci secole</w:t>
      </w:r>
      <w:r w:rsidR="00F909C1">
        <w:rPr>
          <w:rFonts w:ascii="Times New Roman" w:hAnsi="Times New Roman" w:cs="Times New Roman"/>
          <w:b/>
          <w:bCs/>
          <w:sz w:val="24"/>
          <w:szCs w:val="24"/>
        </w:rPr>
        <w:t>.</w:t>
      </w:r>
    </w:p>
    <w:p w:rsidR="0073000E" w:rsidRDefault="00437A25" w:rsidP="002934D5">
      <w:pPr>
        <w:spacing w:after="0"/>
        <w:jc w:val="both"/>
        <w:rPr>
          <w:rStyle w:val="fontstyle01"/>
          <w:rFonts w:ascii="Times New Roman" w:hAnsi="Times New Roman" w:cs="Times New Roman"/>
        </w:rPr>
      </w:pPr>
      <w:r>
        <w:rPr>
          <w:b/>
          <w:bCs/>
        </w:rPr>
        <w:tab/>
      </w:r>
      <w:r w:rsidRPr="005A5CE6">
        <w:rPr>
          <w:rFonts w:ascii="Times New Roman" w:hAnsi="Times New Roman" w:cs="Times New Roman"/>
          <w:sz w:val="24"/>
          <w:szCs w:val="24"/>
        </w:rPr>
        <w:t>Istoria reține că primele legături diplomatice de anvergură între spațiul românesc și cel rus datează din vremea lui Ștefan cel Mare</w:t>
      </w:r>
      <w:r w:rsidR="0073000E">
        <w:rPr>
          <w:rFonts w:ascii="Times New Roman" w:hAnsi="Times New Roman" w:cs="Times New Roman"/>
          <w:sz w:val="24"/>
          <w:szCs w:val="24"/>
        </w:rPr>
        <w:t xml:space="preserve"> (1457-1504)</w:t>
      </w:r>
      <w:r w:rsidRPr="005A5CE6">
        <w:rPr>
          <w:rFonts w:ascii="Times New Roman" w:hAnsi="Times New Roman" w:cs="Times New Roman"/>
          <w:sz w:val="24"/>
          <w:szCs w:val="24"/>
        </w:rPr>
        <w:t xml:space="preserve">. </w:t>
      </w:r>
      <w:r w:rsidRPr="005A5CE6">
        <w:rPr>
          <w:rStyle w:val="fontstyle01"/>
          <w:rFonts w:ascii="Times New Roman" w:hAnsi="Times New Roman" w:cs="Times New Roman"/>
        </w:rPr>
        <w:t>Domnitorul</w:t>
      </w:r>
      <w:r w:rsidRPr="005A5CE6">
        <w:rPr>
          <w:rFonts w:ascii="Times New Roman" w:hAnsi="Times New Roman" w:cs="Times New Roman"/>
          <w:color w:val="000000"/>
          <w:sz w:val="24"/>
          <w:szCs w:val="24"/>
        </w:rPr>
        <w:t xml:space="preserve"> Moldovei</w:t>
      </w:r>
      <w:r w:rsidRPr="005A5CE6">
        <w:rPr>
          <w:rStyle w:val="fontstyle01"/>
          <w:rFonts w:ascii="Times New Roman" w:hAnsi="Times New Roman" w:cs="Times New Roman"/>
        </w:rPr>
        <w:t xml:space="preserve"> a căutat în cnezatele ruse ortodoxe, care începuseră eman</w:t>
      </w:r>
      <w:r w:rsidR="00D0459A" w:rsidRPr="005A5CE6">
        <w:rPr>
          <w:rStyle w:val="fontstyle01"/>
          <w:rFonts w:ascii="Times New Roman" w:hAnsi="Times New Roman" w:cs="Times New Roman"/>
        </w:rPr>
        <w:t xml:space="preserve">ciparea de sub hegemonia hanilor tătari, un sprijin împotriva tendințelor de expansiune ale musulmanilor (otomani și tătari) și catolicilor (maghiari și poloni) (Paul Cernovodeanu, </w:t>
      </w:r>
      <w:r w:rsidR="00D0459A" w:rsidRPr="005A5CE6">
        <w:rPr>
          <w:rStyle w:val="fontstyle01"/>
          <w:rFonts w:ascii="Times New Roman" w:hAnsi="Times New Roman" w:cs="Times New Roman"/>
          <w:i/>
          <w:iCs/>
        </w:rPr>
        <w:t>Dimensiunea politică a relațiilor matrimoniale româno-ruse de odinioară</w:t>
      </w:r>
      <w:r w:rsidR="00D0459A" w:rsidRPr="005A5CE6">
        <w:rPr>
          <w:rStyle w:val="fontstyle01"/>
          <w:rFonts w:ascii="Times New Roman" w:hAnsi="Times New Roman" w:cs="Times New Roman"/>
        </w:rPr>
        <w:t xml:space="preserve">, în </w:t>
      </w:r>
      <w:r w:rsidR="00D0459A" w:rsidRPr="00D056DF">
        <w:rPr>
          <w:rStyle w:val="fontstyle01"/>
          <w:rFonts w:ascii="Times New Roman" w:hAnsi="Times New Roman" w:cs="Times New Roman"/>
        </w:rPr>
        <w:t>„Dorul”</w:t>
      </w:r>
      <w:r w:rsidR="00D0459A" w:rsidRPr="005A5CE6">
        <w:rPr>
          <w:rStyle w:val="fontstyle01"/>
          <w:rFonts w:ascii="Times New Roman" w:hAnsi="Times New Roman" w:cs="Times New Roman"/>
        </w:rPr>
        <w:t xml:space="preserve">, VI, 78, 1996, p. 20). </w:t>
      </w:r>
      <w:r w:rsidR="005A5CE6">
        <w:rPr>
          <w:rStyle w:val="fontstyle01"/>
          <w:rFonts w:ascii="Times New Roman" w:hAnsi="Times New Roman" w:cs="Times New Roman"/>
        </w:rPr>
        <w:t xml:space="preserve">Primul pas făcut de Ștefan cel Mare în vederea unei apropieri de ruși a fost încheierea unei alianțe cu cneazul Kievului, Simion Olelkovici (1454-1470). Această alianță a fost întărită prin căsătoria lui Ștefan cu sora lui Simion, </w:t>
      </w:r>
      <w:r w:rsidR="008022E3">
        <w:rPr>
          <w:rStyle w:val="fontstyle01"/>
          <w:rFonts w:ascii="Times New Roman" w:hAnsi="Times New Roman" w:cs="Times New Roman"/>
        </w:rPr>
        <w:t xml:space="preserve">cneaghina Evdochia, în 1463. Evdochia era nepoata marelui cneaz al Moscovei, Vasili Dmitrievici </w:t>
      </w:r>
      <w:r w:rsidR="00F220EB">
        <w:rPr>
          <w:rStyle w:val="fontstyle01"/>
          <w:rFonts w:ascii="Times New Roman" w:hAnsi="Times New Roman" w:cs="Times New Roman"/>
        </w:rPr>
        <w:t xml:space="preserve">Donskoi </w:t>
      </w:r>
      <w:r w:rsidR="008022E3">
        <w:rPr>
          <w:rStyle w:val="fontstyle01"/>
          <w:rFonts w:ascii="Times New Roman" w:hAnsi="Times New Roman" w:cs="Times New Roman"/>
        </w:rPr>
        <w:t>(1389-1425), astfel că domnitorul Moldovei a devenit rudă, prin alianță, cu cneazul moscovit Ivan al III-lea Vasilievici (1462-1505), vărul primar al Evdochiei (</w:t>
      </w:r>
      <w:r w:rsidR="008022E3" w:rsidRPr="008022E3">
        <w:rPr>
          <w:rStyle w:val="fontstyle01"/>
          <w:rFonts w:ascii="Times New Roman" w:hAnsi="Times New Roman" w:cs="Times New Roman"/>
          <w:i/>
          <w:iCs/>
        </w:rPr>
        <w:t>Ibidem</w:t>
      </w:r>
      <w:r w:rsidR="008022E3">
        <w:rPr>
          <w:rStyle w:val="fontstyle01"/>
          <w:rFonts w:ascii="Times New Roman" w:hAnsi="Times New Roman" w:cs="Times New Roman"/>
        </w:rPr>
        <w:t>).</w:t>
      </w:r>
      <w:r w:rsidR="00C80986">
        <w:rPr>
          <w:rStyle w:val="fontstyle01"/>
          <w:rFonts w:ascii="Times New Roman" w:hAnsi="Times New Roman" w:cs="Times New Roman"/>
        </w:rPr>
        <w:t xml:space="preserve"> Mai mult chiar, </w:t>
      </w:r>
      <w:r w:rsidR="00F220EB">
        <w:rPr>
          <w:rStyle w:val="fontstyle01"/>
          <w:rFonts w:ascii="Times New Roman" w:hAnsi="Times New Roman" w:cs="Times New Roman"/>
        </w:rPr>
        <w:t xml:space="preserve">Elena, </w:t>
      </w:r>
      <w:r w:rsidR="00C80986">
        <w:rPr>
          <w:rStyle w:val="fontstyle01"/>
          <w:rFonts w:ascii="Times New Roman" w:hAnsi="Times New Roman" w:cs="Times New Roman"/>
        </w:rPr>
        <w:t xml:space="preserve">soția lui Ivan cel Tânăr, fiul lui Ivan al III-lea, </w:t>
      </w:r>
      <w:r w:rsidR="00F220EB">
        <w:rPr>
          <w:rStyle w:val="fontstyle01"/>
          <w:rFonts w:ascii="Times New Roman" w:hAnsi="Times New Roman" w:cs="Times New Roman"/>
        </w:rPr>
        <w:t>a fost fiica lui Ștefan cel Mare și a Evdochiei Olelkovici.</w:t>
      </w:r>
      <w:r w:rsidR="00E571CD">
        <w:rPr>
          <w:rStyle w:val="fontstyle01"/>
          <w:rFonts w:ascii="Times New Roman" w:hAnsi="Times New Roman" w:cs="Times New Roman"/>
        </w:rPr>
        <w:t xml:space="preserve">Ștefan cel Mare a purtat o bogată corespondență diplomatică cu cneazul Ivan al III-lea, </w:t>
      </w:r>
      <w:r w:rsidR="0073000E">
        <w:rPr>
          <w:rStyle w:val="fontstyle01"/>
          <w:rFonts w:ascii="Times New Roman" w:hAnsi="Times New Roman" w:cs="Times New Roman"/>
        </w:rPr>
        <w:t xml:space="preserve">după cum o dovedesc repetatele cereri adresate regilor Poloniei, de a permite solilor moldoveni să ajungă la Moscova, prin Polonia și Lituania (Ioan Bogdan, </w:t>
      </w:r>
      <w:r w:rsidR="0073000E" w:rsidRPr="0073000E">
        <w:rPr>
          <w:rStyle w:val="fontstyle01"/>
          <w:rFonts w:ascii="Times New Roman" w:hAnsi="Times New Roman" w:cs="Times New Roman"/>
          <w:i/>
          <w:iCs/>
        </w:rPr>
        <w:t xml:space="preserve">Documentele lui Ștefan </w:t>
      </w:r>
      <w:r w:rsidR="0073000E">
        <w:rPr>
          <w:rStyle w:val="fontstyle01"/>
          <w:rFonts w:ascii="Times New Roman" w:hAnsi="Times New Roman" w:cs="Times New Roman"/>
          <w:i/>
          <w:iCs/>
        </w:rPr>
        <w:t>c</w:t>
      </w:r>
      <w:r w:rsidR="0073000E" w:rsidRPr="0073000E">
        <w:rPr>
          <w:rStyle w:val="fontstyle01"/>
          <w:rFonts w:ascii="Times New Roman" w:hAnsi="Times New Roman" w:cs="Times New Roman"/>
          <w:i/>
          <w:iCs/>
        </w:rPr>
        <w:t>el Mare</w:t>
      </w:r>
      <w:r w:rsidR="0073000E">
        <w:rPr>
          <w:rStyle w:val="fontstyle01"/>
          <w:rFonts w:ascii="Times New Roman" w:hAnsi="Times New Roman" w:cs="Times New Roman"/>
        </w:rPr>
        <w:t xml:space="preserve">, București, 1913, p. 364). </w:t>
      </w:r>
    </w:p>
    <w:p w:rsidR="006B5F95" w:rsidRDefault="0073000E" w:rsidP="002934D5">
      <w:pPr>
        <w:spacing w:after="0"/>
        <w:jc w:val="both"/>
        <w:rPr>
          <w:rStyle w:val="fontstyle01"/>
          <w:rFonts w:ascii="Times New Roman" w:hAnsi="Times New Roman" w:cs="Times New Roman"/>
        </w:rPr>
      </w:pPr>
      <w:r>
        <w:rPr>
          <w:rStyle w:val="fontstyle01"/>
          <w:rFonts w:ascii="Times New Roman" w:hAnsi="Times New Roman" w:cs="Times New Roman"/>
        </w:rPr>
        <w:tab/>
        <w:t xml:space="preserve">Relațiile moldo-ruse au fost reluate în timpul domniei lui </w:t>
      </w:r>
      <w:r w:rsidR="006B5F95">
        <w:rPr>
          <w:rStyle w:val="fontstyle01"/>
          <w:rFonts w:ascii="Times New Roman" w:hAnsi="Times New Roman" w:cs="Times New Roman"/>
        </w:rPr>
        <w:t>Petru Rareș (1527-1538; 1541-1546), rudă, prin alianță, cu Marele Cneaz al Moscovei, Vasili al III-lea Ivanovici (1505-1533)</w:t>
      </w:r>
      <w:r w:rsidR="002A6A02">
        <w:rPr>
          <w:rStyle w:val="fontstyle01"/>
          <w:rFonts w:ascii="Times New Roman" w:hAnsi="Times New Roman" w:cs="Times New Roman"/>
        </w:rPr>
        <w:t xml:space="preserve"> și au fost menținute de către domnitorii Moldovei, Bogdan al IV-lea Lăpușneanu (1569-1572) și Ioan Vodă cel Viteaz (1572-1574). </w:t>
      </w:r>
    </w:p>
    <w:p w:rsidR="002A6A02" w:rsidRDefault="002A6A02" w:rsidP="002934D5">
      <w:pPr>
        <w:spacing w:after="0"/>
        <w:jc w:val="both"/>
        <w:rPr>
          <w:rStyle w:val="fontstyle01"/>
          <w:rFonts w:ascii="Times New Roman" w:hAnsi="Times New Roman" w:cs="Times New Roman"/>
        </w:rPr>
      </w:pPr>
      <w:r>
        <w:rPr>
          <w:rStyle w:val="fontstyle01"/>
          <w:rFonts w:ascii="Times New Roman" w:hAnsi="Times New Roman" w:cs="Times New Roman"/>
        </w:rPr>
        <w:tab/>
      </w:r>
      <w:r w:rsidR="00526D7B">
        <w:rPr>
          <w:rStyle w:val="fontstyle01"/>
          <w:rFonts w:ascii="Times New Roman" w:hAnsi="Times New Roman" w:cs="Times New Roman"/>
        </w:rPr>
        <w:t xml:space="preserve">Primele legături diplomatice dintre Țara Românească și statul moscovit sunt stabilite la sfârșitul celui de-al XVI-lea secol. În anul 1596, Mihai Viteazul (1593-1601) l-a trimis la Moscova pe episcopul Lucapentru a primi ajutor militar împotriva polonilor, dar condițiile istorice au făcut imposibilă o colaborare militară româno-rusă (Ion Focșeneanu, </w:t>
      </w:r>
      <w:r w:rsidR="00526D7B" w:rsidRPr="005F018C">
        <w:rPr>
          <w:rStyle w:val="fontstyle01"/>
          <w:rFonts w:ascii="Times New Roman" w:hAnsi="Times New Roman" w:cs="Times New Roman"/>
          <w:i/>
          <w:iCs/>
        </w:rPr>
        <w:t>Tratatul de la Luțk și campania țarului Petru I în Moldova (1711)</w:t>
      </w:r>
      <w:r w:rsidR="00526D7B">
        <w:rPr>
          <w:rStyle w:val="fontstyle01"/>
          <w:rFonts w:ascii="Times New Roman" w:hAnsi="Times New Roman" w:cs="Times New Roman"/>
        </w:rPr>
        <w:t xml:space="preserve">, în </w:t>
      </w:r>
      <w:r w:rsidR="005F018C" w:rsidRPr="005F018C">
        <w:rPr>
          <w:rStyle w:val="fontstyle01"/>
          <w:rFonts w:ascii="Times New Roman" w:hAnsi="Times New Roman" w:cs="Times New Roman"/>
          <w:i/>
          <w:iCs/>
        </w:rPr>
        <w:t>Studii privind relațiile româno-ruse</w:t>
      </w:r>
      <w:r w:rsidR="005F018C">
        <w:rPr>
          <w:rStyle w:val="fontstyle01"/>
          <w:rFonts w:ascii="Times New Roman" w:hAnsi="Times New Roman" w:cs="Times New Roman"/>
        </w:rPr>
        <w:t>, București, 1963, p. 23).</w:t>
      </w:r>
    </w:p>
    <w:p w:rsidR="00122A5F" w:rsidRPr="00DA2385" w:rsidRDefault="005F018C" w:rsidP="002934D5">
      <w:pPr>
        <w:spacing w:after="0"/>
        <w:jc w:val="both"/>
        <w:rPr>
          <w:rStyle w:val="fontstyle01"/>
          <w:rFonts w:ascii="Times New Roman" w:hAnsi="Times New Roman" w:cs="Times New Roman"/>
        </w:rPr>
      </w:pPr>
      <w:r>
        <w:rPr>
          <w:rStyle w:val="fontstyle01"/>
          <w:rFonts w:ascii="Times New Roman" w:hAnsi="Times New Roman" w:cs="Times New Roman"/>
        </w:rPr>
        <w:tab/>
      </w:r>
      <w:r w:rsidR="00F909C1">
        <w:rPr>
          <w:rStyle w:val="fontstyle01"/>
          <w:rFonts w:ascii="Times New Roman" w:hAnsi="Times New Roman" w:cs="Times New Roman"/>
        </w:rPr>
        <w:t xml:space="preserve">Primul tratat româno-rus a fost încheiat la </w:t>
      </w:r>
      <w:r w:rsidR="00DE2267">
        <w:rPr>
          <w:rStyle w:val="fontstyle01"/>
          <w:rFonts w:ascii="Times New Roman" w:hAnsi="Times New Roman" w:cs="Times New Roman"/>
        </w:rPr>
        <w:t xml:space="preserve">Moscova, la </w:t>
      </w:r>
      <w:r w:rsidR="00F909C1">
        <w:rPr>
          <w:rStyle w:val="fontstyle01"/>
          <w:rFonts w:ascii="Times New Roman" w:hAnsi="Times New Roman" w:cs="Times New Roman"/>
        </w:rPr>
        <w:t xml:space="preserve">17/27 mai </w:t>
      </w:r>
      <w:r w:rsidR="00DE2267">
        <w:rPr>
          <w:rStyle w:val="fontstyle01"/>
          <w:rFonts w:ascii="Times New Roman" w:hAnsi="Times New Roman" w:cs="Times New Roman"/>
        </w:rPr>
        <w:t>1656, între domnitorul Moldovei, Gheorghe Ștefan</w:t>
      </w:r>
      <w:r w:rsidR="001D64C8">
        <w:rPr>
          <w:rStyle w:val="fontstyle01"/>
          <w:rFonts w:ascii="Times New Roman" w:hAnsi="Times New Roman" w:cs="Times New Roman"/>
        </w:rPr>
        <w:t xml:space="preserve"> (1653-1658, cu o întrerupere), </w:t>
      </w:r>
      <w:r w:rsidR="00532CAE">
        <w:rPr>
          <w:rStyle w:val="fontstyle01"/>
          <w:rFonts w:ascii="Times New Roman" w:hAnsi="Times New Roman" w:cs="Times New Roman"/>
        </w:rPr>
        <w:t xml:space="preserve">și țarul Aleksei Mihailovici (1645-1676), prin intermediul Mitropolitului Moldovei, Ghedeon (informații detaliate în Ion Ionașcu, Petre </w:t>
      </w:r>
      <w:r w:rsidR="00532CAE">
        <w:rPr>
          <w:rStyle w:val="fontstyle01"/>
          <w:rFonts w:ascii="Times New Roman" w:hAnsi="Times New Roman" w:cs="Times New Roman"/>
        </w:rPr>
        <w:lastRenderedPageBreak/>
        <w:t xml:space="preserve">Bărbulescu, Gheorghe </w:t>
      </w:r>
      <w:r w:rsidR="00532CAE" w:rsidRPr="00DA2385">
        <w:rPr>
          <w:rStyle w:val="fontstyle01"/>
          <w:rFonts w:ascii="Times New Roman" w:hAnsi="Times New Roman" w:cs="Times New Roman"/>
        </w:rPr>
        <w:t xml:space="preserve">Gheorghe, </w:t>
      </w:r>
      <w:r w:rsidR="00532CAE" w:rsidRPr="00DA2385">
        <w:rPr>
          <w:rStyle w:val="fontstyle01"/>
          <w:rFonts w:ascii="Times New Roman" w:hAnsi="Times New Roman" w:cs="Times New Roman"/>
          <w:i/>
          <w:iCs/>
        </w:rPr>
        <w:t>Relațiile internaționale ale României în documente (1368-1900)</w:t>
      </w:r>
      <w:r w:rsidR="00532CAE" w:rsidRPr="00DA2385">
        <w:rPr>
          <w:rStyle w:val="fontstyle01"/>
          <w:rFonts w:ascii="Times New Roman" w:hAnsi="Times New Roman" w:cs="Times New Roman"/>
        </w:rPr>
        <w:t xml:space="preserve">, </w:t>
      </w:r>
      <w:r w:rsidR="00122A5F" w:rsidRPr="00DA2385">
        <w:rPr>
          <w:rStyle w:val="fontstyle01"/>
          <w:rFonts w:ascii="Times New Roman" w:hAnsi="Times New Roman" w:cs="Times New Roman"/>
        </w:rPr>
        <w:t xml:space="preserve">Editura Politică, </w:t>
      </w:r>
      <w:r w:rsidR="00532CAE" w:rsidRPr="00DA2385">
        <w:rPr>
          <w:rStyle w:val="fontstyle01"/>
          <w:rFonts w:ascii="Times New Roman" w:hAnsi="Times New Roman" w:cs="Times New Roman"/>
        </w:rPr>
        <w:t xml:space="preserve">București, 1971, </w:t>
      </w:r>
      <w:r w:rsidR="0088086B" w:rsidRPr="00DA2385">
        <w:rPr>
          <w:rStyle w:val="fontstyle01"/>
          <w:rFonts w:ascii="Times New Roman" w:hAnsi="Times New Roman" w:cs="Times New Roman"/>
        </w:rPr>
        <w:t>pp. 190-193).</w:t>
      </w:r>
      <w:r w:rsidR="00122A5F" w:rsidRPr="00DA2385">
        <w:rPr>
          <w:rStyle w:val="fontstyle01"/>
          <w:rFonts w:ascii="Times New Roman" w:hAnsi="Times New Roman" w:cs="Times New Roman"/>
        </w:rPr>
        <w:t xml:space="preserve"> Țarul făgăduia domnului Moldovei sprijinul său pentru recucerirea cetăților de la Dunăre și Mare și recunoștea autonomia Moldovei.</w:t>
      </w:r>
    </w:p>
    <w:p w:rsidR="005F018C" w:rsidRPr="00DA2385" w:rsidRDefault="005F018C" w:rsidP="002934D5">
      <w:pPr>
        <w:spacing w:after="0"/>
        <w:jc w:val="both"/>
        <w:rPr>
          <w:rStyle w:val="fontstyle01"/>
          <w:rFonts w:ascii="Times New Roman" w:hAnsi="Times New Roman" w:cs="Times New Roman"/>
        </w:rPr>
      </w:pPr>
      <w:r w:rsidRPr="00DA2385">
        <w:rPr>
          <w:rStyle w:val="fontstyle01"/>
          <w:rFonts w:ascii="Times New Roman" w:hAnsi="Times New Roman" w:cs="Times New Roman"/>
        </w:rPr>
        <w:tab/>
      </w:r>
      <w:r w:rsidR="002567BC" w:rsidRPr="00DA2385">
        <w:rPr>
          <w:rStyle w:val="fontstyle01"/>
          <w:rFonts w:ascii="Times New Roman" w:hAnsi="Times New Roman" w:cs="Times New Roman"/>
        </w:rPr>
        <w:t xml:space="preserve">La începutul celui de-al XVIII-lea veac era o situație complexă pe plan internațional, în contextul „crizei orientale” declanșate în 1683, când eșuează ultimul asediu otoman asupra Viena. În 1710, </w:t>
      </w:r>
      <w:r w:rsidR="00526663" w:rsidRPr="00DA2385">
        <w:rPr>
          <w:rStyle w:val="fontstyle01"/>
          <w:rFonts w:ascii="Times New Roman" w:hAnsi="Times New Roman" w:cs="Times New Roman"/>
        </w:rPr>
        <w:t xml:space="preserve">domnitorul Nicolae Mavrocordat </w:t>
      </w:r>
      <w:r w:rsidR="00AE3887" w:rsidRPr="00DA2385">
        <w:rPr>
          <w:rStyle w:val="fontstyle01"/>
          <w:rFonts w:ascii="Times New Roman" w:hAnsi="Times New Roman" w:cs="Times New Roman"/>
        </w:rPr>
        <w:t xml:space="preserve">(1709-1710) </w:t>
      </w:r>
      <w:r w:rsidR="00526663" w:rsidRPr="00DA2385">
        <w:rPr>
          <w:rStyle w:val="fontstyle01"/>
          <w:rFonts w:ascii="Times New Roman" w:hAnsi="Times New Roman" w:cs="Times New Roman"/>
        </w:rPr>
        <w:t>este mazilit de turci, care îl instalează pe tronul Moldovei pe Dimitrie Cantemir (1710-1711). Această acțiune a Porții reprezenta o reacție la consolidarea influenței Rusiei în Polonia și avea ca scop instaurarea controlului dep</w:t>
      </w:r>
      <w:r w:rsidR="00D056DF">
        <w:rPr>
          <w:rStyle w:val="fontstyle01"/>
          <w:rFonts w:ascii="Times New Roman" w:hAnsi="Times New Roman" w:cs="Times New Roman"/>
        </w:rPr>
        <w:t>l</w:t>
      </w:r>
      <w:r w:rsidR="00526663" w:rsidRPr="00DA2385">
        <w:rPr>
          <w:rStyle w:val="fontstyle01"/>
          <w:rFonts w:ascii="Times New Roman" w:hAnsi="Times New Roman" w:cs="Times New Roman"/>
        </w:rPr>
        <w:t>in asupra Principatelor Române. Astfel, „Poarta a</w:t>
      </w:r>
      <w:r w:rsidR="00AE3887" w:rsidRPr="00DA2385">
        <w:rPr>
          <w:rStyle w:val="fontstyle01"/>
          <w:rFonts w:ascii="Times New Roman" w:hAnsi="Times New Roman" w:cs="Times New Roman"/>
        </w:rPr>
        <w:t xml:space="preserve"> făcut marea eroare de a se lipsi de un slujitor credincios – Nicolae Mavrocordat – și de a-i acorda domnia lui Dimitrie Cantemir, care plănuia în secret să se revolte împotriva sultanului, trecând, practic, de partea țarului” (Petre Otu coord., </w:t>
      </w:r>
      <w:r w:rsidR="00AE3887" w:rsidRPr="00DA2385">
        <w:rPr>
          <w:rStyle w:val="fontstyle01"/>
          <w:rFonts w:ascii="Times New Roman" w:hAnsi="Times New Roman" w:cs="Times New Roman"/>
          <w:i/>
          <w:iCs/>
        </w:rPr>
        <w:t>100 de bătălii din Istoria Românilor</w:t>
      </w:r>
      <w:r w:rsidR="00AE3887" w:rsidRPr="00DA2385">
        <w:rPr>
          <w:rStyle w:val="fontstyle01"/>
          <w:rFonts w:ascii="Times New Roman" w:hAnsi="Times New Roman" w:cs="Times New Roman"/>
        </w:rPr>
        <w:t xml:space="preserve">, Editura Litera, București, 2021, p. </w:t>
      </w:r>
      <w:r w:rsidR="005D4F34" w:rsidRPr="00DA2385">
        <w:rPr>
          <w:rStyle w:val="fontstyle01"/>
          <w:rFonts w:ascii="Times New Roman" w:hAnsi="Times New Roman" w:cs="Times New Roman"/>
        </w:rPr>
        <w:t>313). Instalarea lui Cantemir a beneficiat și de recomandarea lui Devlet Ghirai, hanul Crimeei, care anticipa un iminent conflict militar ruso-turc. Misiunea lui Cantemir era aceea de a-l supraveghea pe domnul Țării Românești, Constantin Brâncoveanu (1688-1714</w:t>
      </w:r>
      <w:r w:rsidR="0050755E" w:rsidRPr="00DA2385">
        <w:rPr>
          <w:rStyle w:val="fontstyle01"/>
          <w:rFonts w:ascii="Times New Roman" w:hAnsi="Times New Roman" w:cs="Times New Roman"/>
        </w:rPr>
        <w:t xml:space="preserve">) și a-l </w:t>
      </w:r>
      <w:r w:rsidR="00F302AC" w:rsidRPr="00DA2385">
        <w:rPr>
          <w:rStyle w:val="fontstyle01"/>
          <w:rFonts w:ascii="Times New Roman" w:hAnsi="Times New Roman" w:cs="Times New Roman"/>
        </w:rPr>
        <w:t>preda turcilor la momentul potrivit (</w:t>
      </w:r>
      <w:bookmarkStart w:id="0" w:name="_Hlk102884392"/>
      <w:r w:rsidR="00F302AC" w:rsidRPr="00DA2385">
        <w:rPr>
          <w:rStyle w:val="fontstyle01"/>
          <w:rFonts w:ascii="Times New Roman" w:hAnsi="Times New Roman" w:cs="Times New Roman"/>
          <w:i/>
          <w:iCs/>
        </w:rPr>
        <w:t>Istoria Românilor</w:t>
      </w:r>
      <w:bookmarkEnd w:id="0"/>
      <w:r w:rsidR="00F302AC" w:rsidRPr="00DA2385">
        <w:rPr>
          <w:rStyle w:val="fontstyle01"/>
          <w:rFonts w:ascii="Times New Roman" w:hAnsi="Times New Roman" w:cs="Times New Roman"/>
          <w:i/>
          <w:iCs/>
        </w:rPr>
        <w:t xml:space="preserve">, </w:t>
      </w:r>
      <w:r w:rsidR="00F302AC" w:rsidRPr="00DA2385">
        <w:rPr>
          <w:rStyle w:val="fontstyle01"/>
          <w:rFonts w:ascii="Times New Roman" w:hAnsi="Times New Roman" w:cs="Times New Roman"/>
        </w:rPr>
        <w:t>V.</w:t>
      </w:r>
      <w:r w:rsidR="008C7124" w:rsidRPr="00DA2385">
        <w:rPr>
          <w:rStyle w:val="fontstyle01"/>
          <w:rFonts w:ascii="Times New Roman" w:hAnsi="Times New Roman" w:cs="Times New Roman"/>
          <w:i/>
          <w:iCs/>
        </w:rPr>
        <w:t>O epocă de înnoiri în spirit european. 1601-1711/1716</w:t>
      </w:r>
      <w:r w:rsidR="008C7124" w:rsidRPr="00DA2385">
        <w:rPr>
          <w:rStyle w:val="fontstyle01"/>
          <w:rFonts w:ascii="Times New Roman" w:hAnsi="Times New Roman" w:cs="Times New Roman"/>
        </w:rPr>
        <w:t>, Editura Enciclopedică, București, 2003, p. 320)</w:t>
      </w:r>
      <w:r w:rsidR="00F302AC" w:rsidRPr="00DA2385">
        <w:rPr>
          <w:rStyle w:val="fontstyle01"/>
          <w:rFonts w:ascii="Times New Roman" w:hAnsi="Times New Roman" w:cs="Times New Roman"/>
        </w:rPr>
        <w:t>.</w:t>
      </w:r>
    </w:p>
    <w:p w:rsidR="00B630FD" w:rsidRPr="002F552A" w:rsidRDefault="008C7124" w:rsidP="002934D5">
      <w:pPr>
        <w:spacing w:after="0"/>
        <w:jc w:val="both"/>
        <w:rPr>
          <w:rStyle w:val="fontstyle01"/>
          <w:rFonts w:ascii="Times New Roman" w:hAnsi="Times New Roman" w:cs="Times New Roman"/>
        </w:rPr>
      </w:pPr>
      <w:r w:rsidRPr="00DA2385">
        <w:rPr>
          <w:rStyle w:val="fontstyle01"/>
          <w:rFonts w:ascii="Times New Roman" w:hAnsi="Times New Roman" w:cs="Times New Roman"/>
        </w:rPr>
        <w:tab/>
        <w:t xml:space="preserve">La 28 februarie 1711, țarul Petru I cel Mare </w:t>
      </w:r>
      <w:r w:rsidR="00DF24C0" w:rsidRPr="00DA2385">
        <w:rPr>
          <w:rStyle w:val="fontstyle01"/>
          <w:rFonts w:ascii="Times New Roman" w:hAnsi="Times New Roman" w:cs="Times New Roman"/>
        </w:rPr>
        <w:t>(1682-1725) anunța începerea războiului cu Imperiul Otoman. În această perioadă este plasat contactul diplomatic dintre Cantemir și Petru I</w:t>
      </w:r>
      <w:r w:rsidR="00212FFA" w:rsidRPr="00DA2385">
        <w:rPr>
          <w:rStyle w:val="fontstyle01"/>
          <w:rFonts w:ascii="Times New Roman" w:hAnsi="Times New Roman" w:cs="Times New Roman"/>
        </w:rPr>
        <w:t xml:space="preserve">, la început cu prudență, pentru a nu stârni reacția turcilor. </w:t>
      </w:r>
      <w:r w:rsidR="00F61711" w:rsidRPr="00DA2385">
        <w:rPr>
          <w:rStyle w:val="fontstyle01"/>
          <w:rFonts w:ascii="Times New Roman" w:hAnsi="Times New Roman" w:cs="Times New Roman"/>
        </w:rPr>
        <w:t xml:space="preserve">La </w:t>
      </w:r>
      <w:r w:rsidR="0083645A" w:rsidRPr="00DA2385">
        <w:rPr>
          <w:rStyle w:val="fontstyle01"/>
          <w:rFonts w:ascii="Times New Roman" w:hAnsi="Times New Roman" w:cs="Times New Roman"/>
        </w:rPr>
        <w:t xml:space="preserve">13/24 aprilie 1711 se încheie la Luțk tratatul de alianță dintre Moldova și Rusia privind colaborarea dintre cele două state în lupta antiotomană. </w:t>
      </w:r>
      <w:r w:rsidR="00A4499D" w:rsidRPr="00DA2385">
        <w:rPr>
          <w:rStyle w:val="fontstyle01"/>
          <w:rFonts w:ascii="Times New Roman" w:hAnsi="Times New Roman" w:cs="Times New Roman"/>
        </w:rPr>
        <w:t>Articolul XI al tratatului prevedea în următorii termeni că „pământurile Țării Moldovei vor fi puse sub stăpânirea domnului, potrivit cu vechea hotărnicie a Moldovei, care este cuprinsă între râul Nistru, Camenița, Bender, cu tot ținutul Bugeacului, Dunărea, hotarele Țării Muntenești și ale Transilvaniei și marginile Poloniei, după hotărnicirea făcută cu acele țări” (</w:t>
      </w:r>
      <w:r w:rsidR="00FD091B" w:rsidRPr="00DA2385">
        <w:rPr>
          <w:rStyle w:val="fontstyle01"/>
          <w:rFonts w:ascii="Times New Roman" w:hAnsi="Times New Roman" w:cs="Times New Roman"/>
          <w:i/>
          <w:iCs/>
        </w:rPr>
        <w:t>Istoria Românilor</w:t>
      </w:r>
      <w:r w:rsidR="00FD091B" w:rsidRPr="00DA2385">
        <w:rPr>
          <w:rStyle w:val="fontstyle01"/>
          <w:rFonts w:ascii="Times New Roman" w:hAnsi="Times New Roman" w:cs="Times New Roman"/>
        </w:rPr>
        <w:t>, V, p. 322).</w:t>
      </w:r>
      <w:r w:rsidR="005267DF" w:rsidRPr="00DA2385">
        <w:rPr>
          <w:rStyle w:val="fontstyle01"/>
          <w:rFonts w:ascii="Times New Roman" w:hAnsi="Times New Roman" w:cs="Times New Roman"/>
        </w:rPr>
        <w:t>La o lună</w:t>
      </w:r>
      <w:r w:rsidR="00FD091B" w:rsidRPr="00DA2385">
        <w:rPr>
          <w:rStyle w:val="fontstyle01"/>
          <w:rFonts w:ascii="Times New Roman" w:hAnsi="Times New Roman" w:cs="Times New Roman"/>
        </w:rPr>
        <w:t xml:space="preserve"> de la semnarea tratatului, rușii invadează pentru prima dată spațiul românesc. </w:t>
      </w:r>
      <w:r w:rsidR="005267DF" w:rsidRPr="00DA2385">
        <w:rPr>
          <w:rStyle w:val="fontstyle01"/>
          <w:rFonts w:ascii="Times New Roman" w:hAnsi="Times New Roman" w:cs="Times New Roman"/>
        </w:rPr>
        <w:t>Țarul a dat ordin</w:t>
      </w:r>
      <w:r w:rsidR="00A37F76" w:rsidRPr="00DA2385">
        <w:rPr>
          <w:rStyle w:val="fontstyle01"/>
          <w:rFonts w:ascii="Times New Roman" w:hAnsi="Times New Roman" w:cs="Times New Roman"/>
        </w:rPr>
        <w:t>,</w:t>
      </w:r>
      <w:r w:rsidR="005267DF" w:rsidRPr="00DA2385">
        <w:rPr>
          <w:rStyle w:val="fontstyle01"/>
          <w:rFonts w:ascii="Times New Roman" w:hAnsi="Times New Roman" w:cs="Times New Roman"/>
        </w:rPr>
        <w:t xml:space="preserve"> la 24 mai 1711</w:t>
      </w:r>
      <w:r w:rsidR="00A37F76" w:rsidRPr="00DA2385">
        <w:rPr>
          <w:rStyle w:val="fontstyle01"/>
          <w:rFonts w:ascii="Times New Roman" w:hAnsi="Times New Roman" w:cs="Times New Roman"/>
        </w:rPr>
        <w:t>,</w:t>
      </w:r>
      <w:r w:rsidR="005267DF" w:rsidRPr="00DA2385">
        <w:rPr>
          <w:rStyle w:val="fontstyle01"/>
          <w:rFonts w:ascii="Times New Roman" w:hAnsi="Times New Roman" w:cs="Times New Roman"/>
        </w:rPr>
        <w:t xml:space="preserve"> brigăzii conduse de generalul Johann Bernhard von Weisbach și cavaleriei de sub comanda general-feldmareșalului Boris Petrovici Șeremetev să treacă Nistrul, operațiune îndeplinită prin vadul de la Rașkov. </w:t>
      </w:r>
      <w:r w:rsidR="006F49EE" w:rsidRPr="00DA2385">
        <w:rPr>
          <w:rStyle w:val="fontstyle01"/>
          <w:rFonts w:ascii="Times New Roman" w:hAnsi="Times New Roman" w:cs="Times New Roman"/>
        </w:rPr>
        <w:t>Între 8-12 iulie 1711 s-a desfășurat bătălia de l</w:t>
      </w:r>
      <w:r w:rsidR="00940E8E">
        <w:rPr>
          <w:rStyle w:val="fontstyle01"/>
          <w:rFonts w:ascii="Times New Roman" w:hAnsi="Times New Roman" w:cs="Times New Roman"/>
        </w:rPr>
        <w:t>a</w:t>
      </w:r>
      <w:r w:rsidR="006F49EE" w:rsidRPr="00DA2385">
        <w:rPr>
          <w:rStyle w:val="fontstyle01"/>
          <w:rFonts w:ascii="Times New Roman" w:hAnsi="Times New Roman" w:cs="Times New Roman"/>
        </w:rPr>
        <w:t xml:space="preserve"> Stănilești pe Prut. Forțele ruso-moldovene sunt încercuite de turci și tătari, iar </w:t>
      </w:r>
      <w:r w:rsidR="00940E8E">
        <w:rPr>
          <w:rStyle w:val="fontstyle01"/>
          <w:rFonts w:ascii="Times New Roman" w:hAnsi="Times New Roman" w:cs="Times New Roman"/>
        </w:rPr>
        <w:t>ț</w:t>
      </w:r>
      <w:r w:rsidR="006F49EE" w:rsidRPr="00DA2385">
        <w:rPr>
          <w:rStyle w:val="fontstyle01"/>
          <w:rFonts w:ascii="Times New Roman" w:hAnsi="Times New Roman" w:cs="Times New Roman"/>
        </w:rPr>
        <w:t>arul Petru I este constrâns să semneze pacea de la Vadul Hușilor (12/23 iulie 1711). La 13 iulie, armata rusă începea retragerea, iar la 16 iulie Dimitrie Cantemir părăsea definitiv Moldova</w:t>
      </w:r>
      <w:r w:rsidR="00A00A19" w:rsidRPr="00DA2385">
        <w:rPr>
          <w:rStyle w:val="fontstyle01"/>
          <w:rFonts w:ascii="Times New Roman" w:hAnsi="Times New Roman" w:cs="Times New Roman"/>
        </w:rPr>
        <w:t xml:space="preserve">, mistuit de dorul nestins de Țară. Această scurtă invazie rusă s-a încheiat tragic pentru Moldovaː la </w:t>
      </w:r>
      <w:r w:rsidR="000946CE" w:rsidRPr="00DA2385">
        <w:rPr>
          <w:rStyle w:val="fontstyle01"/>
          <w:rFonts w:ascii="Times New Roman" w:hAnsi="Times New Roman" w:cs="Times New Roman"/>
        </w:rPr>
        <w:t>6</w:t>
      </w:r>
      <w:r w:rsidR="00A00A19" w:rsidRPr="00DA2385">
        <w:rPr>
          <w:rStyle w:val="fontstyle01"/>
          <w:rFonts w:ascii="Times New Roman" w:hAnsi="Times New Roman" w:cs="Times New Roman"/>
        </w:rPr>
        <w:t xml:space="preserve"> octombrie, Nicolae Mavrocordat era numit domn al Moldovei și începea regimul fanariot.</w:t>
      </w:r>
      <w:r w:rsidR="00B2321D" w:rsidRPr="00DA2385">
        <w:rPr>
          <w:rStyle w:val="fontstyle01"/>
          <w:rFonts w:ascii="Times New Roman" w:hAnsi="Times New Roman" w:cs="Times New Roman"/>
        </w:rPr>
        <w:t xml:space="preserve">Recunoașterea frontierelor Moldovei pe Nistru, prevăzută în tratatul încheiat între Petru cel Mare și Dimitrie Cantemir în 1711 nu a fost decât un vicleșug pentru a atrage simpatia românilor. </w:t>
      </w:r>
      <w:r w:rsidR="005416BE" w:rsidRPr="00DA2385">
        <w:rPr>
          <w:rStyle w:val="fontstyle01"/>
          <w:rFonts w:ascii="Times New Roman" w:hAnsi="Times New Roman" w:cs="Times New Roman"/>
          <w:i/>
          <w:iCs/>
        </w:rPr>
        <w:t>C</w:t>
      </w:r>
      <w:r w:rsidR="00B630FD" w:rsidRPr="00DA2385">
        <w:rPr>
          <w:rFonts w:ascii="Times New Roman" w:eastAsia="Times New Roman" w:hAnsi="Times New Roman" w:cs="Times New Roman"/>
          <w:i/>
          <w:iCs/>
          <w:sz w:val="24"/>
          <w:szCs w:val="24"/>
          <w:bdr w:val="none" w:sz="0" w:space="0" w:color="auto" w:frame="1"/>
        </w:rPr>
        <w:t xml:space="preserve">ampania </w:t>
      </w:r>
      <w:r w:rsidR="00B630FD" w:rsidRPr="00DA2385">
        <w:rPr>
          <w:rFonts w:ascii="Times New Roman" w:eastAsia="Times New Roman" w:hAnsi="Times New Roman" w:cs="Times New Roman"/>
          <w:i/>
          <w:iCs/>
          <w:noProof w:val="0"/>
          <w:sz w:val="24"/>
          <w:szCs w:val="24"/>
          <w:bdr w:val="none" w:sz="0" w:space="0" w:color="auto" w:frame="1"/>
        </w:rPr>
        <w:t>de la Prut</w:t>
      </w:r>
      <w:r w:rsidR="005416BE" w:rsidRPr="00DA2385">
        <w:rPr>
          <w:rFonts w:ascii="Times New Roman" w:eastAsia="Times New Roman" w:hAnsi="Times New Roman" w:cs="Times New Roman"/>
          <w:noProof w:val="0"/>
          <w:sz w:val="24"/>
          <w:szCs w:val="24"/>
          <w:bdr w:val="none" w:sz="0" w:space="0" w:color="auto" w:frame="1"/>
        </w:rPr>
        <w:t xml:space="preserve">din 1711 </w:t>
      </w:r>
      <w:r w:rsidR="00B630FD" w:rsidRPr="00DA2385">
        <w:rPr>
          <w:rFonts w:ascii="Times New Roman" w:eastAsia="Times New Roman" w:hAnsi="Times New Roman" w:cs="Times New Roman"/>
          <w:sz w:val="24"/>
          <w:szCs w:val="24"/>
          <w:bdr w:val="none" w:sz="0" w:space="0" w:color="auto" w:frame="1"/>
        </w:rPr>
        <w:t xml:space="preserve">estesemniﬁcativă şi prin faptul că a </w:t>
      </w:r>
      <w:r w:rsidR="005416BE" w:rsidRPr="00DA2385">
        <w:rPr>
          <w:rFonts w:ascii="Times New Roman" w:eastAsia="Times New Roman" w:hAnsi="Times New Roman" w:cs="Times New Roman"/>
          <w:sz w:val="24"/>
          <w:szCs w:val="24"/>
          <w:bdr w:val="none" w:sz="0" w:space="0" w:color="auto" w:frame="1"/>
        </w:rPr>
        <w:t xml:space="preserve">fost </w:t>
      </w:r>
      <w:r w:rsidR="00B630FD" w:rsidRPr="00DA2385">
        <w:rPr>
          <w:rFonts w:ascii="Times New Roman" w:eastAsia="Times New Roman" w:hAnsi="Times New Roman" w:cs="Times New Roman"/>
          <w:sz w:val="24"/>
          <w:szCs w:val="24"/>
          <w:bdr w:val="none" w:sz="0" w:space="0" w:color="auto" w:frame="1"/>
        </w:rPr>
        <w:t xml:space="preserve">începutul unei noi concepţii strategice, devenindulterior deﬁnitorie în doctrina militară rusă peparcursul secolului </w:t>
      </w:r>
      <w:r w:rsidR="005416BE" w:rsidRPr="00DA2385">
        <w:rPr>
          <w:rFonts w:ascii="Times New Roman" w:eastAsia="Times New Roman" w:hAnsi="Times New Roman" w:cs="Times New Roman"/>
          <w:sz w:val="24"/>
          <w:szCs w:val="24"/>
          <w:bdr w:val="none" w:sz="0" w:space="0" w:color="auto" w:frame="1"/>
        </w:rPr>
        <w:t xml:space="preserve">al </w:t>
      </w:r>
      <w:r w:rsidR="00B630FD" w:rsidRPr="00DA2385">
        <w:rPr>
          <w:rFonts w:ascii="Times New Roman" w:eastAsia="Times New Roman" w:hAnsi="Times New Roman" w:cs="Times New Roman"/>
          <w:sz w:val="24"/>
          <w:szCs w:val="24"/>
          <w:bdr w:val="none" w:sz="0" w:space="0" w:color="auto" w:frame="1"/>
        </w:rPr>
        <w:t>XVIII</w:t>
      </w:r>
      <w:r w:rsidR="005416BE" w:rsidRPr="00DA2385">
        <w:rPr>
          <w:rFonts w:ascii="Times New Roman" w:eastAsia="Times New Roman" w:hAnsi="Times New Roman" w:cs="Times New Roman"/>
          <w:sz w:val="24"/>
          <w:szCs w:val="24"/>
          <w:bdr w:val="none" w:sz="0" w:space="0" w:color="auto" w:frame="1"/>
        </w:rPr>
        <w:t>-lea și la</w:t>
      </w:r>
      <w:r w:rsidR="00B630FD" w:rsidRPr="00DA2385">
        <w:rPr>
          <w:rFonts w:ascii="Times New Roman" w:eastAsia="Times New Roman" w:hAnsi="Times New Roman" w:cs="Times New Roman"/>
          <w:sz w:val="24"/>
          <w:szCs w:val="24"/>
          <w:bdr w:val="none" w:sz="0" w:space="0" w:color="auto" w:frame="1"/>
        </w:rPr>
        <w:t xml:space="preserve"> începutul sec</w:t>
      </w:r>
      <w:r w:rsidR="005416BE" w:rsidRPr="00DA2385">
        <w:rPr>
          <w:rFonts w:ascii="Times New Roman" w:eastAsia="Times New Roman" w:hAnsi="Times New Roman" w:cs="Times New Roman"/>
          <w:sz w:val="24"/>
          <w:szCs w:val="24"/>
          <w:bdr w:val="none" w:sz="0" w:space="0" w:color="auto" w:frame="1"/>
        </w:rPr>
        <w:t xml:space="preserve">olului al </w:t>
      </w:r>
      <w:r w:rsidR="00B630FD" w:rsidRPr="00DA2385">
        <w:rPr>
          <w:rFonts w:ascii="Times New Roman" w:eastAsia="Times New Roman" w:hAnsi="Times New Roman" w:cs="Times New Roman"/>
          <w:sz w:val="24"/>
          <w:szCs w:val="24"/>
          <w:bdr w:val="none" w:sz="0" w:space="0" w:color="auto" w:frame="1"/>
        </w:rPr>
        <w:t>XI</w:t>
      </w:r>
      <w:r w:rsidR="005416BE" w:rsidRPr="00DA2385">
        <w:rPr>
          <w:rFonts w:ascii="Times New Roman" w:eastAsia="Times New Roman" w:hAnsi="Times New Roman" w:cs="Times New Roman"/>
          <w:sz w:val="24"/>
          <w:szCs w:val="24"/>
          <w:bdr w:val="none" w:sz="0" w:space="0" w:color="auto" w:frame="1"/>
        </w:rPr>
        <w:t>X-lea</w:t>
      </w:r>
      <w:r w:rsidR="00B630FD" w:rsidRPr="00DA2385">
        <w:rPr>
          <w:rFonts w:ascii="Times New Roman" w:eastAsia="Times New Roman" w:hAnsi="Times New Roman" w:cs="Times New Roman"/>
          <w:sz w:val="24"/>
          <w:szCs w:val="24"/>
          <w:bdr w:val="none" w:sz="0" w:space="0" w:color="auto" w:frame="1"/>
        </w:rPr>
        <w:t>,</w:t>
      </w:r>
      <w:r w:rsidR="00B630FD" w:rsidRPr="00DA2385">
        <w:rPr>
          <w:rFonts w:ascii="Times New Roman" w:eastAsia="Times New Roman" w:hAnsi="Times New Roman" w:cs="Times New Roman"/>
          <w:spacing w:val="-15"/>
          <w:sz w:val="24"/>
          <w:szCs w:val="24"/>
          <w:bdr w:val="none" w:sz="0" w:space="0" w:color="auto" w:frame="1"/>
        </w:rPr>
        <w:t>constând în crearea unui</w:t>
      </w:r>
      <w:r w:rsidR="005416BE" w:rsidRPr="00DA2385">
        <w:rPr>
          <w:rFonts w:ascii="Times New Roman" w:eastAsia="Times New Roman" w:hAnsi="Times New Roman" w:cs="Times New Roman"/>
          <w:sz w:val="24"/>
          <w:szCs w:val="24"/>
        </w:rPr>
        <w:t xml:space="preserve"> „</w:t>
      </w:r>
      <w:r w:rsidR="00B630FD" w:rsidRPr="00DA2385">
        <w:rPr>
          <w:rFonts w:ascii="Times New Roman" w:eastAsia="Times New Roman" w:hAnsi="Times New Roman" w:cs="Times New Roman"/>
          <w:sz w:val="24"/>
          <w:szCs w:val="24"/>
          <w:bdr w:val="none" w:sz="0" w:space="0" w:color="auto" w:frame="1"/>
        </w:rPr>
        <w:t>cap de pod</w:t>
      </w:r>
      <w:r w:rsidR="005416BE" w:rsidRPr="00DA2385">
        <w:rPr>
          <w:rFonts w:ascii="Times New Roman" w:eastAsia="Times New Roman" w:hAnsi="Times New Roman" w:cs="Times New Roman"/>
          <w:sz w:val="24"/>
          <w:szCs w:val="24"/>
          <w:bdr w:val="none" w:sz="0" w:space="0" w:color="auto" w:frame="1"/>
        </w:rPr>
        <w:t>”</w:t>
      </w:r>
      <w:r w:rsidR="00B630FD" w:rsidRPr="00DA2385">
        <w:rPr>
          <w:rFonts w:ascii="Times New Roman" w:eastAsia="Times New Roman" w:hAnsi="Times New Roman" w:cs="Times New Roman"/>
          <w:sz w:val="24"/>
          <w:szCs w:val="24"/>
          <w:bdr w:val="none" w:sz="0" w:space="0" w:color="auto" w:frame="1"/>
        </w:rPr>
        <w:t xml:space="preserve"> dunărean</w:t>
      </w:r>
      <w:r w:rsidR="00FF272B" w:rsidRPr="00DA2385">
        <w:rPr>
          <w:rFonts w:ascii="Times New Roman" w:eastAsia="Times New Roman" w:hAnsi="Times New Roman" w:cs="Times New Roman"/>
          <w:sz w:val="24"/>
          <w:szCs w:val="24"/>
          <w:bdr w:val="none" w:sz="0" w:space="0" w:color="auto" w:frame="1"/>
        </w:rPr>
        <w:t xml:space="preserve"> (</w:t>
      </w:r>
      <w:r w:rsidR="00FF272B" w:rsidRPr="00DA2385">
        <w:rPr>
          <w:rFonts w:ascii="Times New Roman" w:eastAsia="Times New Roman" w:hAnsi="Times New Roman" w:cs="Times New Roman"/>
          <w:i/>
          <w:iCs/>
          <w:sz w:val="24"/>
          <w:szCs w:val="24"/>
          <w:bdr w:val="none" w:sz="0" w:space="0" w:color="auto" w:frame="1"/>
        </w:rPr>
        <w:t xml:space="preserve">Testamentul </w:t>
      </w:r>
      <w:r w:rsidR="00296382" w:rsidRPr="00DA2385">
        <w:rPr>
          <w:rFonts w:ascii="Times New Roman" w:eastAsia="Times New Roman" w:hAnsi="Times New Roman" w:cs="Times New Roman"/>
          <w:i/>
          <w:iCs/>
          <w:sz w:val="24"/>
          <w:szCs w:val="24"/>
          <w:bdr w:val="none" w:sz="0" w:space="0" w:color="auto" w:frame="1"/>
        </w:rPr>
        <w:t>lui Petru cel Mare</w:t>
      </w:r>
      <w:r w:rsidR="00D472D0" w:rsidRPr="00DA2385">
        <w:rPr>
          <w:rFonts w:ascii="Times New Roman" w:eastAsia="Times New Roman" w:hAnsi="Times New Roman" w:cs="Times New Roman"/>
          <w:sz w:val="24"/>
          <w:szCs w:val="24"/>
          <w:bdr w:val="none" w:sz="0" w:space="0" w:color="auto" w:frame="1"/>
        </w:rPr>
        <w:t xml:space="preserve">, </w:t>
      </w:r>
      <w:hyperlink r:id="rId8" w:history="1">
        <w:r w:rsidR="00792698" w:rsidRPr="00DA2385">
          <w:rPr>
            <w:rStyle w:val="Hyperlink"/>
            <w:rFonts w:ascii="Times New Roman" w:eastAsia="Times New Roman" w:hAnsi="Times New Roman" w:cs="Times New Roman"/>
            <w:sz w:val="24"/>
            <w:szCs w:val="24"/>
            <w:bdr w:val="none" w:sz="0" w:space="0" w:color="auto" w:frame="1"/>
          </w:rPr>
          <w:t>http://dspace.bcu-iasi.ro/static/web/viewer.html?file=http://dspace.bcu-iasi.ro/bitstream/handle/123456789/19230/BCUIASI_CARTE_IIB12.003_1892.pdf?sequence=2&amp;isAllowed=y</w:t>
        </w:r>
      </w:hyperlink>
      <w:r w:rsidR="00D472D0" w:rsidRPr="00DA2385">
        <w:rPr>
          <w:rFonts w:ascii="Times New Roman" w:eastAsia="Times New Roman" w:hAnsi="Times New Roman" w:cs="Times New Roman"/>
          <w:sz w:val="24"/>
          <w:szCs w:val="24"/>
          <w:bdr w:val="none" w:sz="0" w:space="0" w:color="auto" w:frame="1"/>
        </w:rPr>
        <w:t xml:space="preserve"> ). </w:t>
      </w:r>
      <w:r w:rsidR="00D2347B" w:rsidRPr="00DA2385">
        <w:rPr>
          <w:rFonts w:ascii="Times New Roman" w:eastAsia="Times New Roman" w:hAnsi="Times New Roman" w:cs="Times New Roman"/>
          <w:spacing w:val="-15"/>
          <w:sz w:val="24"/>
          <w:szCs w:val="24"/>
          <w:bdr w:val="none" w:sz="0" w:space="0" w:color="auto" w:frame="1"/>
        </w:rPr>
        <w:t>S</w:t>
      </w:r>
      <w:r w:rsidR="00B630FD" w:rsidRPr="00DA2385">
        <w:rPr>
          <w:rFonts w:ascii="Times New Roman" w:eastAsia="Times New Roman" w:hAnsi="Times New Roman" w:cs="Times New Roman"/>
          <w:spacing w:val="-15"/>
          <w:sz w:val="24"/>
          <w:szCs w:val="24"/>
          <w:bdr w:val="none" w:sz="0" w:space="0" w:color="auto" w:frame="1"/>
        </w:rPr>
        <w:t xml:space="preserve">fârşitulnefast pentru Rusia şi aliaţii săi </w:t>
      </w:r>
      <w:r w:rsidR="00D2347B" w:rsidRPr="00DA2385">
        <w:rPr>
          <w:rFonts w:ascii="Times New Roman" w:eastAsia="Times New Roman" w:hAnsi="Times New Roman" w:cs="Times New Roman"/>
          <w:spacing w:val="-15"/>
          <w:sz w:val="24"/>
          <w:szCs w:val="24"/>
          <w:bdr w:val="none" w:sz="0" w:space="0" w:color="auto" w:frame="1"/>
        </w:rPr>
        <w:t xml:space="preserve">al acestei campanii </w:t>
      </w:r>
      <w:r w:rsidR="00B630FD" w:rsidRPr="00DA2385">
        <w:rPr>
          <w:rFonts w:ascii="Times New Roman" w:eastAsia="Times New Roman" w:hAnsi="Times New Roman" w:cs="Times New Roman"/>
          <w:spacing w:val="-15"/>
          <w:sz w:val="24"/>
          <w:szCs w:val="24"/>
          <w:bdr w:val="none" w:sz="0" w:space="0" w:color="auto" w:frame="1"/>
        </w:rPr>
        <w:t xml:space="preserve">a </w:t>
      </w:r>
      <w:r w:rsidR="005416BE" w:rsidRPr="00DA2385">
        <w:rPr>
          <w:rFonts w:ascii="Times New Roman" w:eastAsia="Times New Roman" w:hAnsi="Times New Roman" w:cs="Times New Roman"/>
          <w:spacing w:val="-15"/>
          <w:sz w:val="24"/>
          <w:szCs w:val="24"/>
          <w:bdr w:val="none" w:sz="0" w:space="0" w:color="auto" w:frame="1"/>
        </w:rPr>
        <w:t>demonstrat neviabilitatea</w:t>
      </w:r>
      <w:r w:rsidR="00DC5292" w:rsidRPr="00DA2385">
        <w:rPr>
          <w:rFonts w:ascii="Times New Roman" w:eastAsia="Times New Roman" w:hAnsi="Times New Roman" w:cs="Times New Roman"/>
          <w:spacing w:val="-15"/>
          <w:sz w:val="24"/>
          <w:szCs w:val="24"/>
          <w:bdr w:val="none" w:sz="0" w:space="0" w:color="auto" w:frame="1"/>
        </w:rPr>
        <w:t xml:space="preserve">, pentru moment, a </w:t>
      </w:r>
      <w:r w:rsidR="005416BE" w:rsidRPr="00DA2385">
        <w:rPr>
          <w:rFonts w:ascii="Times New Roman" w:eastAsia="Times New Roman" w:hAnsi="Times New Roman" w:cs="Times New Roman"/>
          <w:spacing w:val="-15"/>
          <w:sz w:val="24"/>
          <w:szCs w:val="24"/>
          <w:bdr w:val="none" w:sz="0" w:space="0" w:color="auto" w:frame="1"/>
        </w:rPr>
        <w:t xml:space="preserve">unui </w:t>
      </w:r>
      <w:r w:rsidR="00D2347B" w:rsidRPr="00DA2385">
        <w:rPr>
          <w:rFonts w:ascii="Times New Roman" w:eastAsia="Times New Roman" w:hAnsi="Times New Roman" w:cs="Times New Roman"/>
          <w:spacing w:val="-15"/>
          <w:sz w:val="24"/>
          <w:szCs w:val="24"/>
          <w:bdr w:val="none" w:sz="0" w:space="0" w:color="auto" w:frame="1"/>
        </w:rPr>
        <w:t>„</w:t>
      </w:r>
      <w:r w:rsidR="00B630FD" w:rsidRPr="00DA2385">
        <w:rPr>
          <w:rFonts w:ascii="Times New Roman" w:eastAsia="Times New Roman" w:hAnsi="Times New Roman" w:cs="Times New Roman"/>
          <w:spacing w:val="-15"/>
          <w:sz w:val="24"/>
          <w:szCs w:val="24"/>
          <w:bdr w:val="none" w:sz="0" w:space="0" w:color="auto" w:frame="1"/>
        </w:rPr>
        <w:t>război fulger </w:t>
      </w:r>
      <w:r w:rsidR="00D2347B" w:rsidRPr="00DA2385">
        <w:rPr>
          <w:rFonts w:ascii="Times New Roman" w:eastAsia="Times New Roman" w:hAnsi="Times New Roman" w:cs="Times New Roman"/>
          <w:spacing w:val="-15"/>
          <w:sz w:val="24"/>
          <w:szCs w:val="24"/>
          <w:bdr w:val="none" w:sz="0" w:space="0" w:color="auto" w:frame="1"/>
        </w:rPr>
        <w:t>”</w:t>
      </w:r>
      <w:r w:rsidR="00DC5292" w:rsidRPr="00DA2385">
        <w:rPr>
          <w:rFonts w:ascii="Times New Roman" w:eastAsia="Times New Roman" w:hAnsi="Times New Roman" w:cs="Times New Roman"/>
          <w:spacing w:val="-15"/>
          <w:sz w:val="24"/>
          <w:szCs w:val="24"/>
          <w:bdr w:val="none" w:sz="0" w:space="0" w:color="auto" w:frame="1"/>
        </w:rPr>
        <w:t xml:space="preserve"> la Dunăre</w:t>
      </w:r>
      <w:r w:rsidR="00D2347B" w:rsidRPr="00DA2385">
        <w:rPr>
          <w:rFonts w:ascii="Times New Roman" w:eastAsia="Times New Roman" w:hAnsi="Times New Roman" w:cs="Times New Roman"/>
          <w:spacing w:val="-15"/>
          <w:sz w:val="24"/>
          <w:szCs w:val="24"/>
          <w:bdr w:val="none" w:sz="0" w:space="0" w:color="auto" w:frame="1"/>
        </w:rPr>
        <w:t>.</w:t>
      </w:r>
      <w:r w:rsidR="00EE6684" w:rsidRPr="00DA2385">
        <w:rPr>
          <w:rFonts w:ascii="Times New Roman" w:eastAsia="Times New Roman" w:hAnsi="Times New Roman" w:cs="Times New Roman"/>
          <w:spacing w:val="-15"/>
          <w:sz w:val="24"/>
          <w:szCs w:val="24"/>
          <w:bdr w:val="none" w:sz="0" w:space="0" w:color="auto" w:frame="1"/>
        </w:rPr>
        <w:t xml:space="preserve">Unii autori s-au grăbit să vadă în </w:t>
      </w:r>
      <w:r w:rsidR="00042522" w:rsidRPr="00DA2385">
        <w:rPr>
          <w:rFonts w:ascii="Times New Roman" w:eastAsia="Times New Roman" w:hAnsi="Times New Roman" w:cs="Times New Roman"/>
          <w:spacing w:val="-15"/>
          <w:sz w:val="24"/>
          <w:szCs w:val="24"/>
          <w:bdr w:val="none" w:sz="0" w:space="0" w:color="auto" w:frame="1"/>
        </w:rPr>
        <w:t xml:space="preserve">conflictul ruso-turc din 1710-1711 „primul război al românilor la Marea Neagră” (Radu Toma, Dan Hazaparu, </w:t>
      </w:r>
      <w:r w:rsidR="00042522" w:rsidRPr="00DA2385">
        <w:rPr>
          <w:rFonts w:ascii="Times New Roman" w:eastAsia="Times New Roman" w:hAnsi="Times New Roman" w:cs="Times New Roman"/>
          <w:i/>
          <w:iCs/>
          <w:spacing w:val="-15"/>
          <w:sz w:val="24"/>
          <w:szCs w:val="24"/>
          <w:bdr w:val="none" w:sz="0" w:space="0" w:color="auto" w:frame="1"/>
        </w:rPr>
        <w:t>Marea Neagră. Milenii, războaie, imperii</w:t>
      </w:r>
      <w:r w:rsidR="00042522" w:rsidRPr="00DA2385">
        <w:rPr>
          <w:rFonts w:ascii="Times New Roman" w:eastAsia="Times New Roman" w:hAnsi="Times New Roman" w:cs="Times New Roman"/>
          <w:spacing w:val="-15"/>
          <w:sz w:val="24"/>
          <w:szCs w:val="24"/>
          <w:bdr w:val="none" w:sz="0" w:space="0" w:color="auto" w:frame="1"/>
        </w:rPr>
        <w:t xml:space="preserve">, Editura Mica Valahie, București, 2019, p. 55). Noi considerăm însă că acest conflict la care participă românii a fost precedat de un veritabil conflict româno-turc pentru malul vestic al Mării Negre petrecut cu </w:t>
      </w:r>
      <w:r w:rsidR="00DA2385">
        <w:rPr>
          <w:rFonts w:ascii="Times New Roman" w:eastAsia="Times New Roman" w:hAnsi="Times New Roman" w:cs="Times New Roman"/>
          <w:spacing w:val="-15"/>
          <w:sz w:val="24"/>
          <w:szCs w:val="24"/>
          <w:bdr w:val="none" w:sz="0" w:space="0" w:color="auto" w:frame="1"/>
        </w:rPr>
        <w:t xml:space="preserve">peste </w:t>
      </w:r>
      <w:r w:rsidR="00826B9D" w:rsidRPr="00DA2385">
        <w:rPr>
          <w:rFonts w:ascii="Times New Roman" w:eastAsia="Times New Roman" w:hAnsi="Times New Roman" w:cs="Times New Roman"/>
          <w:spacing w:val="-15"/>
          <w:sz w:val="24"/>
          <w:szCs w:val="24"/>
          <w:bdr w:val="none" w:sz="0" w:space="0" w:color="auto" w:frame="1"/>
        </w:rPr>
        <w:t>3</w:t>
      </w:r>
      <w:r w:rsidR="00DA2385">
        <w:rPr>
          <w:rFonts w:ascii="Times New Roman" w:eastAsia="Times New Roman" w:hAnsi="Times New Roman" w:cs="Times New Roman"/>
          <w:spacing w:val="-15"/>
          <w:sz w:val="24"/>
          <w:szCs w:val="24"/>
          <w:bdr w:val="none" w:sz="0" w:space="0" w:color="auto" w:frame="1"/>
        </w:rPr>
        <w:t>0</w:t>
      </w:r>
      <w:r w:rsidR="00826B9D" w:rsidRPr="00DA2385">
        <w:rPr>
          <w:rFonts w:ascii="Times New Roman" w:eastAsia="Times New Roman" w:hAnsi="Times New Roman" w:cs="Times New Roman"/>
          <w:spacing w:val="-15"/>
          <w:sz w:val="24"/>
          <w:szCs w:val="24"/>
          <w:bdr w:val="none" w:sz="0" w:space="0" w:color="auto" w:frame="1"/>
        </w:rPr>
        <w:t xml:space="preserve">0 de ani înainteː în 1388, profitând de moartea despotului Dobrogei, Ivanco, fiul lui Dobrotici, în luptele cu turcii, Mircea cel Bătrân anexează cea mai mare parte a </w:t>
      </w:r>
      <w:r w:rsidR="00826B9D" w:rsidRPr="00DA2385">
        <w:rPr>
          <w:rFonts w:ascii="Times New Roman" w:eastAsia="Times New Roman" w:hAnsi="Times New Roman" w:cs="Times New Roman"/>
          <w:spacing w:val="-15"/>
          <w:sz w:val="24"/>
          <w:szCs w:val="24"/>
          <w:bdr w:val="none" w:sz="0" w:space="0" w:color="auto" w:frame="1"/>
        </w:rPr>
        <w:lastRenderedPageBreak/>
        <w:t xml:space="preserve">pământului dintre Dunăre și Mare la Țara Românească, pentru ca apoi, în 1420, </w:t>
      </w:r>
      <w:r w:rsidR="00A009A6" w:rsidRPr="00DA2385">
        <w:rPr>
          <w:rFonts w:ascii="Times New Roman" w:eastAsia="Times New Roman" w:hAnsi="Times New Roman" w:cs="Times New Roman"/>
          <w:spacing w:val="-15"/>
          <w:sz w:val="24"/>
          <w:szCs w:val="24"/>
          <w:bdr w:val="none" w:sz="0" w:space="0" w:color="auto" w:frame="1"/>
        </w:rPr>
        <w:t xml:space="preserve">ca urmare a campaniei sultanului Mehmed I, Dobrogea să fie cucerită de turci și transformată în provincie de margine a Imperiului Otoman. </w:t>
      </w:r>
    </w:p>
    <w:p w:rsidR="00997DA9" w:rsidRPr="002934D5" w:rsidRDefault="00B2321D" w:rsidP="002934D5">
      <w:pPr>
        <w:spacing w:after="0"/>
        <w:ind w:right="-1" w:firstLine="720"/>
        <w:jc w:val="both"/>
        <w:rPr>
          <w:sz w:val="23"/>
          <w:szCs w:val="23"/>
        </w:rPr>
      </w:pPr>
      <w:r w:rsidRPr="00DA2385">
        <w:rPr>
          <w:rStyle w:val="fontstyle01"/>
          <w:rFonts w:ascii="Times New Roman" w:hAnsi="Times New Roman" w:cs="Times New Roman"/>
        </w:rPr>
        <w:t>În martie 1736</w:t>
      </w:r>
      <w:r w:rsidR="003303DC" w:rsidRPr="00DA2385">
        <w:rPr>
          <w:rStyle w:val="fontstyle01"/>
          <w:rFonts w:ascii="Times New Roman" w:hAnsi="Times New Roman" w:cs="Times New Roman"/>
        </w:rPr>
        <w:t xml:space="preserve"> începe un război ruso-austro-turc, prilej cu care spațiul românesc a cunoscut a doua invazie rusă</w:t>
      </w:r>
      <w:r w:rsidRPr="00DA2385">
        <w:rPr>
          <w:rStyle w:val="fontstyle01"/>
          <w:rFonts w:ascii="Times New Roman" w:hAnsi="Times New Roman" w:cs="Times New Roman"/>
        </w:rPr>
        <w:t xml:space="preserve">. </w:t>
      </w:r>
      <w:r w:rsidR="002963DC" w:rsidRPr="002963DC">
        <w:rPr>
          <w:rFonts w:ascii="Times New Roman" w:hAnsi="Times New Roman" w:cs="Times New Roman"/>
          <w:sz w:val="24"/>
          <w:szCs w:val="24"/>
        </w:rPr>
        <w:t xml:space="preserve">În 1738, ruşii şi-au oprit ofensiva la Nistru, acţiunile majore având loc în Crimeea şi în preajma Oceakovului. Austria şi Rusia au încheiat o alianţă cu Polonia, pentru a-şi putea deplasa trupele prin această ţară, în vederea înaintării spre sud în campaniile următoare. Planul </w:t>
      </w:r>
      <w:r w:rsidR="002963DC">
        <w:rPr>
          <w:rFonts w:ascii="Times New Roman" w:hAnsi="Times New Roman" w:cs="Times New Roman"/>
          <w:sz w:val="24"/>
          <w:szCs w:val="24"/>
        </w:rPr>
        <w:t>feldmareșalului</w:t>
      </w:r>
      <w:r w:rsidR="00BF5C80">
        <w:rPr>
          <w:rFonts w:ascii="Times New Roman" w:hAnsi="Times New Roman" w:cs="Times New Roman"/>
          <w:sz w:val="24"/>
          <w:szCs w:val="24"/>
        </w:rPr>
        <w:t>rus B.C. Münnich</w:t>
      </w:r>
      <w:r w:rsidR="00CD2D5E">
        <w:rPr>
          <w:rFonts w:ascii="Times New Roman" w:hAnsi="Times New Roman" w:cs="Times New Roman"/>
          <w:sz w:val="24"/>
          <w:szCs w:val="24"/>
        </w:rPr>
        <w:t>, comandantul armatei ruse,</w:t>
      </w:r>
      <w:r w:rsidR="002963DC" w:rsidRPr="002963DC">
        <w:rPr>
          <w:rFonts w:ascii="Times New Roman" w:hAnsi="Times New Roman" w:cs="Times New Roman"/>
          <w:sz w:val="24"/>
          <w:szCs w:val="24"/>
        </w:rPr>
        <w:t xml:space="preserve">pentru </w:t>
      </w:r>
      <w:r w:rsidR="00997DA9">
        <w:rPr>
          <w:rFonts w:ascii="Times New Roman" w:hAnsi="Times New Roman" w:cs="Times New Roman"/>
          <w:sz w:val="24"/>
          <w:szCs w:val="24"/>
        </w:rPr>
        <w:t xml:space="preserve">anul </w:t>
      </w:r>
      <w:r w:rsidR="002963DC" w:rsidRPr="002963DC">
        <w:rPr>
          <w:rFonts w:ascii="Times New Roman" w:hAnsi="Times New Roman" w:cs="Times New Roman"/>
          <w:sz w:val="24"/>
          <w:szCs w:val="24"/>
        </w:rPr>
        <w:t>1739 avea ca direcţie principală Ţările Române, obiectivul imediat fiind atacarea Hotinului, iar ca obiectiv de perspectivă, după circumstanţe, campania pentru ocuparea efectivă a Crime</w:t>
      </w:r>
      <w:r w:rsidR="00940E8E">
        <w:rPr>
          <w:rFonts w:ascii="Times New Roman" w:hAnsi="Times New Roman" w:cs="Times New Roman"/>
          <w:sz w:val="24"/>
          <w:szCs w:val="24"/>
        </w:rPr>
        <w:t>e</w:t>
      </w:r>
      <w:r w:rsidR="002963DC" w:rsidRPr="002963DC">
        <w:rPr>
          <w:rFonts w:ascii="Times New Roman" w:hAnsi="Times New Roman" w:cs="Times New Roman"/>
          <w:sz w:val="24"/>
          <w:szCs w:val="24"/>
        </w:rPr>
        <w:t>i.</w:t>
      </w:r>
      <w:r w:rsidR="007B42C1" w:rsidRPr="00997DA9">
        <w:rPr>
          <w:rFonts w:ascii="Times New Roman" w:hAnsi="Times New Roman" w:cs="Times New Roman"/>
          <w:color w:val="242021"/>
          <w:sz w:val="24"/>
          <w:szCs w:val="24"/>
        </w:rPr>
        <w:t xml:space="preserve">În etapa finală, războiul s-a desfășurat și pe teritoriul Moldovei, când, după numeroase operaţii militare purtate în Crimeea și pe teritoriul Ucrainei, armata rusă s-a îndreptat, în luna mai 1739, spre Hotin. </w:t>
      </w:r>
      <w:r w:rsidR="00997DA9" w:rsidRPr="00997DA9">
        <w:rPr>
          <w:rFonts w:ascii="Times New Roman" w:hAnsi="Times New Roman" w:cs="Times New Roman"/>
          <w:sz w:val="24"/>
          <w:szCs w:val="24"/>
        </w:rPr>
        <w:t>La 26 mai, trupele ruse au plecat de la Kiev, înspre Moldova, pe trei coloane, cea comandată de M</w:t>
      </w:r>
      <w:r w:rsidR="00997DA9">
        <w:rPr>
          <w:rFonts w:ascii="Times New Roman" w:hAnsi="Times New Roman" w:cs="Times New Roman"/>
          <w:sz w:val="24"/>
          <w:szCs w:val="24"/>
        </w:rPr>
        <w:t>ü</w:t>
      </w:r>
      <w:r w:rsidR="00997DA9" w:rsidRPr="00997DA9">
        <w:rPr>
          <w:rFonts w:ascii="Times New Roman" w:hAnsi="Times New Roman" w:cs="Times New Roman"/>
          <w:sz w:val="24"/>
          <w:szCs w:val="24"/>
        </w:rPr>
        <w:t>nnich venind prin Polonia. Pentru apărarea ţinuturilor Cernăuţi şi Dorohoi, un corp de 5</w:t>
      </w:r>
      <w:r w:rsidR="00B574FF">
        <w:rPr>
          <w:rFonts w:ascii="Times New Roman" w:hAnsi="Times New Roman" w:cs="Times New Roman"/>
          <w:sz w:val="24"/>
          <w:szCs w:val="24"/>
        </w:rPr>
        <w:t>.</w:t>
      </w:r>
      <w:r w:rsidR="00997DA9" w:rsidRPr="00997DA9">
        <w:rPr>
          <w:rFonts w:ascii="Times New Roman" w:hAnsi="Times New Roman" w:cs="Times New Roman"/>
          <w:sz w:val="24"/>
          <w:szCs w:val="24"/>
        </w:rPr>
        <w:t xml:space="preserve">000 de moldoveni şi 500 de </w:t>
      </w:r>
      <w:r w:rsidR="00C24C87">
        <w:rPr>
          <w:rFonts w:ascii="Times New Roman" w:hAnsi="Times New Roman" w:cs="Times New Roman"/>
          <w:sz w:val="24"/>
          <w:szCs w:val="24"/>
        </w:rPr>
        <w:t>turci</w:t>
      </w:r>
      <w:r w:rsidR="00997DA9" w:rsidRPr="00997DA9">
        <w:rPr>
          <w:rFonts w:ascii="Times New Roman" w:hAnsi="Times New Roman" w:cs="Times New Roman"/>
          <w:sz w:val="24"/>
          <w:szCs w:val="24"/>
        </w:rPr>
        <w:t xml:space="preserve"> au fost adunaţi în tabăra de lângă Galata. Iniţial, acţiunile ruseşti s-au limitat la raiduri la vest de Nistru, pentru rechiziţii sau lovituri rapide, ca în cazul Sorocăi, unde oraşul a fost devastat, garnizoana nimicită, magaziile de provizii şi târgul arse, cazacii responsabili de acestea retrăgându-se apoi fără probleme în Polonia. O grupare rusă a atacat noaptea Cernăuţii şi a nimicit garnizoana de aici. Alte trupe ruseşti au prădat ţinutul Cernăuţilor, parţial cel al Sucevei, au distrus un detaşament românesc pe Prut şi s-au întors în tabără cu pradă bogată.                                                                                                                                     </w:t>
      </w:r>
    </w:p>
    <w:p w:rsidR="00B2321D" w:rsidRDefault="00997DA9" w:rsidP="002F552A">
      <w:pPr>
        <w:spacing w:after="0"/>
        <w:jc w:val="both"/>
        <w:rPr>
          <w:rFonts w:ascii="Times New Roman" w:hAnsi="Times New Roman" w:cs="Times New Roman"/>
          <w:sz w:val="24"/>
          <w:szCs w:val="24"/>
        </w:rPr>
      </w:pPr>
      <w:r>
        <w:rPr>
          <w:rFonts w:ascii="Times New Roman" w:hAnsi="Times New Roman" w:cs="Times New Roman"/>
          <w:sz w:val="24"/>
          <w:szCs w:val="24"/>
        </w:rPr>
        <w:tab/>
      </w:r>
      <w:r w:rsidRPr="00997DA9">
        <w:rPr>
          <w:rFonts w:ascii="Times New Roman" w:hAnsi="Times New Roman" w:cs="Times New Roman"/>
          <w:sz w:val="24"/>
          <w:szCs w:val="24"/>
        </w:rPr>
        <w:t xml:space="preserve"> Hotinul a capitulat la 31 august, după această dată ruşii începând trecerea Prutului şi făcând rechiziţii în ţinuturile Dorohoi, Cernăuţi, Hârlău, Suceava. La începutul lunii septembrie</w:t>
      </w:r>
      <w:r>
        <w:rPr>
          <w:rFonts w:ascii="Times New Roman" w:hAnsi="Times New Roman" w:cs="Times New Roman"/>
          <w:sz w:val="24"/>
          <w:szCs w:val="24"/>
        </w:rPr>
        <w:t xml:space="preserve"> 1739</w:t>
      </w:r>
      <w:r w:rsidRPr="00997DA9">
        <w:rPr>
          <w:rFonts w:ascii="Times New Roman" w:hAnsi="Times New Roman" w:cs="Times New Roman"/>
          <w:sz w:val="24"/>
          <w:szCs w:val="24"/>
        </w:rPr>
        <w:t>, avangarda rusă a ajuns aproape de Iaşi, domn</w:t>
      </w:r>
      <w:r>
        <w:rPr>
          <w:rFonts w:ascii="Times New Roman" w:hAnsi="Times New Roman" w:cs="Times New Roman"/>
          <w:sz w:val="24"/>
          <w:szCs w:val="24"/>
        </w:rPr>
        <w:t>itoru</w:t>
      </w:r>
      <w:r w:rsidRPr="00997DA9">
        <w:rPr>
          <w:rFonts w:ascii="Times New Roman" w:hAnsi="Times New Roman" w:cs="Times New Roman"/>
          <w:sz w:val="24"/>
          <w:szCs w:val="24"/>
        </w:rPr>
        <w:t xml:space="preserve">l Grigore </w:t>
      </w:r>
      <w:r w:rsidR="00BD5CE9">
        <w:rPr>
          <w:rFonts w:ascii="Times New Roman" w:hAnsi="Times New Roman" w:cs="Times New Roman"/>
          <w:sz w:val="24"/>
          <w:szCs w:val="24"/>
        </w:rPr>
        <w:t xml:space="preserve">al II-lea </w:t>
      </w:r>
      <w:r w:rsidRPr="00997DA9">
        <w:rPr>
          <w:rFonts w:ascii="Times New Roman" w:hAnsi="Times New Roman" w:cs="Times New Roman"/>
          <w:sz w:val="24"/>
          <w:szCs w:val="24"/>
        </w:rPr>
        <w:t>Ghica fiind nevoit să se retragă în sudul Moldovei, în locul său formându-se o căimăcămie. Feldmareşalul rus M</w:t>
      </w:r>
      <w:r w:rsidR="00C24C87">
        <w:rPr>
          <w:rFonts w:ascii="Times New Roman" w:hAnsi="Times New Roman" w:cs="Times New Roman"/>
          <w:sz w:val="24"/>
          <w:szCs w:val="24"/>
        </w:rPr>
        <w:t>ü</w:t>
      </w:r>
      <w:r w:rsidRPr="00997DA9">
        <w:rPr>
          <w:rFonts w:ascii="Times New Roman" w:hAnsi="Times New Roman" w:cs="Times New Roman"/>
          <w:sz w:val="24"/>
          <w:szCs w:val="24"/>
        </w:rPr>
        <w:t>nnich s-a instalat în capitala Moldovei, comportându-se ca un adevărat domn al ţării. A ordonat să se traseze planul unei fortificaţii poligonale în jurul oraşului şi a organizat garnizoana capitalei, formată din câteva regimente de infanterie şi husari, plus „Corpul Valah” al lui Constantin Cantemir</w:t>
      </w:r>
      <w:r w:rsidR="00162DBD">
        <w:rPr>
          <w:rFonts w:ascii="Times New Roman" w:hAnsi="Times New Roman" w:cs="Times New Roman"/>
          <w:sz w:val="24"/>
          <w:szCs w:val="24"/>
        </w:rPr>
        <w:t>, fiul lui Antioh Cantemir</w:t>
      </w:r>
      <w:r w:rsidR="00C24C87">
        <w:rPr>
          <w:rFonts w:ascii="Times New Roman" w:hAnsi="Times New Roman" w:cs="Times New Roman"/>
          <w:sz w:val="24"/>
          <w:szCs w:val="24"/>
        </w:rPr>
        <w:t>.</w:t>
      </w:r>
      <w:r w:rsidR="00152242">
        <w:rPr>
          <w:rFonts w:ascii="Times New Roman" w:hAnsi="Times New Roman" w:cs="Times New Roman"/>
          <w:sz w:val="24"/>
          <w:szCs w:val="24"/>
        </w:rPr>
        <w:t xml:space="preserve"> La 13 septembrie, Iașiul este cucerit, rușii coborând apoi asupra orașului Focșani și pătrund în Țara Românească, până la Câmpina. </w:t>
      </w:r>
      <w:r w:rsidR="00162DBD">
        <w:rPr>
          <w:rFonts w:ascii="Times New Roman" w:hAnsi="Times New Roman" w:cs="Times New Roman"/>
          <w:sz w:val="24"/>
          <w:szCs w:val="24"/>
        </w:rPr>
        <w:t>Rușii au evacuat Iașiul abia la 24 octombrie 1739. Prin pacea de la Belgrad, din 18/29 septembrie 1939, Imperiul Habsburgic restituia Oltenia, realipită Țării Românești.</w:t>
      </w:r>
    </w:p>
    <w:p w:rsidR="00162DBD" w:rsidRDefault="00162DBD" w:rsidP="002F552A">
      <w:pPr>
        <w:spacing w:after="0"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ab/>
      </w:r>
      <w:r w:rsidR="00CD2D5E">
        <w:rPr>
          <w:rFonts w:ascii="Times New Roman" w:hAnsi="Times New Roman" w:cs="Times New Roman"/>
          <w:sz w:val="24"/>
          <w:szCs w:val="24"/>
        </w:rPr>
        <w:t>A treia invazie rusă asupra spațiului românesc s-a petrecut în contextul războiului ruso-turc dintre anii 1768-1774. În 1767, țarina Ecaterina a II-a</w:t>
      </w:r>
      <w:r w:rsidR="005B4221">
        <w:rPr>
          <w:rFonts w:ascii="Times New Roman" w:hAnsi="Times New Roman" w:cs="Times New Roman"/>
          <w:sz w:val="24"/>
          <w:szCs w:val="24"/>
        </w:rPr>
        <w:t xml:space="preserve"> (1762-1796)</w:t>
      </w:r>
      <w:r w:rsidR="00CD2D5E">
        <w:rPr>
          <w:rFonts w:ascii="Times New Roman" w:hAnsi="Times New Roman" w:cs="Times New Roman"/>
          <w:sz w:val="24"/>
          <w:szCs w:val="24"/>
        </w:rPr>
        <w:t xml:space="preserve"> a ordonat concentrarea de trupe în zona frontierei cu Principatele Române. </w:t>
      </w:r>
      <w:r w:rsidR="00CD2D5E" w:rsidRPr="00CD2D5E">
        <w:rPr>
          <w:rFonts w:ascii="Times New Roman" w:hAnsi="Times New Roman" w:cs="Times New Roman"/>
          <w:color w:val="000000"/>
          <w:sz w:val="24"/>
          <w:szCs w:val="24"/>
        </w:rPr>
        <w:t>Războiul dintre Rusia şi Imperiul Otoman adevenit inevitabil</w:t>
      </w:r>
      <w:r w:rsidR="00CD2D5E">
        <w:rPr>
          <w:rFonts w:ascii="Times New Roman" w:hAnsi="Times New Roman" w:cs="Times New Roman"/>
          <w:color w:val="000000"/>
          <w:sz w:val="24"/>
          <w:szCs w:val="24"/>
        </w:rPr>
        <w:t>,</w:t>
      </w:r>
      <w:r w:rsidR="00CD2D5E" w:rsidRPr="00CD2D5E">
        <w:rPr>
          <w:rFonts w:ascii="Times New Roman" w:hAnsi="Times New Roman" w:cs="Times New Roman"/>
          <w:color w:val="000000"/>
          <w:sz w:val="24"/>
          <w:szCs w:val="24"/>
        </w:rPr>
        <w:t xml:space="preserve"> după ce în octombrie1768, în căutarea„confederaţilor” de la Bar, o armată ruso-cazacă a intrat pe teritoriulMoldovei</w:t>
      </w:r>
      <w:r w:rsidR="00C008A7">
        <w:rPr>
          <w:rFonts w:ascii="Times New Roman" w:hAnsi="Times New Roman" w:cs="Times New Roman"/>
          <w:color w:val="000000"/>
          <w:sz w:val="24"/>
          <w:szCs w:val="24"/>
        </w:rPr>
        <w:t>,</w:t>
      </w:r>
      <w:r w:rsidR="00CD2D5E" w:rsidRPr="00CD2D5E">
        <w:rPr>
          <w:rFonts w:ascii="Times New Roman" w:hAnsi="Times New Roman" w:cs="Times New Roman"/>
          <w:color w:val="000000"/>
          <w:sz w:val="24"/>
          <w:szCs w:val="24"/>
        </w:rPr>
        <w:t xml:space="preserve"> jefuind micul oraş Balta</w:t>
      </w:r>
      <w:r w:rsidR="00BB7CC4">
        <w:rPr>
          <w:rFonts w:ascii="Times New Roman" w:hAnsi="Times New Roman" w:cs="Times New Roman"/>
          <w:color w:val="000000"/>
          <w:sz w:val="24"/>
          <w:szCs w:val="24"/>
        </w:rPr>
        <w:t>.</w:t>
      </w:r>
      <w:r w:rsidR="00C008A7">
        <w:rPr>
          <w:rFonts w:ascii="Times New Roman" w:hAnsi="Times New Roman" w:cs="Times New Roman"/>
          <w:color w:val="000000"/>
          <w:sz w:val="24"/>
          <w:szCs w:val="24"/>
        </w:rPr>
        <w:t xml:space="preserve"> (</w:t>
      </w:r>
      <w:r w:rsidR="00C008A7" w:rsidRPr="00C008A7">
        <w:rPr>
          <w:rFonts w:ascii="Times New Roman" w:hAnsi="Times New Roman" w:cs="Times New Roman"/>
          <w:color w:val="1C1C1C"/>
          <w:sz w:val="24"/>
          <w:szCs w:val="24"/>
          <w:shd w:val="clear" w:color="auto" w:fill="FFFFFF"/>
        </w:rPr>
        <w:t>În anii 1924–1929, orașul Balta a fost capitala Republicii Sovietice Socialiste Autonome Moldovenești, parte a R</w:t>
      </w:r>
      <w:r w:rsidR="00C008A7">
        <w:rPr>
          <w:rFonts w:ascii="Times New Roman" w:hAnsi="Times New Roman" w:cs="Times New Roman"/>
          <w:color w:val="1C1C1C"/>
          <w:sz w:val="24"/>
          <w:szCs w:val="24"/>
          <w:shd w:val="clear" w:color="auto" w:fill="FFFFFF"/>
        </w:rPr>
        <w:t xml:space="preserve">epublicii </w:t>
      </w:r>
      <w:r w:rsidR="00C008A7" w:rsidRPr="00C008A7">
        <w:rPr>
          <w:rFonts w:ascii="Times New Roman" w:hAnsi="Times New Roman" w:cs="Times New Roman"/>
          <w:color w:val="1C1C1C"/>
          <w:sz w:val="24"/>
          <w:szCs w:val="24"/>
          <w:shd w:val="clear" w:color="auto" w:fill="FFFFFF"/>
        </w:rPr>
        <w:t>S</w:t>
      </w:r>
      <w:r w:rsidR="00C008A7">
        <w:rPr>
          <w:rFonts w:ascii="Times New Roman" w:hAnsi="Times New Roman" w:cs="Times New Roman"/>
          <w:color w:val="1C1C1C"/>
          <w:sz w:val="24"/>
          <w:szCs w:val="24"/>
          <w:shd w:val="clear" w:color="auto" w:fill="FFFFFF"/>
        </w:rPr>
        <w:t xml:space="preserve">ovietice </w:t>
      </w:r>
      <w:r w:rsidR="00C008A7" w:rsidRPr="00C008A7">
        <w:rPr>
          <w:rFonts w:ascii="Times New Roman" w:hAnsi="Times New Roman" w:cs="Times New Roman"/>
          <w:color w:val="1C1C1C"/>
          <w:sz w:val="24"/>
          <w:szCs w:val="24"/>
          <w:shd w:val="clear" w:color="auto" w:fill="FFFFFF"/>
        </w:rPr>
        <w:t>S</w:t>
      </w:r>
      <w:r w:rsidR="00C008A7">
        <w:rPr>
          <w:rFonts w:ascii="Times New Roman" w:hAnsi="Times New Roman" w:cs="Times New Roman"/>
          <w:color w:val="1C1C1C"/>
          <w:sz w:val="24"/>
          <w:szCs w:val="24"/>
          <w:shd w:val="clear" w:color="auto" w:fill="FFFFFF"/>
        </w:rPr>
        <w:t>ocialiste</w:t>
      </w:r>
      <w:r w:rsidR="00C008A7" w:rsidRPr="00C008A7">
        <w:rPr>
          <w:rFonts w:ascii="Times New Roman" w:hAnsi="Times New Roman" w:cs="Times New Roman"/>
          <w:color w:val="1C1C1C"/>
          <w:sz w:val="24"/>
          <w:szCs w:val="24"/>
          <w:shd w:val="clear" w:color="auto" w:fill="FFFFFF"/>
        </w:rPr>
        <w:t xml:space="preserve"> Ucrainene. După proclamarea R</w:t>
      </w:r>
      <w:r w:rsidR="00A93371">
        <w:rPr>
          <w:rFonts w:ascii="Times New Roman" w:hAnsi="Times New Roman" w:cs="Times New Roman"/>
          <w:color w:val="1C1C1C"/>
          <w:sz w:val="24"/>
          <w:szCs w:val="24"/>
          <w:shd w:val="clear" w:color="auto" w:fill="FFFFFF"/>
        </w:rPr>
        <w:t xml:space="preserve">epublicii </w:t>
      </w:r>
      <w:r w:rsidR="00C008A7" w:rsidRPr="00C008A7">
        <w:rPr>
          <w:rFonts w:ascii="Times New Roman" w:hAnsi="Times New Roman" w:cs="Times New Roman"/>
          <w:color w:val="1C1C1C"/>
          <w:sz w:val="24"/>
          <w:szCs w:val="24"/>
          <w:shd w:val="clear" w:color="auto" w:fill="FFFFFF"/>
        </w:rPr>
        <w:t>S</w:t>
      </w:r>
      <w:r w:rsidR="00A93371">
        <w:rPr>
          <w:rFonts w:ascii="Times New Roman" w:hAnsi="Times New Roman" w:cs="Times New Roman"/>
          <w:color w:val="1C1C1C"/>
          <w:sz w:val="24"/>
          <w:szCs w:val="24"/>
          <w:shd w:val="clear" w:color="auto" w:fill="FFFFFF"/>
        </w:rPr>
        <w:t xml:space="preserve">ovietice </w:t>
      </w:r>
      <w:r w:rsidR="00C008A7" w:rsidRPr="00C008A7">
        <w:rPr>
          <w:rFonts w:ascii="Times New Roman" w:hAnsi="Times New Roman" w:cs="Times New Roman"/>
          <w:color w:val="1C1C1C"/>
          <w:sz w:val="24"/>
          <w:szCs w:val="24"/>
          <w:shd w:val="clear" w:color="auto" w:fill="FFFFFF"/>
        </w:rPr>
        <w:t>S</w:t>
      </w:r>
      <w:r w:rsidR="00A93371">
        <w:rPr>
          <w:rFonts w:ascii="Times New Roman" w:hAnsi="Times New Roman" w:cs="Times New Roman"/>
          <w:color w:val="1C1C1C"/>
          <w:sz w:val="24"/>
          <w:szCs w:val="24"/>
          <w:shd w:val="clear" w:color="auto" w:fill="FFFFFF"/>
        </w:rPr>
        <w:t xml:space="preserve">ocialiste </w:t>
      </w:r>
      <w:r w:rsidR="00C008A7" w:rsidRPr="00C008A7">
        <w:rPr>
          <w:rFonts w:ascii="Times New Roman" w:hAnsi="Times New Roman" w:cs="Times New Roman"/>
          <w:color w:val="1C1C1C"/>
          <w:sz w:val="24"/>
          <w:szCs w:val="24"/>
          <w:shd w:val="clear" w:color="auto" w:fill="FFFFFF"/>
        </w:rPr>
        <w:t>M</w:t>
      </w:r>
      <w:r w:rsidR="00A93371">
        <w:rPr>
          <w:rFonts w:ascii="Times New Roman" w:hAnsi="Times New Roman" w:cs="Times New Roman"/>
          <w:color w:val="1C1C1C"/>
          <w:sz w:val="24"/>
          <w:szCs w:val="24"/>
          <w:shd w:val="clear" w:color="auto" w:fill="FFFFFF"/>
        </w:rPr>
        <w:t>oldovenești</w:t>
      </w:r>
      <w:r w:rsidR="00C008A7" w:rsidRPr="00C008A7">
        <w:rPr>
          <w:rFonts w:ascii="Times New Roman" w:hAnsi="Times New Roman" w:cs="Times New Roman"/>
          <w:color w:val="1C1C1C"/>
          <w:sz w:val="24"/>
          <w:szCs w:val="24"/>
          <w:shd w:val="clear" w:color="auto" w:fill="FFFFFF"/>
        </w:rPr>
        <w:t xml:space="preserve"> în 1940, regiunea Balta a fost scoasă din componența republicii moldovenești și a fost trecută în cadrul Ucrainei</w:t>
      </w:r>
      <w:r w:rsidR="00CD2D5E" w:rsidRPr="00C008A7">
        <w:rPr>
          <w:rFonts w:ascii="Times New Roman" w:hAnsi="Times New Roman" w:cs="Times New Roman"/>
          <w:color w:val="000000"/>
          <w:sz w:val="24"/>
          <w:szCs w:val="24"/>
        </w:rPr>
        <w:t>.</w:t>
      </w:r>
      <w:r w:rsidR="00C008A7" w:rsidRPr="00C008A7">
        <w:rPr>
          <w:rFonts w:ascii="Times New Roman" w:hAnsi="Times New Roman" w:cs="Times New Roman"/>
          <w:sz w:val="24"/>
          <w:szCs w:val="24"/>
        </w:rPr>
        <w:t xml:space="preserve">În prezent, </w:t>
      </w:r>
      <w:r w:rsidR="00C008A7" w:rsidRPr="00C008A7">
        <w:rPr>
          <w:rFonts w:ascii="Times New Roman" w:hAnsi="Times New Roman" w:cs="Times New Roman"/>
          <w:color w:val="1C1C1C"/>
          <w:sz w:val="24"/>
          <w:szCs w:val="24"/>
          <w:shd w:val="clear" w:color="auto" w:fill="FFFFFF"/>
        </w:rPr>
        <w:t>orașul Balta este centrul administrativ al raionului cu același nume și se află la 218 km de capitala regiunii, Odes</w:t>
      </w:r>
      <w:r w:rsidR="00A93371">
        <w:rPr>
          <w:rFonts w:ascii="Times New Roman" w:hAnsi="Times New Roman" w:cs="Times New Roman"/>
          <w:color w:val="1C1C1C"/>
          <w:sz w:val="24"/>
          <w:szCs w:val="24"/>
          <w:shd w:val="clear" w:color="auto" w:fill="FFFFFF"/>
        </w:rPr>
        <w:t>s</w:t>
      </w:r>
      <w:r w:rsidR="00C008A7" w:rsidRPr="00C008A7">
        <w:rPr>
          <w:rFonts w:ascii="Times New Roman" w:hAnsi="Times New Roman" w:cs="Times New Roman"/>
          <w:color w:val="1C1C1C"/>
          <w:sz w:val="24"/>
          <w:szCs w:val="24"/>
          <w:shd w:val="clear" w:color="auto" w:fill="FFFFFF"/>
        </w:rPr>
        <w:t>a</w:t>
      </w:r>
      <w:r w:rsidR="00A93371">
        <w:rPr>
          <w:rFonts w:ascii="Times New Roman" w:hAnsi="Times New Roman" w:cs="Times New Roman"/>
          <w:color w:val="1C1C1C"/>
          <w:sz w:val="24"/>
          <w:szCs w:val="24"/>
          <w:shd w:val="clear" w:color="auto" w:fill="FFFFFF"/>
        </w:rPr>
        <w:t>)</w:t>
      </w:r>
      <w:r w:rsidR="00C008A7" w:rsidRPr="00C008A7">
        <w:rPr>
          <w:rFonts w:ascii="Times New Roman" w:hAnsi="Times New Roman" w:cs="Times New Roman"/>
          <w:color w:val="1C1C1C"/>
          <w:sz w:val="24"/>
          <w:szCs w:val="24"/>
          <w:shd w:val="clear" w:color="auto" w:fill="FFFFFF"/>
        </w:rPr>
        <w:t>.</w:t>
      </w:r>
      <w:r w:rsidR="00AE263B">
        <w:rPr>
          <w:rFonts w:ascii="Times New Roman" w:hAnsi="Times New Roman" w:cs="Times New Roman"/>
          <w:sz w:val="24"/>
          <w:szCs w:val="24"/>
        </w:rPr>
        <w:t>„</w:t>
      </w:r>
      <w:r w:rsidR="00AE263B" w:rsidRPr="00AE263B">
        <w:rPr>
          <w:rFonts w:ascii="Times New Roman" w:hAnsi="Times New Roman" w:cs="Times New Roman"/>
          <w:sz w:val="24"/>
          <w:szCs w:val="24"/>
        </w:rPr>
        <w:t xml:space="preserve">Confederația de la Bar” </w:t>
      </w:r>
      <w:r w:rsidR="00AE263B">
        <w:rPr>
          <w:rFonts w:ascii="Times New Roman" w:hAnsi="Times New Roman" w:cs="Times New Roman"/>
          <w:sz w:val="24"/>
          <w:szCs w:val="24"/>
        </w:rPr>
        <w:t xml:space="preserve">a fost </w:t>
      </w:r>
      <w:r w:rsidR="00AE263B" w:rsidRPr="00AE263B">
        <w:rPr>
          <w:rFonts w:ascii="Times New Roman" w:hAnsi="Times New Roman" w:cs="Times New Roman"/>
          <w:sz w:val="24"/>
          <w:szCs w:val="24"/>
          <w:shd w:val="clear" w:color="auto" w:fill="FFFFFF"/>
        </w:rPr>
        <w:t>o asociație de </w:t>
      </w:r>
      <w:hyperlink r:id="rId9" w:tooltip="Szlachta" w:history="1">
        <w:r w:rsidR="00AE263B" w:rsidRPr="00AE263B">
          <w:rPr>
            <w:rFonts w:ascii="Times New Roman" w:hAnsi="Times New Roman" w:cs="Times New Roman"/>
            <w:sz w:val="24"/>
            <w:szCs w:val="24"/>
            <w:shd w:val="clear" w:color="auto" w:fill="FFFFFF"/>
          </w:rPr>
          <w:t>nobili polonezi</w:t>
        </w:r>
      </w:hyperlink>
      <w:r w:rsidR="00AE263B" w:rsidRPr="00AE263B">
        <w:rPr>
          <w:rFonts w:ascii="Times New Roman" w:hAnsi="Times New Roman" w:cs="Times New Roman"/>
          <w:sz w:val="24"/>
          <w:szCs w:val="24"/>
          <w:shd w:val="clear" w:color="auto" w:fill="FFFFFF"/>
        </w:rPr>
        <w:t> formată</w:t>
      </w:r>
      <w:r w:rsidR="00AE263B">
        <w:rPr>
          <w:rFonts w:ascii="Times New Roman" w:hAnsi="Times New Roman" w:cs="Times New Roman"/>
          <w:sz w:val="24"/>
          <w:szCs w:val="24"/>
          <w:shd w:val="clear" w:color="auto" w:fill="FFFFFF"/>
        </w:rPr>
        <w:t xml:space="preserve"> în orașul</w:t>
      </w:r>
      <w:r w:rsidR="00AE263B" w:rsidRPr="00AE263B">
        <w:rPr>
          <w:rFonts w:ascii="Times New Roman" w:hAnsi="Times New Roman" w:cs="Times New Roman"/>
          <w:sz w:val="24"/>
          <w:szCs w:val="24"/>
          <w:shd w:val="clear" w:color="auto" w:fill="FFFFFF"/>
        </w:rPr>
        <w:t> </w:t>
      </w:r>
      <w:hyperlink r:id="rId10" w:tooltip="Bar (Ucraina)" w:history="1">
        <w:r w:rsidR="00AE263B" w:rsidRPr="00AE263B">
          <w:rPr>
            <w:rFonts w:ascii="Times New Roman" w:hAnsi="Times New Roman" w:cs="Times New Roman"/>
            <w:sz w:val="24"/>
            <w:szCs w:val="24"/>
            <w:shd w:val="clear" w:color="auto" w:fill="FFFFFF"/>
          </w:rPr>
          <w:t>Bar</w:t>
        </w:r>
      </w:hyperlink>
      <w:r w:rsidR="00AE263B" w:rsidRPr="00AE263B">
        <w:rPr>
          <w:rFonts w:ascii="Times New Roman" w:hAnsi="Times New Roman" w:cs="Times New Roman"/>
          <w:sz w:val="24"/>
          <w:szCs w:val="24"/>
          <w:shd w:val="clear" w:color="auto" w:fill="FFFFFF"/>
        </w:rPr>
        <w:t>,din </w:t>
      </w:r>
      <w:hyperlink r:id="rId11" w:tooltip="Podolia" w:history="1">
        <w:r w:rsidR="00AE263B" w:rsidRPr="00AE263B">
          <w:rPr>
            <w:rFonts w:ascii="Times New Roman" w:hAnsi="Times New Roman" w:cs="Times New Roman"/>
            <w:sz w:val="24"/>
            <w:szCs w:val="24"/>
            <w:shd w:val="clear" w:color="auto" w:fill="FFFFFF"/>
          </w:rPr>
          <w:t>Podolia</w:t>
        </w:r>
      </w:hyperlink>
      <w:r w:rsidR="00AE263B" w:rsidRPr="00AE263B">
        <w:rPr>
          <w:rFonts w:ascii="Times New Roman" w:hAnsi="Times New Roman" w:cs="Times New Roman"/>
          <w:sz w:val="24"/>
          <w:szCs w:val="24"/>
          <w:shd w:val="clear" w:color="auto" w:fill="FFFFFF"/>
        </w:rPr>
        <w:t>, în 1768</w:t>
      </w:r>
      <w:r w:rsidR="00AE263B">
        <w:rPr>
          <w:rFonts w:ascii="Times New Roman" w:hAnsi="Times New Roman" w:cs="Times New Roman"/>
          <w:sz w:val="24"/>
          <w:szCs w:val="24"/>
          <w:shd w:val="clear" w:color="auto" w:fill="FFFFFF"/>
        </w:rPr>
        <w:t>,</w:t>
      </w:r>
      <w:r w:rsidR="00AE263B" w:rsidRPr="00AE263B">
        <w:rPr>
          <w:rFonts w:ascii="Times New Roman" w:hAnsi="Times New Roman" w:cs="Times New Roman"/>
          <w:sz w:val="24"/>
          <w:szCs w:val="24"/>
          <w:shd w:val="clear" w:color="auto" w:fill="FFFFFF"/>
        </w:rPr>
        <w:t xml:space="preserve"> pentru a apăra independența internă și externăa </w:t>
      </w:r>
      <w:hyperlink r:id="rId12" w:tooltip="Confederația polono-lituaniană" w:history="1">
        <w:r w:rsidR="00AE263B" w:rsidRPr="00AE263B">
          <w:rPr>
            <w:rFonts w:ascii="Times New Roman" w:hAnsi="Times New Roman" w:cs="Times New Roman"/>
            <w:sz w:val="24"/>
            <w:szCs w:val="24"/>
            <w:shd w:val="clear" w:color="auto" w:fill="FFFFFF"/>
          </w:rPr>
          <w:t>Confederației polono-lituaniene</w:t>
        </w:r>
      </w:hyperlink>
      <w:r w:rsidR="00AE263B" w:rsidRPr="00AE263B">
        <w:rPr>
          <w:rFonts w:ascii="Times New Roman" w:hAnsi="Times New Roman" w:cs="Times New Roman"/>
          <w:sz w:val="24"/>
          <w:szCs w:val="24"/>
          <w:shd w:val="clear" w:color="auto" w:fill="FFFFFF"/>
        </w:rPr>
        <w:t> împotriva agresiun</w:t>
      </w:r>
      <w:r w:rsidR="00AE263B">
        <w:rPr>
          <w:rFonts w:ascii="Times New Roman" w:hAnsi="Times New Roman" w:cs="Times New Roman"/>
          <w:sz w:val="24"/>
          <w:szCs w:val="24"/>
          <w:shd w:val="clear" w:color="auto" w:fill="FFFFFF"/>
        </w:rPr>
        <w:t xml:space="preserve">ii </w:t>
      </w:r>
      <w:hyperlink r:id="rId13" w:tooltip="Imperiul Rus" w:history="1">
        <w:r w:rsidR="00AE263B" w:rsidRPr="00AE263B">
          <w:rPr>
            <w:rFonts w:ascii="Times New Roman" w:hAnsi="Times New Roman" w:cs="Times New Roman"/>
            <w:sz w:val="24"/>
            <w:szCs w:val="24"/>
            <w:shd w:val="clear" w:color="auto" w:fill="FFFFFF"/>
          </w:rPr>
          <w:t xml:space="preserve">Imperiului </w:t>
        </w:r>
        <w:r w:rsidR="00AE263B">
          <w:rPr>
            <w:rFonts w:ascii="Times New Roman" w:hAnsi="Times New Roman" w:cs="Times New Roman"/>
            <w:sz w:val="24"/>
            <w:szCs w:val="24"/>
            <w:shd w:val="clear" w:color="auto" w:fill="FFFFFF"/>
          </w:rPr>
          <w:t>Țarist</w:t>
        </w:r>
      </w:hyperlink>
      <w:r w:rsidR="00AE263B" w:rsidRPr="00AE263B">
        <w:rPr>
          <w:rFonts w:ascii="Times New Roman" w:hAnsi="Times New Roman" w:cs="Times New Roman"/>
          <w:sz w:val="24"/>
          <w:szCs w:val="24"/>
          <w:shd w:val="clear" w:color="auto" w:fill="FFFFFF"/>
        </w:rPr>
        <w:t>și împotriva regelui </w:t>
      </w:r>
      <w:hyperlink r:id="rId14" w:tooltip="Stanisław August Poniatowski" w:history="1">
        <w:r w:rsidR="00AE263B" w:rsidRPr="00AE263B">
          <w:rPr>
            <w:rFonts w:ascii="Times New Roman" w:hAnsi="Times New Roman" w:cs="Times New Roman"/>
            <w:sz w:val="24"/>
            <w:szCs w:val="24"/>
            <w:shd w:val="clear" w:color="auto" w:fill="FFFFFF"/>
          </w:rPr>
          <w:t>Stanisław August Poniatowski</w:t>
        </w:r>
      </w:hyperlink>
      <w:r w:rsidR="00AE263B">
        <w:rPr>
          <w:rFonts w:ascii="Times New Roman" w:hAnsi="Times New Roman" w:cs="Times New Roman"/>
          <w:sz w:val="24"/>
          <w:szCs w:val="24"/>
          <w:shd w:val="clear" w:color="auto" w:fill="FFFFFF"/>
        </w:rPr>
        <w:t>, considerat o marionetă a rușilor.</w:t>
      </w:r>
      <w:r w:rsidR="004C002D" w:rsidRPr="004C002D">
        <w:rPr>
          <w:rFonts w:ascii="Times New Roman" w:hAnsi="Times New Roman" w:cs="Times New Roman"/>
          <w:sz w:val="24"/>
          <w:szCs w:val="24"/>
          <w:shd w:val="clear" w:color="auto" w:fill="FFFFFF"/>
        </w:rPr>
        <w:t xml:space="preserve">Cum </w:t>
      </w:r>
      <w:r w:rsidR="004C002D" w:rsidRPr="004C002D">
        <w:rPr>
          <w:rFonts w:ascii="Times New Roman" w:hAnsi="Times New Roman" w:cs="Times New Roman"/>
          <w:color w:val="000000"/>
          <w:sz w:val="24"/>
          <w:szCs w:val="24"/>
        </w:rPr>
        <w:t xml:space="preserve">Polonia reprezentapentru </w:t>
      </w:r>
      <w:r w:rsidR="004C002D">
        <w:rPr>
          <w:rFonts w:ascii="Times New Roman" w:hAnsi="Times New Roman" w:cs="Times New Roman"/>
          <w:color w:val="000000"/>
          <w:sz w:val="24"/>
          <w:szCs w:val="24"/>
        </w:rPr>
        <w:t>Franța</w:t>
      </w:r>
      <w:r w:rsidR="004C002D" w:rsidRPr="004C002D">
        <w:rPr>
          <w:rFonts w:ascii="Times New Roman" w:hAnsi="Times New Roman" w:cs="Times New Roman"/>
          <w:color w:val="000000"/>
          <w:sz w:val="24"/>
          <w:szCs w:val="24"/>
        </w:rPr>
        <w:t xml:space="preserve"> un important obiectiv al politicii sale externe</w:t>
      </w:r>
      <w:r w:rsidR="004C002D">
        <w:rPr>
          <w:rFonts w:ascii="Times New Roman" w:hAnsi="Times New Roman" w:cs="Times New Roman"/>
          <w:color w:val="000000"/>
          <w:sz w:val="24"/>
          <w:szCs w:val="24"/>
        </w:rPr>
        <w:t xml:space="preserve">, </w:t>
      </w:r>
      <w:r w:rsidR="004C002D" w:rsidRPr="004C002D">
        <w:rPr>
          <w:rFonts w:ascii="Times New Roman" w:hAnsi="Times New Roman" w:cs="Times New Roman"/>
          <w:color w:val="000000"/>
          <w:sz w:val="24"/>
          <w:szCs w:val="24"/>
        </w:rPr>
        <w:t xml:space="preserve">după 1768, </w:t>
      </w:r>
      <w:r w:rsidR="0056596B">
        <w:rPr>
          <w:rFonts w:ascii="Times New Roman" w:hAnsi="Times New Roman" w:cs="Times New Roman"/>
          <w:color w:val="000000"/>
          <w:sz w:val="24"/>
          <w:szCs w:val="24"/>
        </w:rPr>
        <w:t>„</w:t>
      </w:r>
      <w:r w:rsidR="004C002D" w:rsidRPr="004C002D">
        <w:rPr>
          <w:rFonts w:ascii="Times New Roman" w:hAnsi="Times New Roman" w:cs="Times New Roman"/>
          <w:color w:val="000000"/>
          <w:sz w:val="24"/>
          <w:szCs w:val="24"/>
        </w:rPr>
        <w:t>Confederaţia de la Bar</w:t>
      </w:r>
      <w:r w:rsidR="0056596B">
        <w:rPr>
          <w:rFonts w:ascii="Times New Roman" w:hAnsi="Times New Roman" w:cs="Times New Roman"/>
          <w:color w:val="000000"/>
          <w:sz w:val="24"/>
          <w:szCs w:val="24"/>
        </w:rPr>
        <w:t>”</w:t>
      </w:r>
      <w:r w:rsidR="004C002D" w:rsidRPr="004C002D">
        <w:rPr>
          <w:rFonts w:ascii="Times New Roman" w:hAnsi="Times New Roman" w:cs="Times New Roman"/>
          <w:color w:val="000000"/>
          <w:sz w:val="24"/>
          <w:szCs w:val="24"/>
        </w:rPr>
        <w:t xml:space="preserve"> abeneficiat de numeroase subsidii din partea Franţei</w:t>
      </w:r>
      <w:r w:rsidR="004C002D">
        <w:rPr>
          <w:rFonts w:ascii="Times New Roman" w:hAnsi="Times New Roman" w:cs="Times New Roman"/>
          <w:color w:val="000000"/>
          <w:sz w:val="24"/>
          <w:szCs w:val="24"/>
        </w:rPr>
        <w:t xml:space="preserve"> (Mircea Brie, Ioan Horga, </w:t>
      </w:r>
      <w:r w:rsidR="004C002D" w:rsidRPr="00E23DC2">
        <w:rPr>
          <w:rFonts w:ascii="Times New Roman" w:hAnsi="Times New Roman" w:cs="Times New Roman"/>
          <w:i/>
          <w:iCs/>
          <w:color w:val="000000"/>
          <w:sz w:val="24"/>
          <w:szCs w:val="24"/>
        </w:rPr>
        <w:t xml:space="preserve">Relațiile internaționale de la echilibru la sfârșitul concertului european. Secolul XVII-începutul </w:t>
      </w:r>
      <w:r w:rsidR="004C002D" w:rsidRPr="00E23DC2">
        <w:rPr>
          <w:rFonts w:ascii="Times New Roman" w:hAnsi="Times New Roman" w:cs="Times New Roman"/>
          <w:i/>
          <w:iCs/>
          <w:color w:val="000000"/>
          <w:sz w:val="24"/>
          <w:szCs w:val="24"/>
        </w:rPr>
        <w:lastRenderedPageBreak/>
        <w:t>secolului XX</w:t>
      </w:r>
      <w:r w:rsidR="004C002D">
        <w:rPr>
          <w:rFonts w:ascii="Times New Roman" w:hAnsi="Times New Roman" w:cs="Times New Roman"/>
          <w:color w:val="000000"/>
          <w:sz w:val="24"/>
          <w:szCs w:val="24"/>
        </w:rPr>
        <w:t xml:space="preserve">, </w:t>
      </w:r>
      <w:r w:rsidR="00E23DC2">
        <w:rPr>
          <w:rFonts w:ascii="Times New Roman" w:hAnsi="Times New Roman" w:cs="Times New Roman"/>
          <w:color w:val="000000"/>
          <w:sz w:val="24"/>
          <w:szCs w:val="24"/>
        </w:rPr>
        <w:t>ed. a II-a revizuită și adăugită, Editura Universității din Oradea, 2009, p</w:t>
      </w:r>
      <w:r w:rsidR="004C002D" w:rsidRPr="004C002D">
        <w:rPr>
          <w:rFonts w:ascii="Times New Roman" w:hAnsi="Times New Roman" w:cs="Times New Roman"/>
          <w:color w:val="000000"/>
          <w:sz w:val="24"/>
          <w:szCs w:val="24"/>
        </w:rPr>
        <w:t>.</w:t>
      </w:r>
      <w:r w:rsidR="00E23DC2">
        <w:rPr>
          <w:rFonts w:ascii="Times New Roman" w:hAnsi="Times New Roman" w:cs="Times New Roman"/>
          <w:color w:val="000000"/>
          <w:sz w:val="24"/>
          <w:szCs w:val="24"/>
        </w:rPr>
        <w:t xml:space="preserve"> 197).</w:t>
      </w:r>
      <w:r w:rsidR="0056596B">
        <w:rPr>
          <w:rFonts w:ascii="Times New Roman" w:hAnsi="Times New Roman" w:cs="Times New Roman"/>
          <w:color w:val="000000"/>
          <w:sz w:val="24"/>
          <w:szCs w:val="24"/>
        </w:rPr>
        <w:t xml:space="preserve"> În 1770, Moldova și Țara Românească sunt ocupate în întregime de trupele ruse.</w:t>
      </w:r>
      <w:r w:rsidR="003D31BF">
        <w:rPr>
          <w:rFonts w:ascii="Times New Roman" w:hAnsi="Times New Roman" w:cs="Times New Roman"/>
          <w:color w:val="000000"/>
          <w:sz w:val="24"/>
          <w:szCs w:val="24"/>
        </w:rPr>
        <w:t xml:space="preserve"> În 7 și 21 iulie</w:t>
      </w:r>
      <w:r w:rsidR="00701017">
        <w:rPr>
          <w:rFonts w:ascii="Times New Roman" w:hAnsi="Times New Roman" w:cs="Times New Roman"/>
          <w:color w:val="000000"/>
          <w:sz w:val="24"/>
          <w:szCs w:val="24"/>
        </w:rPr>
        <w:t xml:space="preserve"> 1770</w:t>
      </w:r>
      <w:r w:rsidR="003D31BF">
        <w:rPr>
          <w:rFonts w:ascii="Times New Roman" w:hAnsi="Times New Roman" w:cs="Times New Roman"/>
          <w:color w:val="000000"/>
          <w:sz w:val="24"/>
          <w:szCs w:val="24"/>
        </w:rPr>
        <w:t xml:space="preserve">, în bătăliile de la Larga și Cahul, armata rusă condusă de </w:t>
      </w:r>
      <w:r w:rsidR="00701017">
        <w:rPr>
          <w:rFonts w:ascii="Times New Roman" w:hAnsi="Times New Roman" w:cs="Times New Roman"/>
          <w:color w:val="000000"/>
          <w:sz w:val="24"/>
          <w:szCs w:val="24"/>
        </w:rPr>
        <w:t xml:space="preserve">mareșalul Rumeanțev îi zdrobește pe turci. După tratativele ruso-turce eșuate de la Focșani și București (1772-1773), rușii îl silesc pe noul sultan Abdul Hamid I </w:t>
      </w:r>
      <w:r w:rsidR="005B4221">
        <w:rPr>
          <w:rFonts w:ascii="Times New Roman" w:hAnsi="Times New Roman" w:cs="Times New Roman"/>
          <w:color w:val="000000"/>
          <w:sz w:val="24"/>
          <w:szCs w:val="24"/>
        </w:rPr>
        <w:t xml:space="preserve">(1774-1789) </w:t>
      </w:r>
      <w:r w:rsidR="00701017">
        <w:rPr>
          <w:rFonts w:ascii="Times New Roman" w:hAnsi="Times New Roman" w:cs="Times New Roman"/>
          <w:color w:val="000000"/>
          <w:sz w:val="24"/>
          <w:szCs w:val="24"/>
        </w:rPr>
        <w:t>să încheie tratatul de la Küčük</w:t>
      </w:r>
      <w:r w:rsidR="0037778A">
        <w:rPr>
          <w:rFonts w:ascii="Times New Roman" w:hAnsi="Times New Roman" w:cs="Times New Roman"/>
          <w:color w:val="000000"/>
          <w:sz w:val="24"/>
          <w:szCs w:val="24"/>
        </w:rPr>
        <w:t>-</w:t>
      </w:r>
      <w:r w:rsidR="008E3987">
        <w:rPr>
          <w:rFonts w:ascii="Times New Roman" w:hAnsi="Times New Roman" w:cs="Times New Roman"/>
          <w:color w:val="000000"/>
          <w:sz w:val="24"/>
          <w:szCs w:val="24"/>
        </w:rPr>
        <w:t>Kainarça (10/21 iulie 1774). Rusia obținea independența Crimeii tătărești, anexarea unor importante porturi la Marea Neagră</w:t>
      </w:r>
      <w:r w:rsidR="00E43169">
        <w:rPr>
          <w:rFonts w:ascii="Times New Roman" w:hAnsi="Times New Roman" w:cs="Times New Roman"/>
          <w:color w:val="000000"/>
          <w:sz w:val="24"/>
          <w:szCs w:val="24"/>
        </w:rPr>
        <w:t xml:space="preserve">, </w:t>
      </w:r>
      <w:r w:rsidR="008E3987">
        <w:rPr>
          <w:rFonts w:ascii="Times New Roman" w:hAnsi="Times New Roman" w:cs="Times New Roman"/>
          <w:color w:val="000000"/>
          <w:sz w:val="24"/>
          <w:szCs w:val="24"/>
        </w:rPr>
        <w:t>libertatea come</w:t>
      </w:r>
      <w:r w:rsidR="00E43169">
        <w:rPr>
          <w:rFonts w:ascii="Times New Roman" w:hAnsi="Times New Roman" w:cs="Times New Roman"/>
          <w:color w:val="000000"/>
          <w:sz w:val="24"/>
          <w:szCs w:val="24"/>
        </w:rPr>
        <w:t>r</w:t>
      </w:r>
      <w:r w:rsidR="008E3987">
        <w:rPr>
          <w:rFonts w:ascii="Times New Roman" w:hAnsi="Times New Roman" w:cs="Times New Roman"/>
          <w:color w:val="000000"/>
          <w:sz w:val="24"/>
          <w:szCs w:val="24"/>
        </w:rPr>
        <w:t>țului</w:t>
      </w:r>
      <w:r w:rsidR="00E43169">
        <w:rPr>
          <w:rFonts w:ascii="Times New Roman" w:hAnsi="Times New Roman" w:cs="Times New Roman"/>
          <w:color w:val="000000"/>
          <w:sz w:val="24"/>
          <w:szCs w:val="24"/>
        </w:rPr>
        <w:t xml:space="preserve"> în bazinul pontic și accesul la Marea Mediterană, dar, mai ales, dreptul de a interveni în favoarea supușilor ortodocși din Imperiul Otoman</w:t>
      </w:r>
      <w:r w:rsidR="005B5EB2">
        <w:rPr>
          <w:rFonts w:ascii="Times New Roman" w:hAnsi="Times New Roman" w:cs="Times New Roman"/>
          <w:color w:val="000000"/>
          <w:sz w:val="24"/>
          <w:szCs w:val="24"/>
        </w:rPr>
        <w:t xml:space="preserve"> (</w:t>
      </w:r>
      <w:r w:rsidR="00080707" w:rsidRPr="00080707">
        <w:rPr>
          <w:rFonts w:ascii="Times New Roman" w:hAnsi="Times New Roman" w:cs="Times New Roman"/>
          <w:i/>
          <w:iCs/>
          <w:color w:val="000000"/>
          <w:sz w:val="24"/>
          <w:szCs w:val="24"/>
        </w:rPr>
        <w:t>Istoria Românilor, VI. Românii între Europa clasică și Europa Luminilor</w:t>
      </w:r>
      <w:r w:rsidR="00080707">
        <w:rPr>
          <w:rFonts w:ascii="Times New Roman" w:hAnsi="Times New Roman" w:cs="Times New Roman"/>
          <w:color w:val="000000"/>
          <w:sz w:val="24"/>
          <w:szCs w:val="24"/>
        </w:rPr>
        <w:t xml:space="preserve">, Editura Enciclopedică, București, 2002, p. 13) </w:t>
      </w:r>
      <w:r w:rsidR="00E43169">
        <w:rPr>
          <w:rFonts w:ascii="Times New Roman" w:hAnsi="Times New Roman" w:cs="Times New Roman"/>
          <w:color w:val="000000"/>
          <w:sz w:val="24"/>
          <w:szCs w:val="24"/>
        </w:rPr>
        <w:t xml:space="preserve">. </w:t>
      </w:r>
      <w:r w:rsidR="00C71692">
        <w:rPr>
          <w:rFonts w:ascii="Times New Roman" w:hAnsi="Times New Roman" w:cs="Times New Roman"/>
          <w:color w:val="000000"/>
          <w:sz w:val="24"/>
          <w:szCs w:val="24"/>
        </w:rPr>
        <w:t>La 7 mai 1775, prin Convenția turco-austriacă de la Constantinopol, Poarta cedează Imperiului Habsburgic Bucovina</w:t>
      </w:r>
      <w:r w:rsidR="00C71692" w:rsidRPr="00C71692">
        <w:rPr>
          <w:rFonts w:ascii="Times New Roman" w:hAnsi="Times New Roman" w:cs="Times New Roman"/>
          <w:color w:val="000000"/>
          <w:sz w:val="24"/>
          <w:szCs w:val="24"/>
        </w:rPr>
        <w:t xml:space="preserve">, </w:t>
      </w:r>
      <w:r w:rsidR="00C71692" w:rsidRPr="00C71692">
        <w:rPr>
          <w:rFonts w:ascii="Times New Roman" w:hAnsi="Times New Roman" w:cs="Times New Roman"/>
          <w:color w:val="242021"/>
          <w:sz w:val="24"/>
          <w:szCs w:val="24"/>
        </w:rPr>
        <w:t>înurma căruia Principatul Moldovei pierdea278 de localităţi din ţinuturile Suceava,Cernăuţi și raiaua Hotin, cu o suprafaţă de10</w:t>
      </w:r>
      <w:r w:rsidR="00C71692">
        <w:rPr>
          <w:rFonts w:ascii="Times New Roman" w:hAnsi="Times New Roman" w:cs="Times New Roman"/>
          <w:color w:val="242021"/>
          <w:sz w:val="24"/>
          <w:szCs w:val="24"/>
        </w:rPr>
        <w:t>.</w:t>
      </w:r>
      <w:r w:rsidR="00C71692" w:rsidRPr="00C71692">
        <w:rPr>
          <w:rFonts w:ascii="Times New Roman" w:hAnsi="Times New Roman" w:cs="Times New Roman"/>
          <w:color w:val="242021"/>
          <w:sz w:val="24"/>
          <w:szCs w:val="24"/>
        </w:rPr>
        <w:t>441 km</w:t>
      </w:r>
      <w:r w:rsidR="00C71692">
        <w:rPr>
          <w:rFonts w:ascii="Times New Roman" w:hAnsi="Times New Roman" w:cs="Times New Roman"/>
          <w:color w:val="242021"/>
          <w:sz w:val="24"/>
          <w:szCs w:val="24"/>
        </w:rPr>
        <w:t>p</w:t>
      </w:r>
      <w:r w:rsidR="00C71692" w:rsidRPr="00C71692">
        <w:rPr>
          <w:rFonts w:ascii="Times New Roman" w:hAnsi="Times New Roman" w:cs="Times New Roman"/>
          <w:color w:val="242021"/>
          <w:sz w:val="24"/>
          <w:szCs w:val="24"/>
        </w:rPr>
        <w:t xml:space="preserve"> și o populaţie de 70</w:t>
      </w:r>
      <w:r w:rsidR="00C71692">
        <w:rPr>
          <w:rFonts w:ascii="Times New Roman" w:hAnsi="Times New Roman" w:cs="Times New Roman"/>
          <w:color w:val="242021"/>
          <w:sz w:val="24"/>
          <w:szCs w:val="24"/>
        </w:rPr>
        <w:t>.</w:t>
      </w:r>
      <w:r w:rsidR="00C71692" w:rsidRPr="00C71692">
        <w:rPr>
          <w:rFonts w:ascii="Times New Roman" w:hAnsi="Times New Roman" w:cs="Times New Roman"/>
          <w:color w:val="242021"/>
          <w:sz w:val="24"/>
          <w:szCs w:val="24"/>
        </w:rPr>
        <w:t>000 oameni.</w:t>
      </w:r>
      <w:r w:rsidR="00080707">
        <w:rPr>
          <w:rFonts w:ascii="Times New Roman" w:hAnsi="Times New Roman" w:cs="Times New Roman"/>
          <w:color w:val="242021"/>
          <w:sz w:val="24"/>
          <w:szCs w:val="24"/>
        </w:rPr>
        <w:t xml:space="preserve">Până în 1786, Bucovina s-a aflat </w:t>
      </w:r>
      <w:r w:rsidR="005F7C1D">
        <w:rPr>
          <w:rFonts w:ascii="Times New Roman" w:hAnsi="Times New Roman" w:cs="Times New Roman"/>
          <w:color w:val="242021"/>
          <w:sz w:val="24"/>
          <w:szCs w:val="24"/>
        </w:rPr>
        <w:t xml:space="preserve">sub administrare militară, iar în 1790 este alipită Galiției. </w:t>
      </w:r>
      <w:r w:rsidR="00D46743">
        <w:rPr>
          <w:rFonts w:ascii="Times New Roman" w:hAnsi="Times New Roman" w:cs="Times New Roman"/>
          <w:color w:val="000000"/>
          <w:sz w:val="24"/>
          <w:szCs w:val="24"/>
          <w:shd w:val="clear" w:color="auto" w:fill="FFFFFF"/>
        </w:rPr>
        <w:t xml:space="preserve">Întrucât domnitorul Moldovei, Grigore al III-lea Ghica, </w:t>
      </w:r>
      <w:r w:rsidR="00D46743" w:rsidRPr="00D46743">
        <w:rPr>
          <w:rFonts w:ascii="Times New Roman" w:hAnsi="Times New Roman" w:cs="Times New Roman"/>
          <w:color w:val="000000"/>
          <w:sz w:val="24"/>
          <w:szCs w:val="24"/>
          <w:shd w:val="clear" w:color="auto" w:fill="FFFFFF"/>
        </w:rPr>
        <w:t xml:space="preserve">a protestatîmpotriva pierderii Bucovinei, austriecii au cerut turcilor să-l înlăture. Aceştia au trimis un capugiu (agent executor) la curtea </w:t>
      </w:r>
      <w:r w:rsidR="00D46743">
        <w:rPr>
          <w:rFonts w:ascii="Times New Roman" w:hAnsi="Times New Roman" w:cs="Times New Roman"/>
          <w:color w:val="000000"/>
          <w:sz w:val="24"/>
          <w:szCs w:val="24"/>
          <w:shd w:val="clear" w:color="auto" w:fill="FFFFFF"/>
        </w:rPr>
        <w:t>de la Iași a domnitorului,ucigându-l</w:t>
      </w:r>
      <w:r w:rsidR="00D46743" w:rsidRPr="00D46743">
        <w:rPr>
          <w:rFonts w:ascii="Times New Roman" w:hAnsi="Times New Roman" w:cs="Times New Roman"/>
          <w:color w:val="000000"/>
          <w:sz w:val="24"/>
          <w:szCs w:val="24"/>
          <w:shd w:val="clear" w:color="auto" w:fill="FFFFFF"/>
        </w:rPr>
        <w:t xml:space="preserve"> la 1 septembrie 1777, spre indignarea opiniei publice europene.</w:t>
      </w:r>
    </w:p>
    <w:p w:rsidR="00080707" w:rsidRPr="00D46743" w:rsidRDefault="00080707" w:rsidP="000D1238">
      <w:pPr>
        <w:spacing w:after="0" w:line="276" w:lineRule="auto"/>
        <w:jc w:val="both"/>
        <w:rPr>
          <w:rStyle w:val="fontstyle01"/>
          <w:rFonts w:ascii="Times New Roman" w:hAnsi="Times New Roman" w:cs="Times New Roman"/>
          <w:color w:val="auto"/>
        </w:rPr>
      </w:pPr>
      <w:r>
        <w:rPr>
          <w:rFonts w:ascii="Times New Roman" w:hAnsi="Times New Roman" w:cs="Times New Roman"/>
          <w:color w:val="000000"/>
          <w:sz w:val="24"/>
          <w:szCs w:val="24"/>
          <w:shd w:val="clear" w:color="auto" w:fill="FFFFFF"/>
        </w:rPr>
        <w:tab/>
        <w:t>Un deceniu numai trece de la aceste evenimente și se produce cea de-a patra invazie rusă, în 1787.</w:t>
      </w:r>
      <w:r w:rsidR="005F7C1D">
        <w:rPr>
          <w:rFonts w:ascii="Times New Roman" w:hAnsi="Times New Roman" w:cs="Times New Roman"/>
          <w:color w:val="000000"/>
          <w:sz w:val="24"/>
          <w:szCs w:val="24"/>
          <w:shd w:val="clear" w:color="auto" w:fill="FFFFFF"/>
        </w:rPr>
        <w:t xml:space="preserve">În 15 august 1787, cu un orgoliu rănit, Poarta declară război Rusiei. </w:t>
      </w:r>
      <w:r w:rsidR="000D1238">
        <w:rPr>
          <w:rFonts w:ascii="Times New Roman" w:hAnsi="Times New Roman" w:cs="Times New Roman"/>
          <w:color w:val="000000"/>
          <w:sz w:val="24"/>
          <w:szCs w:val="24"/>
          <w:shd w:val="clear" w:color="auto" w:fill="FFFFFF"/>
        </w:rPr>
        <w:t xml:space="preserve">Războiul ruso-austro-turc din </w:t>
      </w:r>
    </w:p>
    <w:p w:rsidR="005D4F34" w:rsidRDefault="000D1238" w:rsidP="002F552A">
      <w:pPr>
        <w:spacing w:after="0" w:line="276" w:lineRule="auto"/>
        <w:jc w:val="both"/>
        <w:rPr>
          <w:rStyle w:val="fontstyle01"/>
          <w:rFonts w:ascii="Times New Roman" w:hAnsi="Times New Roman" w:cs="Times New Roman"/>
          <w:color w:val="auto"/>
        </w:rPr>
      </w:pPr>
      <w:r>
        <w:rPr>
          <w:rStyle w:val="fontstyle01"/>
          <w:rFonts w:ascii="Times New Roman" w:hAnsi="Times New Roman" w:cs="Times New Roman"/>
          <w:color w:val="auto"/>
        </w:rPr>
        <w:t>1787-1792</w:t>
      </w:r>
      <w:r w:rsidR="009F305B">
        <w:rPr>
          <w:rStyle w:val="fontstyle01"/>
          <w:rFonts w:ascii="Times New Roman" w:hAnsi="Times New Roman" w:cs="Times New Roman"/>
          <w:color w:val="auto"/>
        </w:rPr>
        <w:t xml:space="preserve">, </w:t>
      </w:r>
      <w:r w:rsidR="009F305B" w:rsidRPr="009F305B">
        <w:rPr>
          <w:rFonts w:ascii="Times New Roman" w:eastAsia="Times New Roman" w:hAnsi="Times New Roman" w:cs="Times New Roman"/>
          <w:color w:val="231F20"/>
          <w:sz w:val="24"/>
          <w:szCs w:val="24"/>
        </w:rPr>
        <w:t xml:space="preserve">care s-a </w:t>
      </w:r>
      <w:r w:rsidR="009F305B">
        <w:rPr>
          <w:rFonts w:ascii="Times New Roman" w:eastAsia="Times New Roman" w:hAnsi="Times New Roman" w:cs="Times New Roman"/>
          <w:color w:val="231F20"/>
          <w:sz w:val="24"/>
          <w:szCs w:val="24"/>
        </w:rPr>
        <w:t>desfășurat,</w:t>
      </w:r>
      <w:r w:rsidR="009F305B" w:rsidRPr="009F305B">
        <w:rPr>
          <w:rFonts w:ascii="Times New Roman" w:eastAsia="Times New Roman" w:hAnsi="Times New Roman" w:cs="Times New Roman"/>
          <w:color w:val="231F20"/>
          <w:sz w:val="24"/>
          <w:szCs w:val="24"/>
        </w:rPr>
        <w:t xml:space="preserve"> în mare parte, pe teritoriul Moldovei și al Țării Românești (unde s-au derulat principalele acțiuni militare, în afară de frontul nord caucazian)</w:t>
      </w:r>
      <w:r w:rsidR="009F305B">
        <w:rPr>
          <w:rFonts w:ascii="Times New Roman" w:eastAsia="Times New Roman" w:hAnsi="Times New Roman" w:cs="Times New Roman"/>
          <w:color w:val="231F20"/>
          <w:sz w:val="24"/>
          <w:szCs w:val="24"/>
        </w:rPr>
        <w:t>,</w:t>
      </w:r>
      <w:r w:rsidRPr="009F305B">
        <w:rPr>
          <w:rStyle w:val="fontstyle01"/>
          <w:rFonts w:ascii="Times New Roman" w:hAnsi="Times New Roman" w:cs="Times New Roman"/>
          <w:color w:val="auto"/>
        </w:rPr>
        <w:t xml:space="preserve"> trebuie analizat </w:t>
      </w:r>
      <w:r w:rsidR="009F305B">
        <w:rPr>
          <w:rStyle w:val="fontstyle01"/>
          <w:rFonts w:ascii="Times New Roman" w:hAnsi="Times New Roman" w:cs="Times New Roman"/>
          <w:color w:val="auto"/>
        </w:rPr>
        <w:t xml:space="preserve">într-o </w:t>
      </w:r>
      <w:r w:rsidR="00193E01" w:rsidRPr="009F305B">
        <w:rPr>
          <w:rStyle w:val="fontstyle01"/>
          <w:rFonts w:ascii="Times New Roman" w:hAnsi="Times New Roman" w:cs="Times New Roman"/>
          <w:color w:val="auto"/>
        </w:rPr>
        <w:t xml:space="preserve">perspectivă mai largă, determinată </w:t>
      </w:r>
      <w:r w:rsidR="005B4221" w:rsidRPr="009F305B">
        <w:rPr>
          <w:rStyle w:val="fontstyle01"/>
          <w:rFonts w:ascii="Times New Roman" w:hAnsi="Times New Roman" w:cs="Times New Roman"/>
          <w:color w:val="auto"/>
        </w:rPr>
        <w:t>de intenția țarinei Ecaterin</w:t>
      </w:r>
      <w:r w:rsidR="0037778A">
        <w:rPr>
          <w:rStyle w:val="fontstyle01"/>
          <w:rFonts w:ascii="Times New Roman" w:hAnsi="Times New Roman" w:cs="Times New Roman"/>
          <w:color w:val="auto"/>
        </w:rPr>
        <w:t>a</w:t>
      </w:r>
      <w:r w:rsidR="005B4221" w:rsidRPr="009F305B">
        <w:rPr>
          <w:rStyle w:val="fontstyle01"/>
          <w:rFonts w:ascii="Times New Roman" w:hAnsi="Times New Roman" w:cs="Times New Roman"/>
          <w:color w:val="auto"/>
        </w:rPr>
        <w:t xml:space="preserve"> a II-a de edificare a „proiectului</w:t>
      </w:r>
      <w:r w:rsidR="005B4221">
        <w:rPr>
          <w:rStyle w:val="fontstyle01"/>
          <w:rFonts w:ascii="Times New Roman" w:hAnsi="Times New Roman" w:cs="Times New Roman"/>
          <w:color w:val="auto"/>
        </w:rPr>
        <w:t xml:space="preserve"> grecesc”</w:t>
      </w:r>
      <w:r w:rsidR="0001535E">
        <w:rPr>
          <w:rStyle w:val="fontstyle01"/>
          <w:rFonts w:ascii="Times New Roman" w:hAnsi="Times New Roman" w:cs="Times New Roman"/>
          <w:color w:val="auto"/>
        </w:rPr>
        <w:t xml:space="preserve">: constituirea unui stat ortodox, condus de suveranul rus și cuprinzând toate statele balcanice, cu excepția părții occidentale a Balcanilor, atribuită drept compensație Austriei, în timp ce Veneția primea Moreea, Creta și Cipru, iar Franța, avantaje în Cipru și Egipt (Robert Mantran coord., </w:t>
      </w:r>
      <w:r w:rsidR="0001535E" w:rsidRPr="0001535E">
        <w:rPr>
          <w:rStyle w:val="fontstyle01"/>
          <w:rFonts w:ascii="Times New Roman" w:hAnsi="Times New Roman" w:cs="Times New Roman"/>
          <w:i/>
          <w:color w:val="auto"/>
        </w:rPr>
        <w:t>Istoria Imperiului Otoman</w:t>
      </w:r>
      <w:r w:rsidR="0001535E">
        <w:rPr>
          <w:rStyle w:val="fontstyle01"/>
          <w:rFonts w:ascii="Times New Roman" w:hAnsi="Times New Roman" w:cs="Times New Roman"/>
          <w:color w:val="auto"/>
        </w:rPr>
        <w:t>, Editura BicA</w:t>
      </w:r>
      <w:r w:rsidR="0037778A">
        <w:rPr>
          <w:rStyle w:val="fontstyle01"/>
          <w:rFonts w:ascii="Times New Roman" w:hAnsi="Times New Roman" w:cs="Times New Roman"/>
          <w:color w:val="auto"/>
        </w:rPr>
        <w:t>LL</w:t>
      </w:r>
      <w:r w:rsidR="0001535E">
        <w:rPr>
          <w:rStyle w:val="fontstyle01"/>
          <w:rFonts w:ascii="Times New Roman" w:hAnsi="Times New Roman" w:cs="Times New Roman"/>
          <w:color w:val="auto"/>
        </w:rPr>
        <w:t xml:space="preserve">, București, 2001, p. 361). </w:t>
      </w:r>
      <w:r w:rsidR="009F305B">
        <w:rPr>
          <w:rFonts w:ascii="Times New Roman" w:hAnsi="Times New Roman" w:cs="Times New Roman"/>
          <w:color w:val="000000"/>
          <w:sz w:val="24"/>
          <w:szCs w:val="24"/>
        </w:rPr>
        <w:t>Poziția geografică</w:t>
      </w:r>
      <w:r w:rsidR="009F305B" w:rsidRPr="009F305B">
        <w:rPr>
          <w:rFonts w:ascii="Times New Roman" w:hAnsi="Times New Roman" w:cs="Times New Roman"/>
          <w:color w:val="000000"/>
          <w:sz w:val="24"/>
          <w:szCs w:val="24"/>
        </w:rPr>
        <w:t xml:space="preserve"> а Principatelor</w:t>
      </w:r>
      <w:r w:rsidR="009F305B">
        <w:rPr>
          <w:rFonts w:ascii="Times New Roman" w:hAnsi="Times New Roman" w:cs="Times New Roman"/>
          <w:color w:val="000000"/>
          <w:sz w:val="24"/>
          <w:szCs w:val="24"/>
        </w:rPr>
        <w:t xml:space="preserve"> Dunărene, amplasate la interferenț</w:t>
      </w:r>
      <w:r w:rsidR="009F305B" w:rsidRPr="009F305B">
        <w:rPr>
          <w:rFonts w:ascii="Times New Roman" w:hAnsi="Times New Roman" w:cs="Times New Roman"/>
          <w:color w:val="000000"/>
          <w:sz w:val="24"/>
          <w:szCs w:val="24"/>
        </w:rPr>
        <w:t xml:space="preserve">а intereselor </w:t>
      </w:r>
      <w:r w:rsidR="009F305B">
        <w:rPr>
          <w:rFonts w:ascii="Times New Roman" w:hAnsi="Times New Roman" w:cs="Times New Roman"/>
          <w:color w:val="000000"/>
          <w:sz w:val="24"/>
          <w:szCs w:val="24"/>
        </w:rPr>
        <w:t>celor trei mari</w:t>
      </w:r>
      <w:r w:rsidR="009F305B" w:rsidRPr="009F305B">
        <w:rPr>
          <w:rFonts w:ascii="Times New Roman" w:hAnsi="Times New Roman" w:cs="Times New Roman"/>
          <w:color w:val="000000"/>
          <w:sz w:val="24"/>
          <w:szCs w:val="24"/>
        </w:rPr>
        <w:t xml:space="preserve"> imperii, а generat ideea creării unui stat românesc tampon</w:t>
      </w:r>
      <w:r w:rsidR="009F305B">
        <w:rPr>
          <w:rFonts w:ascii="Times New Roman" w:hAnsi="Times New Roman" w:cs="Times New Roman"/>
          <w:color w:val="000000"/>
          <w:sz w:val="24"/>
          <w:szCs w:val="24"/>
        </w:rPr>
        <w:t xml:space="preserve"> („Regatul Daciei”)</w:t>
      </w:r>
      <w:r w:rsidR="009F305B" w:rsidRPr="009F305B">
        <w:rPr>
          <w:rFonts w:ascii="Times New Roman" w:hAnsi="Times New Roman" w:cs="Times New Roman"/>
          <w:color w:val="000000"/>
          <w:sz w:val="24"/>
          <w:szCs w:val="24"/>
        </w:rPr>
        <w:t xml:space="preserve">. </w:t>
      </w:r>
      <w:r w:rsidR="009F305B">
        <w:rPr>
          <w:rFonts w:ascii="Times New Roman" w:hAnsi="Times New Roman" w:cs="Times New Roman"/>
          <w:color w:val="000000"/>
          <w:sz w:val="24"/>
          <w:szCs w:val="24"/>
        </w:rPr>
        <w:t>Ideea а fost promovată de</w:t>
      </w:r>
      <w:r w:rsidR="009F305B" w:rsidRPr="009F305B">
        <w:rPr>
          <w:rFonts w:ascii="Times New Roman" w:hAnsi="Times New Roman" w:cs="Times New Roman"/>
          <w:color w:val="000000"/>
          <w:sz w:val="24"/>
          <w:szCs w:val="24"/>
        </w:rPr>
        <w:t xml:space="preserve"> boierii pământeni prin memoriul de constituire а Principatelor într-</w:t>
      </w:r>
      <w:r w:rsidR="009F305B">
        <w:rPr>
          <w:rFonts w:ascii="Times New Roman" w:hAnsi="Times New Roman" w:cs="Times New Roman"/>
          <w:color w:val="000000"/>
          <w:sz w:val="24"/>
          <w:szCs w:val="24"/>
        </w:rPr>
        <w:t>un singur stat, înaintat încă din1772 congresului de la Focșani. P</w:t>
      </w:r>
      <w:r w:rsidR="009F305B" w:rsidRPr="009F305B">
        <w:rPr>
          <w:rFonts w:ascii="Times New Roman" w:hAnsi="Times New Roman" w:cs="Times New Roman"/>
          <w:color w:val="000000"/>
          <w:sz w:val="24"/>
          <w:szCs w:val="24"/>
        </w:rPr>
        <w:t>roiect</w:t>
      </w:r>
      <w:r w:rsidR="009F305B">
        <w:rPr>
          <w:rFonts w:ascii="Times New Roman" w:hAnsi="Times New Roman" w:cs="Times New Roman"/>
          <w:color w:val="000000"/>
          <w:sz w:val="24"/>
          <w:szCs w:val="24"/>
        </w:rPr>
        <w:t>ul a fost</w:t>
      </w:r>
      <w:r w:rsidR="009F305B" w:rsidRPr="009F305B">
        <w:rPr>
          <w:rFonts w:ascii="Times New Roman" w:hAnsi="Times New Roman" w:cs="Times New Roman"/>
          <w:color w:val="000000"/>
          <w:sz w:val="24"/>
          <w:szCs w:val="24"/>
        </w:rPr>
        <w:t xml:space="preserve"> preluat și dezvoltat </w:t>
      </w:r>
      <w:r w:rsidR="009F305B">
        <w:rPr>
          <w:rFonts w:ascii="Times New Roman" w:hAnsi="Times New Roman" w:cs="Times New Roman"/>
          <w:color w:val="000000"/>
          <w:sz w:val="24"/>
          <w:szCs w:val="24"/>
        </w:rPr>
        <w:t xml:space="preserve">ulterior </w:t>
      </w:r>
      <w:r w:rsidR="009F305B" w:rsidRPr="009F305B">
        <w:rPr>
          <w:rFonts w:ascii="Times New Roman" w:hAnsi="Times New Roman" w:cs="Times New Roman"/>
          <w:color w:val="000000"/>
          <w:sz w:val="24"/>
          <w:szCs w:val="24"/>
        </w:rPr>
        <w:t>de către diplomația țaristă</w:t>
      </w:r>
      <w:r w:rsidR="009F305B">
        <w:rPr>
          <w:rFonts w:ascii="Times New Roman" w:hAnsi="Times New Roman" w:cs="Times New Roman"/>
          <w:color w:val="000000"/>
          <w:sz w:val="24"/>
          <w:szCs w:val="24"/>
        </w:rPr>
        <w:t>,</w:t>
      </w:r>
      <w:r w:rsidR="009F305B" w:rsidRPr="009F305B">
        <w:rPr>
          <w:rFonts w:ascii="Times New Roman" w:hAnsi="Times New Roman" w:cs="Times New Roman"/>
          <w:color w:val="000000"/>
          <w:sz w:val="24"/>
          <w:szCs w:val="24"/>
        </w:rPr>
        <w:t xml:space="preserve"> în scopul întăririi</w:t>
      </w:r>
      <w:r w:rsidR="009F305B">
        <w:rPr>
          <w:rFonts w:ascii="Times New Roman" w:hAnsi="Times New Roman" w:cs="Times New Roman"/>
          <w:color w:val="000000"/>
          <w:sz w:val="24"/>
          <w:szCs w:val="24"/>
        </w:rPr>
        <w:t xml:space="preserve"> propriilor poziții în sud-e</w:t>
      </w:r>
      <w:r w:rsidR="009F305B" w:rsidRPr="009F305B">
        <w:rPr>
          <w:rFonts w:ascii="Times New Roman" w:hAnsi="Times New Roman" w:cs="Times New Roman"/>
          <w:color w:val="000000"/>
          <w:sz w:val="24"/>
          <w:szCs w:val="24"/>
        </w:rPr>
        <w:t>stul Europei.</w:t>
      </w:r>
      <w:r w:rsidR="00901B30">
        <w:rPr>
          <w:rFonts w:ascii="Times New Roman" w:hAnsi="Times New Roman" w:cs="Times New Roman"/>
          <w:color w:val="000000"/>
          <w:sz w:val="24"/>
          <w:szCs w:val="24"/>
        </w:rPr>
        <w:t xml:space="preserve"> Și cu acest prilej, spațiul românesc a servit drept teatru de operații: Moldova și Țara Românească au fost invadate și devastate. </w:t>
      </w:r>
      <w:r w:rsidR="00BA2B61">
        <w:rPr>
          <w:rFonts w:ascii="Times New Roman" w:hAnsi="Times New Roman" w:cs="Times New Roman"/>
          <w:color w:val="000000"/>
          <w:sz w:val="24"/>
          <w:szCs w:val="24"/>
        </w:rPr>
        <w:t xml:space="preserve">Inițial, războiul a evoluat indecis și nefavorabil pentru aliați. </w:t>
      </w:r>
      <w:r w:rsidR="0005698E">
        <w:rPr>
          <w:rFonts w:ascii="Times New Roman" w:hAnsi="Times New Roman" w:cs="Times New Roman"/>
          <w:color w:val="000000"/>
          <w:sz w:val="24"/>
          <w:szCs w:val="24"/>
        </w:rPr>
        <w:t>În 8 aprilie 1788, trupele austriece ocupă Iașii, în vreme ce, în mai, oastea domnitorului Țării Românești, Nicolae Mavrogheni (1786-1790)</w:t>
      </w:r>
      <w:r w:rsidR="00FB2B07">
        <w:rPr>
          <w:rFonts w:ascii="Times New Roman" w:hAnsi="Times New Roman" w:cs="Times New Roman"/>
          <w:color w:val="000000"/>
          <w:sz w:val="24"/>
          <w:szCs w:val="24"/>
        </w:rPr>
        <w:t xml:space="preserve">, înaintează în Moldova și obține victorii împotriva trupelor austriece pe valea Trotușului și în apropiere de Vaslui. În 12 august 1788, în lupta de la pasul Buzăului, </w:t>
      </w:r>
      <w:r w:rsidR="006536A8">
        <w:rPr>
          <w:rFonts w:ascii="Times New Roman" w:hAnsi="Times New Roman" w:cs="Times New Roman"/>
          <w:color w:val="000000"/>
          <w:sz w:val="24"/>
          <w:szCs w:val="24"/>
        </w:rPr>
        <w:t xml:space="preserve">oastea lui Nicolae Mavrogheni sprijinită de trupe otomane, determină armata austriacă să se retragă din Țara Românească. </w:t>
      </w:r>
      <w:r w:rsidR="00BA2B61">
        <w:rPr>
          <w:rFonts w:ascii="Times New Roman" w:hAnsi="Times New Roman" w:cs="Times New Roman"/>
          <w:color w:val="000000"/>
          <w:sz w:val="24"/>
          <w:szCs w:val="24"/>
        </w:rPr>
        <w:t xml:space="preserve">În 1789, </w:t>
      </w:r>
      <w:r w:rsidR="007505F0">
        <w:rPr>
          <w:rFonts w:ascii="Times New Roman" w:hAnsi="Times New Roman" w:cs="Times New Roman"/>
          <w:color w:val="000000"/>
          <w:sz w:val="24"/>
          <w:szCs w:val="24"/>
        </w:rPr>
        <w:t>aliații ruso-austrieci</w:t>
      </w:r>
      <w:r w:rsidR="00BA2B61">
        <w:rPr>
          <w:rFonts w:ascii="Times New Roman" w:hAnsi="Times New Roman" w:cs="Times New Roman"/>
          <w:color w:val="000000"/>
          <w:sz w:val="24"/>
          <w:szCs w:val="24"/>
        </w:rPr>
        <w:t xml:space="preserve"> trec la operațiuni decisive prin victoriile mareșalilor </w:t>
      </w:r>
      <w:r w:rsidR="00A53700">
        <w:rPr>
          <w:rFonts w:ascii="Times New Roman" w:hAnsi="Times New Roman" w:cs="Times New Roman"/>
          <w:color w:val="000000"/>
          <w:sz w:val="24"/>
          <w:szCs w:val="24"/>
        </w:rPr>
        <w:t>Suvorov și Saxa-Coburg.</w:t>
      </w:r>
      <w:r w:rsidR="006536A8">
        <w:rPr>
          <w:rFonts w:ascii="Times New Roman" w:hAnsi="Times New Roman" w:cs="Times New Roman"/>
          <w:color w:val="000000"/>
          <w:sz w:val="24"/>
          <w:szCs w:val="24"/>
        </w:rPr>
        <w:t xml:space="preserve"> În 11/22 septembrie 1789 are loc bătălia de la Mărtinești, lângă Râmnicu Sărat, în care </w:t>
      </w:r>
      <w:r w:rsidR="00E80EDD">
        <w:rPr>
          <w:rFonts w:ascii="Times New Roman" w:hAnsi="Times New Roman" w:cs="Times New Roman"/>
          <w:color w:val="000000"/>
          <w:sz w:val="24"/>
          <w:szCs w:val="24"/>
        </w:rPr>
        <w:t>trupele ruseș</w:t>
      </w:r>
      <w:r w:rsidR="002934D5">
        <w:rPr>
          <w:rFonts w:ascii="Times New Roman" w:hAnsi="Times New Roman" w:cs="Times New Roman"/>
          <w:color w:val="000000"/>
          <w:sz w:val="24"/>
          <w:szCs w:val="24"/>
        </w:rPr>
        <w:t>t</w:t>
      </w:r>
      <w:r w:rsidR="00E80EDD">
        <w:rPr>
          <w:rFonts w:ascii="Times New Roman" w:hAnsi="Times New Roman" w:cs="Times New Roman"/>
          <w:color w:val="000000"/>
          <w:sz w:val="24"/>
          <w:szCs w:val="24"/>
        </w:rPr>
        <w:t>i conduse Aleksandr Vasilievici Suvorov zdrobesc oastea otomană condusă de marele vizir Hassa</w:t>
      </w:r>
      <w:r w:rsidR="0037778A">
        <w:rPr>
          <w:rFonts w:ascii="Times New Roman" w:hAnsi="Times New Roman" w:cs="Times New Roman"/>
          <w:color w:val="000000"/>
          <w:sz w:val="24"/>
          <w:szCs w:val="24"/>
        </w:rPr>
        <w:t>n</w:t>
      </w:r>
      <w:r w:rsidR="00E80EDD">
        <w:rPr>
          <w:rFonts w:ascii="Times New Roman" w:hAnsi="Times New Roman" w:cs="Times New Roman"/>
          <w:color w:val="000000"/>
          <w:sz w:val="24"/>
          <w:szCs w:val="24"/>
        </w:rPr>
        <w:t xml:space="preserve"> Pașa. În 10 noiembrie, prințul de Saxa-Coburg intră în București, în fruntea trupelor austriece. </w:t>
      </w:r>
      <w:r w:rsidR="00E80EDD">
        <w:rPr>
          <w:rStyle w:val="fontstyle01"/>
          <w:rFonts w:ascii="Times New Roman" w:hAnsi="Times New Roman" w:cs="Times New Roman"/>
          <w:color w:val="auto"/>
        </w:rPr>
        <w:t xml:space="preserve">Austriecii intenționau să anexeze regiunile românești ocupate, dar tulburările din Țările de Jos și Ungaria și izbucnirea Marii Revoluții Franceze au constrâns Viena să încheie cu turcii pacea de la </w:t>
      </w:r>
      <w:r w:rsidR="0056602E">
        <w:rPr>
          <w:rStyle w:val="fontstyle01"/>
          <w:rFonts w:ascii="Times New Roman" w:hAnsi="Times New Roman" w:cs="Times New Roman"/>
          <w:color w:val="auto"/>
        </w:rPr>
        <w:t xml:space="preserve">Șiștov (24 iulie/4 august 1791), în urma căreia Austria restituia Porții toate teritoriile pe care i le cucerise în timpul </w:t>
      </w:r>
      <w:r w:rsidR="0056602E">
        <w:rPr>
          <w:rStyle w:val="fontstyle01"/>
          <w:rFonts w:ascii="Times New Roman" w:hAnsi="Times New Roman" w:cs="Times New Roman"/>
          <w:color w:val="auto"/>
        </w:rPr>
        <w:lastRenderedPageBreak/>
        <w:t xml:space="preserve">războiului. Țara Românească și cele cinci ținuturi ocupate de austrieci în Moldova reveneau sub suzeranitatea Porții. </w:t>
      </w:r>
      <w:r w:rsidR="009745DE">
        <w:rPr>
          <w:rStyle w:val="fontstyle01"/>
          <w:rFonts w:ascii="Times New Roman" w:hAnsi="Times New Roman" w:cs="Times New Roman"/>
          <w:color w:val="auto"/>
        </w:rPr>
        <w:t>Rusia încheie cu Poarta pacea preliminară de la Galați (4/16 august 1791) și cea definitivă de la Iași (29 decembrie1791/9 ianuarie 1792) care prevedea, între altele, i</w:t>
      </w:r>
      <w:r w:rsidR="00EB6AB4">
        <w:rPr>
          <w:rStyle w:val="fontstyle01"/>
          <w:rFonts w:ascii="Times New Roman" w:hAnsi="Times New Roman" w:cs="Times New Roman"/>
          <w:color w:val="auto"/>
        </w:rPr>
        <w:t>n</w:t>
      </w:r>
      <w:r w:rsidR="009745DE">
        <w:rPr>
          <w:rStyle w:val="fontstyle01"/>
          <w:rFonts w:ascii="Times New Roman" w:hAnsi="Times New Roman" w:cs="Times New Roman"/>
          <w:color w:val="auto"/>
        </w:rPr>
        <w:t xml:space="preserve">cluderea teritoriului dintre Bug și Nistru în frontierele Rusiei, devenită astfel vecinul Moldovei. </w:t>
      </w:r>
    </w:p>
    <w:p w:rsidR="009745DE" w:rsidRDefault="009745DE" w:rsidP="002F552A">
      <w:pPr>
        <w:spacing w:after="0" w:line="276" w:lineRule="auto"/>
        <w:jc w:val="both"/>
        <w:rPr>
          <w:rFonts w:ascii="Times New Roman" w:hAnsi="Times New Roman" w:cs="Times New Roman"/>
          <w:sz w:val="24"/>
          <w:szCs w:val="24"/>
          <w:shd w:val="clear" w:color="auto" w:fill="FFFFFF"/>
        </w:rPr>
      </w:pPr>
      <w:r>
        <w:rPr>
          <w:rStyle w:val="fontstyle01"/>
          <w:rFonts w:ascii="Times New Roman" w:hAnsi="Times New Roman" w:cs="Times New Roman"/>
          <w:color w:val="auto"/>
        </w:rPr>
        <w:tab/>
      </w:r>
      <w:r w:rsidR="00C876DD">
        <w:rPr>
          <w:rStyle w:val="fontstyle01"/>
          <w:rFonts w:ascii="Times New Roman" w:hAnsi="Times New Roman" w:cs="Times New Roman"/>
          <w:color w:val="auto"/>
        </w:rPr>
        <w:t xml:space="preserve">Fixarea graniței europene dintre Imperiul Țarist și cel </w:t>
      </w:r>
      <w:r w:rsidR="002F552A">
        <w:rPr>
          <w:rStyle w:val="fontstyle01"/>
          <w:rFonts w:ascii="Times New Roman" w:hAnsi="Times New Roman" w:cs="Times New Roman"/>
          <w:color w:val="auto"/>
        </w:rPr>
        <w:t>O</w:t>
      </w:r>
      <w:r w:rsidR="00C876DD">
        <w:rPr>
          <w:rStyle w:val="fontstyle01"/>
          <w:rFonts w:ascii="Times New Roman" w:hAnsi="Times New Roman" w:cs="Times New Roman"/>
          <w:color w:val="auto"/>
        </w:rPr>
        <w:t xml:space="preserve">toman pe cursul inferior al Nistrului </w:t>
      </w:r>
      <w:r w:rsidR="002277A4">
        <w:rPr>
          <w:rStyle w:val="fontstyle01"/>
          <w:rFonts w:ascii="Times New Roman" w:hAnsi="Times New Roman" w:cs="Times New Roman"/>
          <w:color w:val="auto"/>
        </w:rPr>
        <w:t>a determinat ca obiectivul prioritar al politicii sud-est europene a Ecaterinei a II-a să fie stabilirea frontierei pe gurile Dunării.</w:t>
      </w:r>
      <w:r w:rsidR="009E77E9">
        <w:rPr>
          <w:rStyle w:val="fontstyle01"/>
          <w:rFonts w:ascii="Times New Roman" w:hAnsi="Times New Roman" w:cs="Times New Roman"/>
          <w:color w:val="auto"/>
        </w:rPr>
        <w:t>Dar expediția lui Napoleon din Egipt în 1798 modifică în mod radical raporturile ruso-otomane, astfel încât, la 23 decembrie 1798/3 ianuarie 1799, la Constantinopol, se încheie tratatul de alianță ruso-turc pe o durată de opt ani, la care a aderat și Anglia. Rusia obținea dreptul de circulație a navelor sale prin Strâmtorile Bosfor și Dardanele</w:t>
      </w:r>
      <w:r w:rsidR="006502EE">
        <w:rPr>
          <w:rStyle w:val="fontstyle01"/>
          <w:rFonts w:ascii="Times New Roman" w:hAnsi="Times New Roman" w:cs="Times New Roman"/>
          <w:color w:val="auto"/>
        </w:rPr>
        <w:t xml:space="preserve">, în timpul războiului antifrancez, precum și dreptul de exercita rolul de protectoare a Imperiului Otoman. Obiectivele diplomației ruse de a menține Imperiul Otoman slăbit și dependent de Rusia au fost devansate de </w:t>
      </w:r>
      <w:r w:rsidR="00711DF0">
        <w:rPr>
          <w:rStyle w:val="fontstyle01"/>
          <w:rFonts w:ascii="Times New Roman" w:hAnsi="Times New Roman" w:cs="Times New Roman"/>
          <w:color w:val="auto"/>
        </w:rPr>
        <w:t xml:space="preserve">Napoleon, artizanul </w:t>
      </w:r>
      <w:r w:rsidR="00711DF0">
        <w:rPr>
          <w:rFonts w:ascii="Times New Roman" w:hAnsi="Times New Roman" w:cs="Times New Roman"/>
          <w:sz w:val="24"/>
          <w:szCs w:val="24"/>
          <w:shd w:val="clear" w:color="auto" w:fill="FFFFFF"/>
        </w:rPr>
        <w:t>t</w:t>
      </w:r>
      <w:r w:rsidR="00711DF0" w:rsidRPr="00711DF0">
        <w:rPr>
          <w:rFonts w:ascii="Times New Roman" w:hAnsi="Times New Roman" w:cs="Times New Roman"/>
          <w:sz w:val="24"/>
          <w:szCs w:val="24"/>
          <w:shd w:val="clear" w:color="auto" w:fill="FFFFFF"/>
        </w:rPr>
        <w:t>ratatul</w:t>
      </w:r>
      <w:r w:rsidR="00711DF0">
        <w:rPr>
          <w:rFonts w:ascii="Times New Roman" w:hAnsi="Times New Roman" w:cs="Times New Roman"/>
          <w:sz w:val="24"/>
          <w:szCs w:val="24"/>
          <w:shd w:val="clear" w:color="auto" w:fill="FFFFFF"/>
        </w:rPr>
        <w:t>ui</w:t>
      </w:r>
      <w:r w:rsidR="00711DF0" w:rsidRPr="00711DF0">
        <w:rPr>
          <w:rFonts w:ascii="Times New Roman" w:hAnsi="Times New Roman" w:cs="Times New Roman"/>
          <w:sz w:val="24"/>
          <w:szCs w:val="24"/>
          <w:shd w:val="clear" w:color="auto" w:fill="FFFFFF"/>
        </w:rPr>
        <w:t xml:space="preserve"> de la Paris</w:t>
      </w:r>
      <w:r w:rsidR="00711DF0">
        <w:rPr>
          <w:rFonts w:ascii="Times New Roman" w:hAnsi="Times New Roman" w:cs="Times New Roman"/>
          <w:sz w:val="24"/>
          <w:szCs w:val="24"/>
          <w:shd w:val="clear" w:color="auto" w:fill="FFFFFF"/>
        </w:rPr>
        <w:t>,</w:t>
      </w:r>
      <w:r w:rsidR="00711DF0" w:rsidRPr="00711DF0">
        <w:rPr>
          <w:rFonts w:ascii="Times New Roman" w:hAnsi="Times New Roman" w:cs="Times New Roman"/>
          <w:sz w:val="24"/>
          <w:szCs w:val="24"/>
          <w:shd w:val="clear" w:color="auto" w:fill="FFFFFF"/>
        </w:rPr>
        <w:t xml:space="preserve"> din9 octombrie 1801</w:t>
      </w:r>
      <w:r w:rsidR="00711DF0">
        <w:rPr>
          <w:rFonts w:ascii="Times New Roman" w:hAnsi="Times New Roman" w:cs="Times New Roman"/>
          <w:sz w:val="24"/>
          <w:szCs w:val="24"/>
          <w:shd w:val="clear" w:color="auto" w:fill="FFFFFF"/>
        </w:rPr>
        <w:t xml:space="preserve">, dintre </w:t>
      </w:r>
      <w:hyperlink r:id="rId15" w:tooltip="Franţa" w:history="1">
        <w:r w:rsidR="00711DF0" w:rsidRPr="00711DF0">
          <w:rPr>
            <w:rFonts w:ascii="Times New Roman" w:hAnsi="Times New Roman" w:cs="Times New Roman"/>
            <w:sz w:val="24"/>
            <w:szCs w:val="24"/>
            <w:shd w:val="clear" w:color="auto" w:fill="FFFFFF"/>
          </w:rPr>
          <w:t>Franța</w:t>
        </w:r>
      </w:hyperlink>
      <w:r w:rsidR="00711DF0" w:rsidRPr="00711DF0">
        <w:rPr>
          <w:rFonts w:ascii="Times New Roman" w:hAnsi="Times New Roman" w:cs="Times New Roman"/>
          <w:sz w:val="24"/>
          <w:szCs w:val="24"/>
          <w:shd w:val="clear" w:color="auto" w:fill="FFFFFF"/>
        </w:rPr>
        <w:t> și </w:t>
      </w:r>
      <w:hyperlink r:id="rId16" w:tooltip="Imperiul Otoman" w:history="1">
        <w:r w:rsidR="00711DF0" w:rsidRPr="00711DF0">
          <w:rPr>
            <w:rFonts w:ascii="Times New Roman" w:hAnsi="Times New Roman" w:cs="Times New Roman"/>
            <w:sz w:val="24"/>
            <w:szCs w:val="24"/>
            <w:shd w:val="clear" w:color="auto" w:fill="FFFFFF"/>
          </w:rPr>
          <w:t>Imperiul Otoman</w:t>
        </w:r>
      </w:hyperlink>
      <w:r w:rsidR="00711DF0">
        <w:rPr>
          <w:rFonts w:ascii="Times New Roman" w:hAnsi="Times New Roman" w:cs="Times New Roman"/>
          <w:sz w:val="24"/>
          <w:szCs w:val="24"/>
          <w:shd w:val="clear" w:color="auto" w:fill="FFFFFF"/>
        </w:rPr>
        <w:t xml:space="preserve">. Sultanul Selim al III-lea (1989-1807) numește domn în ambele Principate pe filofrancezul Alexandru </w:t>
      </w:r>
      <w:r w:rsidR="00E63F52">
        <w:rPr>
          <w:rFonts w:ascii="Times New Roman" w:hAnsi="Times New Roman" w:cs="Times New Roman"/>
          <w:sz w:val="24"/>
          <w:szCs w:val="24"/>
          <w:shd w:val="clear" w:color="auto" w:fill="FFFFFF"/>
        </w:rPr>
        <w:t xml:space="preserve">Suțu (1801-1802), determinând </w:t>
      </w:r>
      <w:r w:rsidR="00B67A1D">
        <w:rPr>
          <w:rFonts w:ascii="Times New Roman" w:hAnsi="Times New Roman" w:cs="Times New Roman"/>
          <w:sz w:val="24"/>
          <w:szCs w:val="24"/>
          <w:shd w:val="clear" w:color="auto" w:fill="FFFFFF"/>
        </w:rPr>
        <w:t xml:space="preserve">reacțiile </w:t>
      </w:r>
      <w:r w:rsidR="00E63F52">
        <w:rPr>
          <w:rFonts w:ascii="Times New Roman" w:hAnsi="Times New Roman" w:cs="Times New Roman"/>
          <w:sz w:val="24"/>
          <w:szCs w:val="24"/>
          <w:shd w:val="clear" w:color="auto" w:fill="FFFFFF"/>
        </w:rPr>
        <w:t xml:space="preserve">Rusiei și ale Prusiei. Poarta revine asupra deciziei, reinstalându-i pe filorusul </w:t>
      </w:r>
      <w:bookmarkStart w:id="1" w:name="_Hlk111494262"/>
      <w:r w:rsidR="00E63F52">
        <w:rPr>
          <w:rFonts w:ascii="Times New Roman" w:hAnsi="Times New Roman" w:cs="Times New Roman"/>
          <w:sz w:val="24"/>
          <w:szCs w:val="24"/>
          <w:shd w:val="clear" w:color="auto" w:fill="FFFFFF"/>
        </w:rPr>
        <w:t xml:space="preserve">Constantin </w:t>
      </w:r>
      <w:r w:rsidR="003D1963">
        <w:rPr>
          <w:rFonts w:ascii="Times New Roman" w:hAnsi="Times New Roman" w:cs="Times New Roman"/>
          <w:sz w:val="24"/>
          <w:szCs w:val="24"/>
          <w:shd w:val="clear" w:color="auto" w:fill="FFFFFF"/>
        </w:rPr>
        <w:t xml:space="preserve">Alexandru </w:t>
      </w:r>
      <w:r w:rsidR="00E63F52">
        <w:rPr>
          <w:rFonts w:ascii="Times New Roman" w:hAnsi="Times New Roman" w:cs="Times New Roman"/>
          <w:sz w:val="24"/>
          <w:szCs w:val="24"/>
          <w:shd w:val="clear" w:color="auto" w:fill="FFFFFF"/>
        </w:rPr>
        <w:t xml:space="preserve">Ipsilanti </w:t>
      </w:r>
      <w:bookmarkEnd w:id="1"/>
      <w:r w:rsidR="00E63F52">
        <w:rPr>
          <w:rFonts w:ascii="Times New Roman" w:hAnsi="Times New Roman" w:cs="Times New Roman"/>
          <w:sz w:val="24"/>
          <w:szCs w:val="24"/>
          <w:shd w:val="clear" w:color="auto" w:fill="FFFFFF"/>
        </w:rPr>
        <w:t>(1802-1806) în Țara Românească și pe moderatul Alexandru Moruzi (</w:t>
      </w:r>
      <w:r w:rsidR="003D1963">
        <w:rPr>
          <w:rFonts w:ascii="Times New Roman" w:hAnsi="Times New Roman" w:cs="Times New Roman"/>
          <w:sz w:val="24"/>
          <w:szCs w:val="24"/>
          <w:shd w:val="clear" w:color="auto" w:fill="FFFFFF"/>
        </w:rPr>
        <w:t xml:space="preserve">1802-1806; 1806-1807) în Moldova. Evoluția rivalității ruso-franceze după bătălia de la Austerlitz (2 decembrie 1805) </w:t>
      </w:r>
      <w:r w:rsidR="00A975FA">
        <w:rPr>
          <w:rFonts w:ascii="Times New Roman" w:hAnsi="Times New Roman" w:cs="Times New Roman"/>
          <w:sz w:val="24"/>
          <w:szCs w:val="24"/>
          <w:shd w:val="clear" w:color="auto" w:fill="FFFFFF"/>
        </w:rPr>
        <w:t>și intrigile ambasadorului Franței la Constantinopol, François Horace Sébastiani, l-auîncurajat pe sultanul Selim al III-lea să-i revoce, în august 1806, pe domnitorii Constantin Alexandru Ipsilanti și Alexandru Moruzi</w:t>
      </w:r>
      <w:r w:rsidR="008936E2">
        <w:rPr>
          <w:rFonts w:ascii="Times New Roman" w:hAnsi="Times New Roman" w:cs="Times New Roman"/>
          <w:sz w:val="24"/>
          <w:szCs w:val="24"/>
          <w:shd w:val="clear" w:color="auto" w:fill="FFFFFF"/>
        </w:rPr>
        <w:t>, fără acordul Rusiei</w:t>
      </w:r>
      <w:r w:rsidR="00A975FA">
        <w:rPr>
          <w:rFonts w:ascii="Times New Roman" w:hAnsi="Times New Roman" w:cs="Times New Roman"/>
          <w:sz w:val="24"/>
          <w:szCs w:val="24"/>
          <w:shd w:val="clear" w:color="auto" w:fill="FFFFFF"/>
        </w:rPr>
        <w:t xml:space="preserve">. În locul lor erau instalați </w:t>
      </w:r>
      <w:r w:rsidR="008936E2">
        <w:rPr>
          <w:rFonts w:ascii="Times New Roman" w:hAnsi="Times New Roman" w:cs="Times New Roman"/>
          <w:sz w:val="24"/>
          <w:szCs w:val="24"/>
          <w:shd w:val="clear" w:color="auto" w:fill="FFFFFF"/>
        </w:rPr>
        <w:t>Scarlat Callimachi în Moldova și Alexandru Suțu în Țara Românească, cunoscuți ca filofrancezi.</w:t>
      </w:r>
      <w:r w:rsidR="00A83F42">
        <w:rPr>
          <w:rFonts w:ascii="Times New Roman" w:hAnsi="Times New Roman" w:cs="Times New Roman"/>
          <w:sz w:val="24"/>
          <w:szCs w:val="24"/>
          <w:shd w:val="clear" w:color="auto" w:fill="FFFFFF"/>
        </w:rPr>
        <w:t xml:space="preserve">Pentru scurtă durată însă, </w:t>
      </w:r>
      <w:r w:rsidR="008F1A16">
        <w:rPr>
          <w:rFonts w:ascii="Times New Roman" w:hAnsi="Times New Roman" w:cs="Times New Roman"/>
          <w:sz w:val="24"/>
          <w:szCs w:val="24"/>
          <w:shd w:val="clear" w:color="auto" w:fill="FFFFFF"/>
        </w:rPr>
        <w:t>întrucât la 15 octombrie 1806 sunt readuși la tron Ipsilanti și Moruzi, Poarta încercând evitarea conflictului cu Rusia.</w:t>
      </w:r>
    </w:p>
    <w:p w:rsidR="008022E3" w:rsidRPr="00302FB4" w:rsidRDefault="008F1A16" w:rsidP="002F552A">
      <w:pPr>
        <w:spacing w:after="0" w:line="276" w:lineRule="auto"/>
        <w:jc w:val="both"/>
        <w:rPr>
          <w:rStyle w:val="fontstyle01"/>
          <w:rFonts w:ascii="Times New Roman" w:eastAsia="Times New Roman" w:hAnsi="Times New Roman" w:cs="Times New Roman"/>
          <w:color w:val="auto"/>
        </w:rPr>
      </w:pPr>
      <w:r>
        <w:rPr>
          <w:rFonts w:ascii="Times New Roman" w:hAnsi="Times New Roman" w:cs="Times New Roman"/>
          <w:sz w:val="24"/>
          <w:szCs w:val="24"/>
          <w:shd w:val="clear" w:color="auto" w:fill="FFFFFF"/>
        </w:rPr>
        <w:tab/>
        <w:t>Invocând încălcarea hatișerifului din 1802</w:t>
      </w:r>
      <w:r w:rsidR="007B5D84">
        <w:rPr>
          <w:rFonts w:ascii="Times New Roman" w:hAnsi="Times New Roman" w:cs="Times New Roman"/>
          <w:sz w:val="24"/>
          <w:szCs w:val="24"/>
          <w:shd w:val="clear" w:color="auto" w:fill="FFFFFF"/>
        </w:rPr>
        <w:t xml:space="preserve"> (care </w:t>
      </w:r>
      <w:r w:rsidR="007B5D84" w:rsidRPr="007B5D84">
        <w:rPr>
          <w:rFonts w:ascii="Times New Roman" w:hAnsi="Times New Roman" w:cs="Times New Roman"/>
          <w:sz w:val="24"/>
          <w:szCs w:val="24"/>
        </w:rPr>
        <w:t>reconfirm</w:t>
      </w:r>
      <w:r w:rsidR="007B5D84">
        <w:rPr>
          <w:rFonts w:ascii="Times New Roman" w:hAnsi="Times New Roman" w:cs="Times New Roman"/>
          <w:sz w:val="24"/>
          <w:szCs w:val="24"/>
        </w:rPr>
        <w:t>a</w:t>
      </w:r>
      <w:r w:rsidR="007B5D84" w:rsidRPr="007B5D84">
        <w:rPr>
          <w:rFonts w:ascii="Times New Roman" w:hAnsi="Times New Roman" w:cs="Times New Roman"/>
          <w:sz w:val="24"/>
          <w:szCs w:val="24"/>
        </w:rPr>
        <w:t xml:space="preserve"> prevederile firmanelor din anii 1774, 1783, 1791</w:t>
      </w:r>
      <w:r w:rsidR="00914600">
        <w:rPr>
          <w:rFonts w:ascii="Times New Roman" w:hAnsi="Times New Roman" w:cs="Times New Roman"/>
          <w:sz w:val="24"/>
          <w:szCs w:val="24"/>
        </w:rPr>
        <w:t xml:space="preserve">, </w:t>
      </w:r>
      <w:r w:rsidR="007B5D84" w:rsidRPr="007B5D84">
        <w:rPr>
          <w:rFonts w:ascii="Times New Roman" w:hAnsi="Times New Roman" w:cs="Times New Roman"/>
          <w:sz w:val="24"/>
          <w:szCs w:val="24"/>
        </w:rPr>
        <w:t>stabile</w:t>
      </w:r>
      <w:r w:rsidR="00914600">
        <w:rPr>
          <w:rFonts w:ascii="Times New Roman" w:hAnsi="Times New Roman" w:cs="Times New Roman"/>
          <w:sz w:val="24"/>
          <w:szCs w:val="24"/>
        </w:rPr>
        <w:t>a</w:t>
      </w:r>
      <w:r w:rsidR="007B5D84" w:rsidRPr="007B5D84">
        <w:rPr>
          <w:rFonts w:ascii="Times New Roman" w:hAnsi="Times New Roman" w:cs="Times New Roman"/>
          <w:sz w:val="24"/>
          <w:szCs w:val="24"/>
        </w:rPr>
        <w:t xml:space="preserve"> regimul obligaţiilor materiale ale Moldovei şi Ţării Româneşti, fixând la7 ani durata domniei</w:t>
      </w:r>
      <w:r w:rsidR="00914600">
        <w:rPr>
          <w:rFonts w:ascii="Times New Roman" w:hAnsi="Times New Roman" w:cs="Times New Roman"/>
          <w:sz w:val="24"/>
          <w:szCs w:val="24"/>
        </w:rPr>
        <w:t>; î</w:t>
      </w:r>
      <w:r w:rsidR="007B5D84" w:rsidRPr="007B5D84">
        <w:rPr>
          <w:rFonts w:ascii="Times New Roman" w:hAnsi="Times New Roman" w:cs="Times New Roman"/>
          <w:sz w:val="24"/>
          <w:szCs w:val="24"/>
        </w:rPr>
        <w:t xml:space="preserve">nainte de expirarea termenului de 7 ani, domnii nu puteau fi maziliţi decât cu acordul comun al </w:t>
      </w:r>
      <w:r w:rsidR="00914600">
        <w:rPr>
          <w:rFonts w:ascii="Times New Roman" w:hAnsi="Times New Roman" w:cs="Times New Roman"/>
          <w:sz w:val="24"/>
          <w:szCs w:val="24"/>
        </w:rPr>
        <w:t>imperiilor ț</w:t>
      </w:r>
      <w:r w:rsidR="007B5D84" w:rsidRPr="007B5D84">
        <w:rPr>
          <w:rFonts w:ascii="Times New Roman" w:hAnsi="Times New Roman" w:cs="Times New Roman"/>
          <w:sz w:val="24"/>
          <w:szCs w:val="24"/>
        </w:rPr>
        <w:t xml:space="preserve">arist şi </w:t>
      </w:r>
      <w:r w:rsidR="00914600">
        <w:rPr>
          <w:rFonts w:ascii="Times New Roman" w:hAnsi="Times New Roman" w:cs="Times New Roman"/>
          <w:sz w:val="24"/>
          <w:szCs w:val="24"/>
        </w:rPr>
        <w:t>o</w:t>
      </w:r>
      <w:r w:rsidR="007B5D84" w:rsidRPr="007B5D84">
        <w:rPr>
          <w:rFonts w:ascii="Times New Roman" w:hAnsi="Times New Roman" w:cs="Times New Roman"/>
          <w:sz w:val="24"/>
          <w:szCs w:val="24"/>
        </w:rPr>
        <w:t>toman</w:t>
      </w:r>
      <w:r w:rsidR="00914600">
        <w:rPr>
          <w:rFonts w:ascii="Times New Roman" w:hAnsi="Times New Roman" w:cs="Times New Roman"/>
          <w:sz w:val="24"/>
          <w:szCs w:val="24"/>
          <w:shd w:val="clear" w:color="auto" w:fill="FFFFFF"/>
        </w:rPr>
        <w:t xml:space="preserve">. A se vedea, în acest sens, Traian Ionescu, </w:t>
      </w:r>
      <w:r w:rsidR="00914600" w:rsidRPr="00F25BFC">
        <w:rPr>
          <w:rFonts w:ascii="Times New Roman" w:hAnsi="Times New Roman" w:cs="Times New Roman"/>
          <w:i/>
          <w:iCs/>
          <w:sz w:val="24"/>
          <w:szCs w:val="24"/>
          <w:shd w:val="clear" w:color="auto" w:fill="FFFFFF"/>
        </w:rPr>
        <w:t xml:space="preserve">Hatișeriful din 1802 și începutul luptei pentru asigurarea </w:t>
      </w:r>
      <w:r w:rsidR="00F25BFC" w:rsidRPr="00F25BFC">
        <w:rPr>
          <w:rFonts w:ascii="Times New Roman" w:hAnsi="Times New Roman" w:cs="Times New Roman"/>
          <w:i/>
          <w:iCs/>
          <w:sz w:val="24"/>
          <w:szCs w:val="24"/>
          <w:shd w:val="clear" w:color="auto" w:fill="FFFFFF"/>
        </w:rPr>
        <w:t>pieței interne a Principatelor dunărene</w:t>
      </w:r>
      <w:r w:rsidR="00F25BFC">
        <w:rPr>
          <w:rFonts w:ascii="Times New Roman" w:hAnsi="Times New Roman" w:cs="Times New Roman"/>
          <w:sz w:val="24"/>
          <w:szCs w:val="24"/>
          <w:shd w:val="clear" w:color="auto" w:fill="FFFFFF"/>
        </w:rPr>
        <w:t>, î</w:t>
      </w:r>
      <w:r w:rsidR="00B574FF">
        <w:rPr>
          <w:rFonts w:ascii="Times New Roman" w:hAnsi="Times New Roman" w:cs="Times New Roman"/>
          <w:sz w:val="24"/>
          <w:szCs w:val="24"/>
          <w:shd w:val="clear" w:color="auto" w:fill="FFFFFF"/>
        </w:rPr>
        <w:t>n</w:t>
      </w:r>
      <w:r w:rsidR="00F25BFC">
        <w:rPr>
          <w:rFonts w:ascii="Times New Roman" w:hAnsi="Times New Roman" w:cs="Times New Roman"/>
          <w:sz w:val="24"/>
          <w:szCs w:val="24"/>
          <w:shd w:val="clear" w:color="auto" w:fill="FFFFFF"/>
        </w:rPr>
        <w:t xml:space="preserve"> „Studii și articole de istorie” 1, 1956, pp. 37-78</w:t>
      </w:r>
      <w:r w:rsidR="00B574FF">
        <w:rPr>
          <w:rFonts w:ascii="Times New Roman" w:hAnsi="Times New Roman" w:cs="Times New Roman"/>
          <w:sz w:val="24"/>
          <w:szCs w:val="24"/>
          <w:shd w:val="clear" w:color="auto" w:fill="FFFFFF"/>
        </w:rPr>
        <w:t>)</w:t>
      </w:r>
      <w:r w:rsidR="00F5490B">
        <w:rPr>
          <w:rFonts w:ascii="Times New Roman" w:hAnsi="Times New Roman" w:cs="Times New Roman"/>
          <w:sz w:val="24"/>
          <w:szCs w:val="24"/>
          <w:shd w:val="clear" w:color="auto" w:fill="FFFFFF"/>
        </w:rPr>
        <w:t>, la 21 noiembrie 1806 Rusia declară război Imperiului Otoman. La 23 noiembrie, trupele țariste ocupă Principatele Române. La 29 noiembrie este ocupat Iașiul, iar la 25 decembrie</w:t>
      </w:r>
      <w:r w:rsidR="00E00324">
        <w:rPr>
          <w:rFonts w:ascii="Times New Roman" w:hAnsi="Times New Roman" w:cs="Times New Roman"/>
          <w:sz w:val="24"/>
          <w:szCs w:val="24"/>
          <w:shd w:val="clear" w:color="auto" w:fill="FFFFFF"/>
        </w:rPr>
        <w:t xml:space="preserve"> 1806</w:t>
      </w:r>
      <w:r w:rsidR="00F5490B">
        <w:rPr>
          <w:rFonts w:ascii="Times New Roman" w:hAnsi="Times New Roman" w:cs="Times New Roman"/>
          <w:sz w:val="24"/>
          <w:szCs w:val="24"/>
          <w:shd w:val="clear" w:color="auto" w:fill="FFFFFF"/>
        </w:rPr>
        <w:t>,</w:t>
      </w:r>
      <w:r w:rsidR="00E00324">
        <w:rPr>
          <w:rFonts w:ascii="Times New Roman" w:hAnsi="Times New Roman" w:cs="Times New Roman"/>
          <w:sz w:val="24"/>
          <w:szCs w:val="24"/>
          <w:shd w:val="clear" w:color="auto" w:fill="FFFFFF"/>
        </w:rPr>
        <w:t xml:space="preserve"> Bucureștiul. Pri</w:t>
      </w:r>
      <w:r w:rsidR="00B67A1D">
        <w:rPr>
          <w:rFonts w:ascii="Times New Roman" w:hAnsi="Times New Roman" w:cs="Times New Roman"/>
          <w:sz w:val="24"/>
          <w:szCs w:val="24"/>
          <w:shd w:val="clear" w:color="auto" w:fill="FFFFFF"/>
        </w:rPr>
        <w:t>n</w:t>
      </w:r>
      <w:r w:rsidR="00E00324">
        <w:rPr>
          <w:rFonts w:ascii="Times New Roman" w:hAnsi="Times New Roman" w:cs="Times New Roman"/>
          <w:sz w:val="24"/>
          <w:szCs w:val="24"/>
          <w:shd w:val="clear" w:color="auto" w:fill="FFFFFF"/>
        </w:rPr>
        <w:t xml:space="preserve">cipala prevedere a armistițiului ruso-turc de la Slobozia, din 12/24 august 1807 – evacuarea de către trupele ruse a celor două Principate -, nu este aplicată. Ostilitățile reîncep în martie 1809. În convenția secretă </w:t>
      </w:r>
      <w:r w:rsidR="00302FB4">
        <w:rPr>
          <w:rFonts w:ascii="Times New Roman" w:hAnsi="Times New Roman" w:cs="Times New Roman"/>
          <w:sz w:val="24"/>
          <w:szCs w:val="24"/>
          <w:shd w:val="clear" w:color="auto" w:fill="FFFFFF"/>
        </w:rPr>
        <w:t>încheiată între țarul Ale</w:t>
      </w:r>
      <w:r w:rsidR="00FA1D68">
        <w:rPr>
          <w:rFonts w:ascii="Times New Roman" w:hAnsi="Times New Roman" w:cs="Times New Roman"/>
          <w:sz w:val="24"/>
          <w:szCs w:val="24"/>
          <w:shd w:val="clear" w:color="auto" w:fill="FFFFFF"/>
        </w:rPr>
        <w:t>ks</w:t>
      </w:r>
      <w:r w:rsidR="00302FB4">
        <w:rPr>
          <w:rFonts w:ascii="Times New Roman" w:hAnsi="Times New Roman" w:cs="Times New Roman"/>
          <w:sz w:val="24"/>
          <w:szCs w:val="24"/>
          <w:shd w:val="clear" w:color="auto" w:fill="FFFFFF"/>
        </w:rPr>
        <w:t>andr I și Napolen Bonaparte la Erfurt, în 30 septembrie/12 octombrie 1808, împăratul Franței consimțea ca Rusia să anexeze Moldova</w:t>
      </w:r>
      <w:r w:rsidR="00302FB4">
        <w:rPr>
          <w:rStyle w:val="fontstyle01"/>
          <w:rFonts w:ascii="Times New Roman" w:eastAsia="Times New Roman" w:hAnsi="Times New Roman" w:cs="Times New Roman"/>
          <w:color w:val="auto"/>
        </w:rPr>
        <w:t xml:space="preserve"> și Țara Românească. Pentru a evita consecințele unei posibile înțelegeri franco-austriece, în 1810 Rusia declară anexarea Principatelor Române, măsură considerată drept abuzivă de către Austria. </w:t>
      </w:r>
      <w:r w:rsidR="004C5A9B">
        <w:rPr>
          <w:rStyle w:val="fontstyle01"/>
          <w:rFonts w:ascii="Times New Roman" w:eastAsia="Times New Roman" w:hAnsi="Times New Roman" w:cs="Times New Roman"/>
          <w:color w:val="auto"/>
        </w:rPr>
        <w:t>Numai atitudinea echivocă a Franței și prefigurarea unui nou conflict franco-rus l-au determinat pe țarul Ale</w:t>
      </w:r>
      <w:r w:rsidR="00FA1D68">
        <w:rPr>
          <w:rStyle w:val="fontstyle01"/>
          <w:rFonts w:ascii="Times New Roman" w:eastAsia="Times New Roman" w:hAnsi="Times New Roman" w:cs="Times New Roman"/>
          <w:color w:val="auto"/>
        </w:rPr>
        <w:t>ks</w:t>
      </w:r>
      <w:r w:rsidR="004C5A9B">
        <w:rPr>
          <w:rStyle w:val="fontstyle01"/>
          <w:rFonts w:ascii="Times New Roman" w:eastAsia="Times New Roman" w:hAnsi="Times New Roman" w:cs="Times New Roman"/>
          <w:color w:val="auto"/>
        </w:rPr>
        <w:t xml:space="preserve">andr I să renunțe la anexarea Principatelor. </w:t>
      </w:r>
      <w:r w:rsidR="00C41150">
        <w:rPr>
          <w:rStyle w:val="fontstyle01"/>
          <w:rFonts w:ascii="Times New Roman" w:eastAsia="Times New Roman" w:hAnsi="Times New Roman" w:cs="Times New Roman"/>
          <w:color w:val="auto"/>
        </w:rPr>
        <w:t>Tratativele de pace ruso-otomane au continuat în cadrul conferinței de la Giurgiu, din perioada 19/31 octombrie-21 noiembrie/3 decembrie 1811</w:t>
      </w:r>
      <w:r w:rsidR="00C41150">
        <w:rPr>
          <w:rStyle w:val="fontstyle01"/>
          <w:rFonts w:ascii="Times New Roman" w:hAnsi="Times New Roman" w:cs="Times New Roman"/>
        </w:rPr>
        <w:t xml:space="preserve">. Rusia insista ca frontiera cu Poarta să fie așezată pe Siret, iar turcii urmăreau să-i oprească pe </w:t>
      </w:r>
      <w:r w:rsidR="00B67A1D">
        <w:rPr>
          <w:rStyle w:val="fontstyle01"/>
          <w:rFonts w:ascii="Times New Roman" w:hAnsi="Times New Roman" w:cs="Times New Roman"/>
        </w:rPr>
        <w:t>ruși</w:t>
      </w:r>
      <w:r w:rsidR="00C41150">
        <w:rPr>
          <w:rStyle w:val="fontstyle01"/>
          <w:rFonts w:ascii="Times New Roman" w:hAnsi="Times New Roman" w:cs="Times New Roman"/>
        </w:rPr>
        <w:t xml:space="preserve"> la Prut. În contextul </w:t>
      </w:r>
      <w:r w:rsidR="002F57C1">
        <w:rPr>
          <w:rStyle w:val="fontstyle01"/>
          <w:rFonts w:ascii="Times New Roman" w:hAnsi="Times New Roman" w:cs="Times New Roman"/>
        </w:rPr>
        <w:t xml:space="preserve">unui iminent conflict franco-rus, tratativele de pace se reiau la 31 decembrie1811/12 ianuarie 1812, prin deschiderea Congresului de Pace de la București. </w:t>
      </w:r>
      <w:r w:rsidR="00824AE1">
        <w:rPr>
          <w:rStyle w:val="fontstyle01"/>
          <w:rFonts w:ascii="Times New Roman" w:hAnsi="Times New Roman" w:cs="Times New Roman"/>
        </w:rPr>
        <w:t xml:space="preserve">Prin tratatul semnat într-o sală a hanului lui </w:t>
      </w:r>
      <w:r w:rsidR="00824AE1">
        <w:rPr>
          <w:rStyle w:val="fontstyle01"/>
          <w:rFonts w:ascii="Times New Roman" w:hAnsi="Times New Roman" w:cs="Times New Roman"/>
        </w:rPr>
        <w:lastRenderedPageBreak/>
        <w:t>Manuc-Bei</w:t>
      </w:r>
      <w:r w:rsidR="00BB543C">
        <w:rPr>
          <w:rStyle w:val="fontstyle01"/>
          <w:rFonts w:ascii="Times New Roman" w:hAnsi="Times New Roman" w:cs="Times New Roman"/>
        </w:rPr>
        <w:t>, la 16/28 mai 1812, Rusia primea de la turci teritoriul dintre Prut și Nistru, până la vărsarea Prutului în Dunăre, cu țărmul adiacent al Mării Negre. În limitele stabilite de noul tratat, Principatele Române reintrau sub regimul suzeranității otomane</w:t>
      </w:r>
      <w:r w:rsidR="0040146E">
        <w:rPr>
          <w:rStyle w:val="fontstyle01"/>
          <w:rFonts w:ascii="Times New Roman" w:hAnsi="Times New Roman" w:cs="Times New Roman"/>
        </w:rPr>
        <w:t xml:space="preserve"> (Vladimir Mischevca, </w:t>
      </w:r>
      <w:r w:rsidR="0040146E" w:rsidRPr="0040146E">
        <w:rPr>
          <w:rStyle w:val="fontstyle01"/>
          <w:rFonts w:ascii="Times New Roman" w:hAnsi="Times New Roman" w:cs="Times New Roman"/>
          <w:i/>
          <w:iCs/>
        </w:rPr>
        <w:t>Moldova în politica marilor puteri la începutul secolului al XIX-lea</w:t>
      </w:r>
      <w:r w:rsidR="0040146E">
        <w:rPr>
          <w:rStyle w:val="fontstyle01"/>
          <w:rFonts w:ascii="Times New Roman" w:hAnsi="Times New Roman" w:cs="Times New Roman"/>
        </w:rPr>
        <w:t xml:space="preserve">, Chișinău, 1999, pp. 102-106). Trupele țariste au fost retrase din Principate abia în octombrie 1812. Istoricul Vladimir Zincenco arată că „au urmat </w:t>
      </w:r>
      <w:r w:rsidR="00125173">
        <w:rPr>
          <w:rStyle w:val="fontstyle01"/>
          <w:rFonts w:ascii="Times New Roman" w:hAnsi="Times New Roman" w:cs="Times New Roman"/>
        </w:rPr>
        <w:t xml:space="preserve">și schimburi importante de populații cu Imperiul Otoman, musulmanii turci și tătari din Bugeac, precum și un număr de peste 30.000 de moldoveni, părăsind teritoriul anexat pentru a se stabili în Dobrogea (teritoriu rămas otoman până în 1878, unde s-au amestecat cu românii locali) și fiind </w:t>
      </w:r>
      <w:r w:rsidR="00A87AB1">
        <w:rPr>
          <w:rStyle w:val="fontstyle01"/>
          <w:rFonts w:ascii="Times New Roman" w:hAnsi="Times New Roman" w:cs="Times New Roman"/>
        </w:rPr>
        <w:t xml:space="preserve">înlocuiți </w:t>
      </w:r>
      <w:r w:rsidR="00125173">
        <w:rPr>
          <w:rStyle w:val="fontstyle01"/>
          <w:rFonts w:ascii="Times New Roman" w:hAnsi="Times New Roman" w:cs="Times New Roman"/>
        </w:rPr>
        <w:t xml:space="preserve">prin peste 60.000 de bulgari și găgăuzi veniți din Bulgaria și Dobrogea, precum și de aproximativ 150.000 de ruși și ucraineni, rușii stabilindu-se cu precădere la orașe </w:t>
      </w:r>
      <w:r w:rsidR="00A87AB1">
        <w:rPr>
          <w:rStyle w:val="fontstyle01"/>
          <w:rFonts w:ascii="Times New Roman" w:hAnsi="Times New Roman" w:cs="Times New Roman"/>
        </w:rPr>
        <w:t xml:space="preserve">pentru a căpăta controlul administrativ și comercial” (Vladimir Zincenco, </w:t>
      </w:r>
      <w:r w:rsidR="00A87AB1" w:rsidRPr="00A87AB1">
        <w:rPr>
          <w:rStyle w:val="fontstyle01"/>
          <w:rFonts w:ascii="Times New Roman" w:hAnsi="Times New Roman" w:cs="Times New Roman"/>
          <w:i/>
          <w:iCs/>
        </w:rPr>
        <w:t>Războaiele! România și Rusia, aliați și inamici</w:t>
      </w:r>
      <w:r w:rsidR="00A87AB1">
        <w:rPr>
          <w:rStyle w:val="fontstyle01"/>
          <w:rFonts w:ascii="Times New Roman" w:hAnsi="Times New Roman" w:cs="Times New Roman"/>
        </w:rPr>
        <w:t>, Editura Neverland, 2022, p. 30).</w:t>
      </w:r>
    </w:p>
    <w:p w:rsidR="0073000E" w:rsidRDefault="0073000E" w:rsidP="002F552A">
      <w:pPr>
        <w:spacing w:after="0"/>
        <w:jc w:val="both"/>
        <w:rPr>
          <w:rFonts w:ascii="Times New Roman" w:hAnsi="Times New Roman" w:cs="Times New Roman"/>
          <w:sz w:val="24"/>
          <w:szCs w:val="24"/>
        </w:rPr>
      </w:pPr>
      <w:r w:rsidRPr="00DC7644">
        <w:rPr>
          <w:rStyle w:val="fontstyle01"/>
          <w:rFonts w:ascii="Times New Roman" w:hAnsi="Times New Roman" w:cs="Times New Roman"/>
          <w:color w:val="auto"/>
        </w:rPr>
        <w:tab/>
      </w:r>
      <w:r w:rsidR="00DC7644">
        <w:rPr>
          <w:rStyle w:val="fontstyle01"/>
          <w:rFonts w:ascii="Times New Roman" w:hAnsi="Times New Roman" w:cs="Times New Roman"/>
          <w:color w:val="auto"/>
        </w:rPr>
        <w:t xml:space="preserve">La jumătatea deceniului al III-lea al celui de-al XIX-lea veac, Rusia </w:t>
      </w:r>
      <w:r w:rsidR="00DC7644">
        <w:rPr>
          <w:rFonts w:ascii="Times New Roman" w:hAnsi="Times New Roman" w:cs="Times New Roman"/>
          <w:sz w:val="24"/>
          <w:szCs w:val="24"/>
        </w:rPr>
        <w:t>u</w:t>
      </w:r>
      <w:r w:rsidR="00DC7644" w:rsidRPr="00DC7644">
        <w:rPr>
          <w:rFonts w:ascii="Times New Roman" w:hAnsi="Times New Roman" w:cs="Times New Roman"/>
          <w:sz w:val="24"/>
          <w:szCs w:val="24"/>
        </w:rPr>
        <w:t>rmăr</w:t>
      </w:r>
      <w:r w:rsidR="00DC7644">
        <w:rPr>
          <w:rFonts w:ascii="Times New Roman" w:hAnsi="Times New Roman" w:cs="Times New Roman"/>
          <w:sz w:val="24"/>
          <w:szCs w:val="24"/>
        </w:rPr>
        <w:t>ea</w:t>
      </w:r>
      <w:r w:rsidR="00DC7644" w:rsidRPr="00DC7644">
        <w:rPr>
          <w:rFonts w:ascii="Times New Roman" w:hAnsi="Times New Roman" w:cs="Times New Roman"/>
          <w:sz w:val="24"/>
          <w:szCs w:val="24"/>
        </w:rPr>
        <w:t xml:space="preserve"> cuasiduitate obiectivul ei,de ase amesteca în </w:t>
      </w:r>
      <w:r w:rsidR="00DC7644">
        <w:rPr>
          <w:rFonts w:ascii="Times New Roman" w:hAnsi="Times New Roman" w:cs="Times New Roman"/>
          <w:sz w:val="24"/>
          <w:szCs w:val="24"/>
        </w:rPr>
        <w:t>politica internă</w:t>
      </w:r>
      <w:r w:rsidR="00DC7644" w:rsidRPr="00DC7644">
        <w:rPr>
          <w:rFonts w:ascii="Times New Roman" w:hAnsi="Times New Roman" w:cs="Times New Roman"/>
          <w:sz w:val="24"/>
          <w:szCs w:val="24"/>
        </w:rPr>
        <w:t xml:space="preserve"> a </w:t>
      </w:r>
      <w:r w:rsidR="00DC7644">
        <w:rPr>
          <w:rFonts w:ascii="Times New Roman" w:hAnsi="Times New Roman" w:cs="Times New Roman"/>
          <w:sz w:val="24"/>
          <w:szCs w:val="24"/>
        </w:rPr>
        <w:t>spațiului românesc</w:t>
      </w:r>
      <w:r w:rsidR="00DC7644" w:rsidRPr="00DC7644">
        <w:rPr>
          <w:rFonts w:ascii="Times New Roman" w:hAnsi="Times New Roman" w:cs="Times New Roman"/>
          <w:sz w:val="24"/>
          <w:szCs w:val="24"/>
        </w:rPr>
        <w:t>,</w:t>
      </w:r>
      <w:r w:rsidR="00DC7644">
        <w:rPr>
          <w:rFonts w:ascii="Times New Roman" w:hAnsi="Times New Roman" w:cs="Times New Roman"/>
          <w:sz w:val="24"/>
          <w:szCs w:val="24"/>
        </w:rPr>
        <w:t xml:space="preserve"> astfel încât</w:t>
      </w:r>
      <w:r w:rsidR="00DC7644" w:rsidRPr="00DC7644">
        <w:rPr>
          <w:rFonts w:ascii="Times New Roman" w:hAnsi="Times New Roman" w:cs="Times New Roman"/>
          <w:sz w:val="24"/>
          <w:szCs w:val="24"/>
        </w:rPr>
        <w:t xml:space="preserve"> impun</w:t>
      </w:r>
      <w:r w:rsidR="00DC7644">
        <w:rPr>
          <w:rFonts w:ascii="Times New Roman" w:hAnsi="Times New Roman" w:cs="Times New Roman"/>
          <w:sz w:val="24"/>
          <w:szCs w:val="24"/>
        </w:rPr>
        <w:t>e</w:t>
      </w:r>
      <w:r w:rsidR="00DC7644" w:rsidRPr="00DC7644">
        <w:rPr>
          <w:rFonts w:ascii="Times New Roman" w:hAnsi="Times New Roman" w:cs="Times New Roman"/>
          <w:sz w:val="24"/>
          <w:szCs w:val="24"/>
        </w:rPr>
        <w:t xml:space="preserve"> Porţii un nou acord în privinţa Principatelor.</w:t>
      </w:r>
      <w:r w:rsidR="00506369">
        <w:rPr>
          <w:rFonts w:ascii="Times New Roman" w:hAnsi="Times New Roman" w:cs="Times New Roman"/>
          <w:sz w:val="24"/>
          <w:szCs w:val="24"/>
        </w:rPr>
        <w:t xml:space="preserve">La 25 septembrie/7 octombrie 1826 s-a semnat Convenția ruso-turcă de la Akkerman (Cetatea Albă), prin care Turcia se obliga să recunoască nu numai privilegiile Principatelor Române, ci și protectoratul </w:t>
      </w:r>
      <w:r w:rsidR="00506369" w:rsidRPr="00506369">
        <w:rPr>
          <w:rFonts w:ascii="Times New Roman" w:hAnsi="Times New Roman" w:cs="Times New Roman"/>
          <w:i/>
          <w:iCs/>
          <w:sz w:val="24"/>
          <w:szCs w:val="24"/>
        </w:rPr>
        <w:t>de facto</w:t>
      </w:r>
      <w:r w:rsidR="00506369">
        <w:rPr>
          <w:rFonts w:ascii="Times New Roman" w:hAnsi="Times New Roman" w:cs="Times New Roman"/>
          <w:sz w:val="24"/>
          <w:szCs w:val="24"/>
        </w:rPr>
        <w:t xml:space="preserve"> al Rusiei asupra acestora. Se mai prevedea ca domnii să fie aleși de Divanurile Principatelor, pe o durată de 7 ani, fără a putea fi schimbați de </w:t>
      </w:r>
      <w:r w:rsidR="008F133C">
        <w:rPr>
          <w:rFonts w:ascii="Times New Roman" w:hAnsi="Times New Roman" w:cs="Times New Roman"/>
          <w:sz w:val="24"/>
          <w:szCs w:val="24"/>
        </w:rPr>
        <w:t xml:space="preserve">Poartă decât cu acordul Rusiei. </w:t>
      </w:r>
      <w:r w:rsidR="00203458">
        <w:rPr>
          <w:rFonts w:ascii="Times New Roman" w:hAnsi="Times New Roman" w:cs="Times New Roman"/>
          <w:sz w:val="24"/>
          <w:szCs w:val="24"/>
        </w:rPr>
        <w:t xml:space="preserve">Aceasta considera convenția doar o etapă dintr-un proces care să scoată complet Principatele de sub suzeranitatea otomană. În acest sens, Rusia redeschide consulatul de la București, noul consul general, Matei Liovevici Minciaki bucurându-se, inițial, de influență în rândurile boierimii care revenise la o atitudine prorusă. </w:t>
      </w:r>
    </w:p>
    <w:p w:rsidR="00B1532C" w:rsidRDefault="00B1532C" w:rsidP="002F552A">
      <w:pPr>
        <w:spacing w:after="0"/>
        <w:jc w:val="both"/>
        <w:rPr>
          <w:rFonts w:ascii="Times New Roman" w:hAnsi="Times New Roman" w:cs="Times New Roman"/>
          <w:sz w:val="24"/>
          <w:szCs w:val="24"/>
        </w:rPr>
      </w:pPr>
      <w:r>
        <w:rPr>
          <w:rFonts w:ascii="Times New Roman" w:hAnsi="Times New Roman" w:cs="Times New Roman"/>
          <w:sz w:val="24"/>
          <w:szCs w:val="24"/>
        </w:rPr>
        <w:tab/>
        <w:t>Relațiile ruso-turce s-au deteriorat constant după semnarea Convenției de la Akkerman. La 30 noiembrie 1827, sultanul Mahmud al II-lea (1808-1839) a repudiat înțelegerea</w:t>
      </w:r>
      <w:r w:rsidR="00A74E89">
        <w:rPr>
          <w:rFonts w:ascii="Times New Roman" w:hAnsi="Times New Roman" w:cs="Times New Roman"/>
          <w:sz w:val="24"/>
          <w:szCs w:val="24"/>
        </w:rPr>
        <w:t xml:space="preserve">, la scurtă vreme țarul hotărând declanșarea războiului. Războiul a fost declarat </w:t>
      </w:r>
      <w:r w:rsidR="00877027">
        <w:rPr>
          <w:rFonts w:ascii="Times New Roman" w:hAnsi="Times New Roman" w:cs="Times New Roman"/>
          <w:sz w:val="24"/>
          <w:szCs w:val="24"/>
        </w:rPr>
        <w:t xml:space="preserve">la 26 aprilie/8 mai 1828. Trupele ruse au trecut granița în Moldova la 25 aprilie/7 mai 1828. Cei doi domni, Ioniță Sandu Sturdza, din Moldova, respectiv, Grigore al IV-lea Ghica, din Țara Românească, au fost înlăturați, iar în fruntea Principatelor a fost instalat contele rus </w:t>
      </w:r>
      <w:r w:rsidR="00A000CA">
        <w:rPr>
          <w:rFonts w:ascii="Times New Roman" w:hAnsi="Times New Roman" w:cs="Times New Roman"/>
          <w:sz w:val="24"/>
          <w:szCs w:val="24"/>
        </w:rPr>
        <w:t>Feodor</w:t>
      </w:r>
      <w:r w:rsidR="009A2CD9">
        <w:rPr>
          <w:rFonts w:ascii="Times New Roman" w:hAnsi="Times New Roman" w:cs="Times New Roman"/>
          <w:sz w:val="24"/>
          <w:szCs w:val="24"/>
        </w:rPr>
        <w:t xml:space="preserve"> Petrovici </w:t>
      </w:r>
      <w:r w:rsidR="00877027">
        <w:rPr>
          <w:rFonts w:ascii="Times New Roman" w:hAnsi="Times New Roman" w:cs="Times New Roman"/>
          <w:sz w:val="24"/>
          <w:szCs w:val="24"/>
        </w:rPr>
        <w:t>Pahlen</w:t>
      </w:r>
      <w:r w:rsidR="009A2CD9">
        <w:rPr>
          <w:rFonts w:ascii="Times New Roman" w:hAnsi="Times New Roman" w:cs="Times New Roman"/>
          <w:sz w:val="24"/>
          <w:szCs w:val="24"/>
        </w:rPr>
        <w:t xml:space="preserve">. </w:t>
      </w:r>
      <w:r w:rsidR="00A000CA">
        <w:rPr>
          <w:rFonts w:ascii="Times New Roman" w:hAnsi="Times New Roman" w:cs="Times New Roman"/>
          <w:sz w:val="24"/>
          <w:szCs w:val="24"/>
        </w:rPr>
        <w:t xml:space="preserve">Trupele țariste ocupă Bucureștii (12 mai 1828) și Brăila (6 iunie 1828). „Pahlen își va asuma puteri aproape dictatoriale. </w:t>
      </w:r>
      <w:r w:rsidR="00B85446">
        <w:rPr>
          <w:rFonts w:ascii="Times New Roman" w:hAnsi="Times New Roman" w:cs="Times New Roman"/>
          <w:sz w:val="24"/>
          <w:szCs w:val="24"/>
        </w:rPr>
        <w:t xml:space="preserve">Ambele țări vor fi curând năpădite de dregători ruși de toate felurile. Sarcina imediată a acestei birocrații numeroase și greoaie era să asigure alimente armatei și să întrețină liniile de aprovizionare” (Keith Hitchins, </w:t>
      </w:r>
      <w:r w:rsidR="00B85446" w:rsidRPr="00B85446">
        <w:rPr>
          <w:rFonts w:ascii="Times New Roman" w:hAnsi="Times New Roman" w:cs="Times New Roman"/>
          <w:i/>
          <w:iCs/>
          <w:sz w:val="24"/>
          <w:szCs w:val="24"/>
        </w:rPr>
        <w:t>Românii. 1774-1866</w:t>
      </w:r>
      <w:r w:rsidR="00B85446">
        <w:rPr>
          <w:rFonts w:ascii="Times New Roman" w:hAnsi="Times New Roman" w:cs="Times New Roman"/>
          <w:sz w:val="24"/>
          <w:szCs w:val="24"/>
        </w:rPr>
        <w:t xml:space="preserve">, ed. a III-a, Editura Humanitas, București, 2018, p. 199). În februarie 1829, Pahlen este înlocuit cu </w:t>
      </w:r>
      <w:r w:rsidR="00A07AEC">
        <w:rPr>
          <w:rFonts w:ascii="Times New Roman" w:hAnsi="Times New Roman" w:cs="Times New Roman"/>
          <w:sz w:val="24"/>
          <w:szCs w:val="24"/>
        </w:rPr>
        <w:t>Piotr Feodorovi</w:t>
      </w:r>
      <w:r w:rsidR="00681B94">
        <w:rPr>
          <w:rFonts w:ascii="Times New Roman" w:hAnsi="Times New Roman" w:cs="Times New Roman"/>
          <w:sz w:val="24"/>
          <w:szCs w:val="24"/>
        </w:rPr>
        <w:t>c</w:t>
      </w:r>
      <w:r w:rsidR="00A07AEC">
        <w:rPr>
          <w:rFonts w:ascii="Times New Roman" w:hAnsi="Times New Roman" w:cs="Times New Roman"/>
          <w:sz w:val="24"/>
          <w:szCs w:val="24"/>
        </w:rPr>
        <w:t xml:space="preserve">i Jeltuhin, care </w:t>
      </w:r>
      <w:r w:rsidR="00681B94">
        <w:rPr>
          <w:rFonts w:ascii="Times New Roman" w:hAnsi="Times New Roman" w:cs="Times New Roman"/>
          <w:sz w:val="24"/>
          <w:szCs w:val="24"/>
        </w:rPr>
        <w:t xml:space="preserve">demisionează în 14 septembrie 1829, neputând stabili o colaborare cu elementele conducătoare ale societății românești, după care </w:t>
      </w:r>
      <w:r w:rsidR="00EC5DC9">
        <w:rPr>
          <w:rFonts w:ascii="Times New Roman" w:hAnsi="Times New Roman" w:cs="Times New Roman"/>
          <w:sz w:val="24"/>
          <w:szCs w:val="24"/>
        </w:rPr>
        <w:t xml:space="preserve">moare de ciumă, astfel că în </w:t>
      </w:r>
      <w:r w:rsidR="00F01B47">
        <w:rPr>
          <w:rFonts w:ascii="Times New Roman" w:hAnsi="Times New Roman" w:cs="Times New Roman"/>
          <w:sz w:val="24"/>
          <w:szCs w:val="24"/>
        </w:rPr>
        <w:t>7/19 noiembrie 1829 generalul Pavel Dmitrievici Kisseleff, comandant al trupelor rusești din Principate în timpul războiului, este numit președinte plenipotențiar al Divanurilor Moldovei și Țării Românești (funcție deținută până în 20 martie/1 aprilie 1834).</w:t>
      </w:r>
      <w:r w:rsidR="009104E8">
        <w:rPr>
          <w:rFonts w:ascii="Times New Roman" w:hAnsi="Times New Roman" w:cs="Times New Roman"/>
          <w:sz w:val="24"/>
          <w:szCs w:val="24"/>
        </w:rPr>
        <w:t xml:space="preserve"> Între timp, la 2/14 septembrie 1829, la Adrianopol, se semna Tratatul de pace ruso-turc, având următoarele prevederi pentru spațiul românescː Moldova și Țara Românească erau plasate sub suzeranitate otomană și protectorat rusesc; erau restituite Țării Românești raialele Brăila</w:t>
      </w:r>
      <w:r w:rsidR="00C659D9">
        <w:rPr>
          <w:rFonts w:ascii="Times New Roman" w:hAnsi="Times New Roman" w:cs="Times New Roman"/>
          <w:sz w:val="24"/>
          <w:szCs w:val="24"/>
        </w:rPr>
        <w:t>,G</w:t>
      </w:r>
      <w:r w:rsidR="009104E8">
        <w:rPr>
          <w:rFonts w:ascii="Times New Roman" w:hAnsi="Times New Roman" w:cs="Times New Roman"/>
          <w:sz w:val="24"/>
          <w:szCs w:val="24"/>
        </w:rPr>
        <w:t>iurgiu, Turnu c</w:t>
      </w:r>
      <w:r w:rsidR="00C659D9">
        <w:rPr>
          <w:rFonts w:ascii="Times New Roman" w:hAnsi="Times New Roman" w:cs="Times New Roman"/>
          <w:sz w:val="24"/>
          <w:szCs w:val="24"/>
        </w:rPr>
        <w:t>u</w:t>
      </w:r>
      <w:r w:rsidR="009104E8">
        <w:rPr>
          <w:rFonts w:ascii="Times New Roman" w:hAnsi="Times New Roman" w:cs="Times New Roman"/>
          <w:sz w:val="24"/>
          <w:szCs w:val="24"/>
        </w:rPr>
        <w:t xml:space="preserve"> hinterlandul lor; anexarea Deltei Dunării de către </w:t>
      </w:r>
      <w:r w:rsidR="00C659D9">
        <w:rPr>
          <w:rFonts w:ascii="Times New Roman" w:hAnsi="Times New Roman" w:cs="Times New Roman"/>
          <w:sz w:val="24"/>
          <w:szCs w:val="24"/>
        </w:rPr>
        <w:t>Rusia; numirea domnilor pe viață; abolirea monopolului comercial otoman asupra comerțului Principatelor; libertatea navigației pe Dunăre</w:t>
      </w:r>
      <w:r w:rsidR="005B157E">
        <w:rPr>
          <w:rFonts w:ascii="Times New Roman" w:hAnsi="Times New Roman" w:cs="Times New Roman"/>
          <w:sz w:val="24"/>
          <w:szCs w:val="24"/>
        </w:rPr>
        <w:t>; menținerea ocupației ruse și obligația Porții de a recunoaște și confirma regulamentele administrative elaborate în acest răstimp. În aces</w:t>
      </w:r>
      <w:r w:rsidR="007E190C">
        <w:rPr>
          <w:rFonts w:ascii="Times New Roman" w:hAnsi="Times New Roman" w:cs="Times New Roman"/>
          <w:sz w:val="24"/>
          <w:szCs w:val="24"/>
        </w:rPr>
        <w:t>t</w:t>
      </w:r>
      <w:r w:rsidR="005B157E">
        <w:rPr>
          <w:rFonts w:ascii="Times New Roman" w:hAnsi="Times New Roman" w:cs="Times New Roman"/>
          <w:sz w:val="24"/>
          <w:szCs w:val="24"/>
        </w:rPr>
        <w:t xml:space="preserve"> din urmă caz, era vorba, evident, de </w:t>
      </w:r>
      <w:r w:rsidR="005B157E" w:rsidRPr="005B157E">
        <w:rPr>
          <w:rFonts w:ascii="Times New Roman" w:hAnsi="Times New Roman" w:cs="Times New Roman"/>
          <w:i/>
          <w:iCs/>
          <w:sz w:val="24"/>
          <w:szCs w:val="24"/>
        </w:rPr>
        <w:t>Regulamentele Organice</w:t>
      </w:r>
      <w:r w:rsidR="005B157E">
        <w:rPr>
          <w:rFonts w:ascii="Times New Roman" w:hAnsi="Times New Roman" w:cs="Times New Roman"/>
          <w:sz w:val="24"/>
          <w:szCs w:val="24"/>
        </w:rPr>
        <w:t xml:space="preserve">, acte cu caracter constituțional, </w:t>
      </w:r>
      <w:r w:rsidR="009F36ED">
        <w:rPr>
          <w:rFonts w:ascii="Times New Roman" w:hAnsi="Times New Roman" w:cs="Times New Roman"/>
          <w:sz w:val="24"/>
          <w:szCs w:val="24"/>
        </w:rPr>
        <w:t>elaborate de comisii</w:t>
      </w:r>
      <w:r w:rsidR="009F36ED" w:rsidRPr="009F36ED">
        <w:rPr>
          <w:rFonts w:ascii="Times New Roman" w:hAnsi="Times New Roman" w:cs="Times New Roman"/>
          <w:color w:val="000000"/>
          <w:sz w:val="24"/>
          <w:szCs w:val="24"/>
          <w:shd w:val="clear" w:color="auto" w:fill="FFFFFF"/>
        </w:rPr>
        <w:t xml:space="preserve">compuse din </w:t>
      </w:r>
      <w:r w:rsidR="009F36ED">
        <w:rPr>
          <w:rFonts w:ascii="Times New Roman" w:hAnsi="Times New Roman" w:cs="Times New Roman"/>
          <w:color w:val="000000"/>
          <w:sz w:val="24"/>
          <w:szCs w:val="24"/>
          <w:shd w:val="clear" w:color="auto" w:fill="FFFFFF"/>
        </w:rPr>
        <w:t xml:space="preserve">câte </w:t>
      </w:r>
      <w:r w:rsidR="009F36ED" w:rsidRPr="009F36ED">
        <w:rPr>
          <w:rFonts w:ascii="Times New Roman" w:hAnsi="Times New Roman" w:cs="Times New Roman"/>
          <w:color w:val="000000"/>
          <w:sz w:val="24"/>
          <w:szCs w:val="24"/>
          <w:shd w:val="clear" w:color="auto" w:fill="FFFFFF"/>
        </w:rPr>
        <w:t xml:space="preserve">patru membri desemnaţi de Prezidentul Plenipotenţiar şi de Înaltul Divan:Moldova era reprezentată de către </w:t>
      </w:r>
      <w:r w:rsidR="009F36ED" w:rsidRPr="009F36ED">
        <w:rPr>
          <w:rFonts w:ascii="Times New Roman" w:hAnsi="Times New Roman" w:cs="Times New Roman"/>
          <w:color w:val="000000"/>
          <w:sz w:val="24"/>
          <w:szCs w:val="24"/>
          <w:shd w:val="clear" w:color="auto" w:fill="FFFFFF"/>
        </w:rPr>
        <w:lastRenderedPageBreak/>
        <w:t>vornicul Mihail Sturdza şi vistiernicul Constantin Paşcanu-Cantacuzino (numiţi de Minciak</w:t>
      </w:r>
      <w:r w:rsidR="009F36ED">
        <w:rPr>
          <w:rFonts w:ascii="Times New Roman" w:hAnsi="Times New Roman" w:cs="Times New Roman"/>
          <w:color w:val="000000"/>
          <w:sz w:val="24"/>
          <w:szCs w:val="24"/>
          <w:shd w:val="clear" w:color="auto" w:fill="FFFFFF"/>
        </w:rPr>
        <w:t>i</w:t>
      </w:r>
      <w:r w:rsidR="009F36ED" w:rsidRPr="009F36ED">
        <w:rPr>
          <w:rFonts w:ascii="Times New Roman" w:hAnsi="Times New Roman" w:cs="Times New Roman"/>
          <w:color w:val="000000"/>
          <w:sz w:val="24"/>
          <w:szCs w:val="24"/>
          <w:shd w:val="clear" w:color="auto" w:fill="FFFFFF"/>
        </w:rPr>
        <w:t>) şi vistiernicul Alexandru Sturdza şi de Constantin Conachi (numiţi de Divan), iar Ţara Românească</w:t>
      </w:r>
      <w:r w:rsidR="009F36ED">
        <w:rPr>
          <w:rFonts w:ascii="Times New Roman" w:hAnsi="Times New Roman" w:cs="Times New Roman"/>
          <w:color w:val="000000"/>
          <w:sz w:val="24"/>
          <w:szCs w:val="24"/>
          <w:shd w:val="clear" w:color="auto" w:fill="FFFFFF"/>
        </w:rPr>
        <w:t>,</w:t>
      </w:r>
      <w:r w:rsidR="009F36ED" w:rsidRPr="009F36ED">
        <w:rPr>
          <w:rFonts w:ascii="Times New Roman" w:hAnsi="Times New Roman" w:cs="Times New Roman"/>
          <w:color w:val="000000"/>
          <w:sz w:val="24"/>
          <w:szCs w:val="24"/>
          <w:shd w:val="clear" w:color="auto" w:fill="FFFFFF"/>
        </w:rPr>
        <w:t xml:space="preserve"> de Alexandru Villara şi Iordache Filipescu, respectiv</w:t>
      </w:r>
      <w:r w:rsidR="009F36ED">
        <w:rPr>
          <w:rFonts w:ascii="Times New Roman" w:hAnsi="Times New Roman" w:cs="Times New Roman"/>
          <w:color w:val="000000"/>
          <w:sz w:val="24"/>
          <w:szCs w:val="24"/>
          <w:shd w:val="clear" w:color="auto" w:fill="FFFFFF"/>
        </w:rPr>
        <w:t>,</w:t>
      </w:r>
      <w:r w:rsidR="009F36ED" w:rsidRPr="009F36ED">
        <w:rPr>
          <w:rFonts w:ascii="Times New Roman" w:hAnsi="Times New Roman" w:cs="Times New Roman"/>
          <w:color w:val="000000"/>
          <w:sz w:val="24"/>
          <w:szCs w:val="24"/>
          <w:shd w:val="clear" w:color="auto" w:fill="FFFFFF"/>
        </w:rPr>
        <w:t xml:space="preserve"> Emanoil Băleanu şi Ştefan Bălăceanu. Secretarii fiecărei comisii erau aga Gheorghe Asachi pentru Moldova şi Barbu Ştirbey pentru Ţara Românească.</w:t>
      </w:r>
      <w:r w:rsidR="00411BC9" w:rsidRPr="00411BC9">
        <w:rPr>
          <w:rFonts w:ascii="Times New Roman" w:hAnsi="Times New Roman" w:cs="Times New Roman"/>
          <w:color w:val="000000"/>
          <w:sz w:val="24"/>
          <w:szCs w:val="24"/>
          <w:shd w:val="clear" w:color="auto" w:fill="FFFFFF"/>
        </w:rPr>
        <w:t>P</w:t>
      </w:r>
      <w:r w:rsidR="009F36ED" w:rsidRPr="00411BC9">
        <w:rPr>
          <w:rFonts w:ascii="Times New Roman" w:hAnsi="Times New Roman" w:cs="Times New Roman"/>
          <w:color w:val="000000"/>
          <w:sz w:val="24"/>
          <w:szCs w:val="24"/>
          <w:shd w:val="clear" w:color="auto" w:fill="FFFFFF"/>
        </w:rPr>
        <w:t>roiect</w:t>
      </w:r>
      <w:r w:rsidR="00411BC9" w:rsidRPr="00411BC9">
        <w:rPr>
          <w:rFonts w:ascii="Times New Roman" w:hAnsi="Times New Roman" w:cs="Times New Roman"/>
          <w:color w:val="000000"/>
          <w:sz w:val="24"/>
          <w:szCs w:val="24"/>
          <w:shd w:val="clear" w:color="auto" w:fill="FFFFFF"/>
        </w:rPr>
        <w:t>ele</w:t>
      </w:r>
      <w:r w:rsidR="009F36ED" w:rsidRPr="00411BC9">
        <w:rPr>
          <w:rFonts w:ascii="Times New Roman" w:hAnsi="Times New Roman" w:cs="Times New Roman"/>
          <w:i/>
          <w:iCs/>
          <w:color w:val="000000"/>
          <w:sz w:val="24"/>
          <w:szCs w:val="24"/>
          <w:shd w:val="clear" w:color="auto" w:fill="FFFFFF"/>
        </w:rPr>
        <w:t>Regulamentelor Organice</w:t>
      </w:r>
      <w:r w:rsidR="009F36ED" w:rsidRPr="00411BC9">
        <w:rPr>
          <w:rFonts w:ascii="Times New Roman" w:hAnsi="Times New Roman" w:cs="Times New Roman"/>
          <w:color w:val="000000"/>
          <w:sz w:val="24"/>
          <w:szCs w:val="24"/>
          <w:shd w:val="clear" w:color="auto" w:fill="FFFFFF"/>
        </w:rPr>
        <w:t xml:space="preserve"> a fost trimis la Petersburg pentru a fi amendat</w:t>
      </w:r>
      <w:r w:rsidR="00411BC9">
        <w:rPr>
          <w:rFonts w:ascii="Times New Roman" w:hAnsi="Times New Roman" w:cs="Times New Roman"/>
          <w:color w:val="000000"/>
          <w:sz w:val="24"/>
          <w:szCs w:val="24"/>
          <w:shd w:val="clear" w:color="auto" w:fill="FFFFFF"/>
        </w:rPr>
        <w:t>e</w:t>
      </w:r>
      <w:r w:rsidR="009F36ED" w:rsidRPr="00411BC9">
        <w:rPr>
          <w:rFonts w:ascii="Times New Roman" w:hAnsi="Times New Roman" w:cs="Times New Roman"/>
          <w:color w:val="000000"/>
          <w:sz w:val="24"/>
          <w:szCs w:val="24"/>
          <w:shd w:val="clear" w:color="auto" w:fill="FFFFFF"/>
        </w:rPr>
        <w:t xml:space="preserve"> de Consiliul ţarului, înainte de a fi prezentat</w:t>
      </w:r>
      <w:r w:rsidR="00411BC9">
        <w:rPr>
          <w:rFonts w:ascii="Times New Roman" w:hAnsi="Times New Roman" w:cs="Times New Roman"/>
          <w:color w:val="000000"/>
          <w:sz w:val="24"/>
          <w:szCs w:val="24"/>
          <w:shd w:val="clear" w:color="auto" w:fill="FFFFFF"/>
        </w:rPr>
        <w:t>e</w:t>
      </w:r>
      <w:r w:rsidR="009F36ED" w:rsidRPr="00411BC9">
        <w:rPr>
          <w:rFonts w:ascii="Times New Roman" w:hAnsi="Times New Roman" w:cs="Times New Roman"/>
          <w:color w:val="000000"/>
          <w:sz w:val="24"/>
          <w:szCs w:val="24"/>
          <w:shd w:val="clear" w:color="auto" w:fill="FFFFFF"/>
        </w:rPr>
        <w:t xml:space="preserve"> celor două Adunări Obşteşti din Principate. Textele </w:t>
      </w:r>
      <w:r w:rsidR="009F36ED" w:rsidRPr="00411BC9">
        <w:rPr>
          <w:rFonts w:ascii="Times New Roman" w:hAnsi="Times New Roman" w:cs="Times New Roman"/>
          <w:i/>
          <w:iCs/>
          <w:color w:val="000000"/>
          <w:sz w:val="24"/>
          <w:szCs w:val="24"/>
          <w:shd w:val="clear" w:color="auto" w:fill="FFFFFF"/>
        </w:rPr>
        <w:t>Regulamentelor Organice</w:t>
      </w:r>
      <w:r w:rsidR="009F36ED" w:rsidRPr="00411BC9">
        <w:rPr>
          <w:rFonts w:ascii="Times New Roman" w:hAnsi="Times New Roman" w:cs="Times New Roman"/>
          <w:color w:val="000000"/>
          <w:sz w:val="24"/>
          <w:szCs w:val="24"/>
          <w:shd w:val="clear" w:color="auto" w:fill="FFFFFF"/>
        </w:rPr>
        <w:t xml:space="preserve"> au fost adoptate în ambele </w:t>
      </w:r>
      <w:r w:rsidR="00411BC9">
        <w:rPr>
          <w:rFonts w:ascii="Times New Roman" w:hAnsi="Times New Roman" w:cs="Times New Roman"/>
          <w:color w:val="000000"/>
          <w:sz w:val="24"/>
          <w:szCs w:val="24"/>
          <w:shd w:val="clear" w:color="auto" w:fill="FFFFFF"/>
        </w:rPr>
        <w:t>Principate</w:t>
      </w:r>
      <w:r w:rsidR="009F36ED" w:rsidRPr="00411BC9">
        <w:rPr>
          <w:rFonts w:ascii="Times New Roman" w:hAnsi="Times New Roman" w:cs="Times New Roman"/>
          <w:color w:val="000000"/>
          <w:sz w:val="24"/>
          <w:szCs w:val="24"/>
          <w:shd w:val="clear" w:color="auto" w:fill="FFFFFF"/>
        </w:rPr>
        <w:t xml:space="preserve"> şi </w:t>
      </w:r>
      <w:r w:rsidR="00411BC9">
        <w:rPr>
          <w:rFonts w:ascii="Times New Roman" w:hAnsi="Times New Roman" w:cs="Times New Roman"/>
          <w:color w:val="000000"/>
          <w:sz w:val="24"/>
          <w:szCs w:val="24"/>
          <w:shd w:val="clear" w:color="auto" w:fill="FFFFFF"/>
        </w:rPr>
        <w:t xml:space="preserve">au </w:t>
      </w:r>
      <w:r w:rsidR="009F36ED" w:rsidRPr="00411BC9">
        <w:rPr>
          <w:rFonts w:ascii="Times New Roman" w:hAnsi="Times New Roman" w:cs="Times New Roman"/>
          <w:color w:val="000000"/>
          <w:sz w:val="24"/>
          <w:szCs w:val="24"/>
          <w:shd w:val="clear" w:color="auto" w:fill="FFFFFF"/>
        </w:rPr>
        <w:t>intra</w:t>
      </w:r>
      <w:r w:rsidR="00411BC9">
        <w:rPr>
          <w:rFonts w:ascii="Times New Roman" w:hAnsi="Times New Roman" w:cs="Times New Roman"/>
          <w:color w:val="000000"/>
          <w:sz w:val="24"/>
          <w:szCs w:val="24"/>
          <w:shd w:val="clear" w:color="auto" w:fill="FFFFFF"/>
        </w:rPr>
        <w:t>t</w:t>
      </w:r>
      <w:r w:rsidR="009F36ED" w:rsidRPr="00411BC9">
        <w:rPr>
          <w:rFonts w:ascii="Times New Roman" w:hAnsi="Times New Roman" w:cs="Times New Roman"/>
          <w:color w:val="000000"/>
          <w:sz w:val="24"/>
          <w:szCs w:val="24"/>
          <w:shd w:val="clear" w:color="auto" w:fill="FFFFFF"/>
        </w:rPr>
        <w:t xml:space="preserve"> în vigoare </w:t>
      </w:r>
      <w:r w:rsidR="00411BC9">
        <w:rPr>
          <w:rFonts w:ascii="Times New Roman" w:hAnsi="Times New Roman" w:cs="Times New Roman"/>
          <w:color w:val="000000"/>
          <w:sz w:val="24"/>
          <w:szCs w:val="24"/>
          <w:shd w:val="clear" w:color="auto" w:fill="FFFFFF"/>
        </w:rPr>
        <w:t>la 1/13</w:t>
      </w:r>
      <w:r w:rsidR="009F36ED" w:rsidRPr="00411BC9">
        <w:rPr>
          <w:rFonts w:ascii="Times New Roman" w:hAnsi="Times New Roman" w:cs="Times New Roman"/>
          <w:color w:val="000000"/>
          <w:sz w:val="24"/>
          <w:szCs w:val="24"/>
          <w:shd w:val="clear" w:color="auto" w:fill="FFFFFF"/>
        </w:rPr>
        <w:t xml:space="preserve"> iulie 1831 în Ţara Românească şi </w:t>
      </w:r>
      <w:r w:rsidR="00411BC9">
        <w:rPr>
          <w:rFonts w:ascii="Times New Roman" w:hAnsi="Times New Roman" w:cs="Times New Roman"/>
          <w:color w:val="000000"/>
          <w:sz w:val="24"/>
          <w:szCs w:val="24"/>
          <w:shd w:val="clear" w:color="auto" w:fill="FFFFFF"/>
        </w:rPr>
        <w:t xml:space="preserve">la 1/13 </w:t>
      </w:r>
      <w:r w:rsidR="009F36ED" w:rsidRPr="00411BC9">
        <w:rPr>
          <w:rFonts w:ascii="Times New Roman" w:hAnsi="Times New Roman" w:cs="Times New Roman"/>
          <w:color w:val="000000"/>
          <w:sz w:val="24"/>
          <w:szCs w:val="24"/>
          <w:shd w:val="clear" w:color="auto" w:fill="FFFFFF"/>
        </w:rPr>
        <w:t>ianuarie 1832 în Moldova. Deşi au fost elaborate două corpuri de texte, principiile ce st</w:t>
      </w:r>
      <w:r w:rsidR="00411BC9">
        <w:rPr>
          <w:rFonts w:ascii="Times New Roman" w:hAnsi="Times New Roman" w:cs="Times New Roman"/>
          <w:color w:val="000000"/>
          <w:sz w:val="24"/>
          <w:szCs w:val="24"/>
          <w:shd w:val="clear" w:color="auto" w:fill="FFFFFF"/>
        </w:rPr>
        <w:t>ătea</w:t>
      </w:r>
      <w:r w:rsidR="009F36ED" w:rsidRPr="00411BC9">
        <w:rPr>
          <w:rFonts w:ascii="Times New Roman" w:hAnsi="Times New Roman" w:cs="Times New Roman"/>
          <w:color w:val="000000"/>
          <w:sz w:val="24"/>
          <w:szCs w:val="24"/>
          <w:shd w:val="clear" w:color="auto" w:fill="FFFFFF"/>
        </w:rPr>
        <w:t>u la baza lo</w:t>
      </w:r>
      <w:r w:rsidR="00411BC9">
        <w:rPr>
          <w:rFonts w:ascii="Times New Roman" w:hAnsi="Times New Roman" w:cs="Times New Roman"/>
          <w:color w:val="000000"/>
          <w:sz w:val="24"/>
          <w:szCs w:val="24"/>
          <w:shd w:val="clear" w:color="auto" w:fill="FFFFFF"/>
        </w:rPr>
        <w:t>r au fost</w:t>
      </w:r>
      <w:r w:rsidR="009F36ED" w:rsidRPr="00411BC9">
        <w:rPr>
          <w:rFonts w:ascii="Times New Roman" w:hAnsi="Times New Roman" w:cs="Times New Roman"/>
          <w:color w:val="000000"/>
          <w:sz w:val="24"/>
          <w:szCs w:val="24"/>
          <w:shd w:val="clear" w:color="auto" w:fill="FFFFFF"/>
        </w:rPr>
        <w:t xml:space="preserve"> identice</w:t>
      </w:r>
      <w:r w:rsidR="00411BC9">
        <w:rPr>
          <w:rFonts w:ascii="Times New Roman" w:hAnsi="Times New Roman" w:cs="Times New Roman"/>
          <w:color w:val="000000"/>
          <w:sz w:val="24"/>
          <w:szCs w:val="24"/>
          <w:shd w:val="clear" w:color="auto" w:fill="FFFFFF"/>
        </w:rPr>
        <w:t xml:space="preserve">, punând </w:t>
      </w:r>
      <w:r w:rsidR="00411BC9" w:rsidRPr="00411BC9">
        <w:rPr>
          <w:rFonts w:ascii="Times New Roman" w:hAnsi="Times New Roman" w:cs="Times New Roman"/>
          <w:sz w:val="24"/>
          <w:szCs w:val="24"/>
        </w:rPr>
        <w:t>bazele modernizării,cre</w:t>
      </w:r>
      <w:r w:rsidR="00411BC9">
        <w:rPr>
          <w:rFonts w:ascii="Times New Roman" w:hAnsi="Times New Roman" w:cs="Times New Roman"/>
          <w:sz w:val="24"/>
          <w:szCs w:val="24"/>
        </w:rPr>
        <w:t xml:space="preserve">ând </w:t>
      </w:r>
      <w:r w:rsidR="00411BC9" w:rsidRPr="00411BC9">
        <w:rPr>
          <w:rFonts w:ascii="Times New Roman" w:hAnsi="Times New Roman" w:cs="Times New Roman"/>
          <w:sz w:val="24"/>
          <w:szCs w:val="24"/>
        </w:rPr>
        <w:t>serviciile publice</w:t>
      </w:r>
      <w:r w:rsidR="00B37CFB">
        <w:rPr>
          <w:rFonts w:ascii="Times New Roman" w:hAnsi="Times New Roman" w:cs="Times New Roman"/>
          <w:sz w:val="24"/>
          <w:szCs w:val="24"/>
        </w:rPr>
        <w:t xml:space="preserve">, întemeind parlamentarismul </w:t>
      </w:r>
      <w:r w:rsidR="00411BC9" w:rsidRPr="00411BC9">
        <w:rPr>
          <w:rFonts w:ascii="Times New Roman" w:hAnsi="Times New Roman" w:cs="Times New Roman"/>
          <w:sz w:val="24"/>
          <w:szCs w:val="24"/>
        </w:rPr>
        <w:t xml:space="preserve">şi </w:t>
      </w:r>
      <w:r w:rsidR="00B37CFB">
        <w:rPr>
          <w:rFonts w:ascii="Times New Roman" w:hAnsi="Times New Roman" w:cs="Times New Roman"/>
          <w:sz w:val="24"/>
          <w:szCs w:val="24"/>
        </w:rPr>
        <w:t>introducând principiul s</w:t>
      </w:r>
      <w:r w:rsidR="00411BC9" w:rsidRPr="00411BC9">
        <w:rPr>
          <w:rFonts w:ascii="Times New Roman" w:hAnsi="Times New Roman" w:cs="Times New Roman"/>
          <w:sz w:val="24"/>
          <w:szCs w:val="24"/>
        </w:rPr>
        <w:t>epara</w:t>
      </w:r>
      <w:r w:rsidR="00B37CFB">
        <w:rPr>
          <w:rFonts w:ascii="Times New Roman" w:hAnsi="Times New Roman" w:cs="Times New Roman"/>
          <w:sz w:val="24"/>
          <w:szCs w:val="24"/>
        </w:rPr>
        <w:t>ției</w:t>
      </w:r>
      <w:r w:rsidR="00411BC9" w:rsidRPr="00411BC9">
        <w:rPr>
          <w:rFonts w:ascii="Times New Roman" w:hAnsi="Times New Roman" w:cs="Times New Roman"/>
          <w:sz w:val="24"/>
          <w:szCs w:val="24"/>
        </w:rPr>
        <w:t xml:space="preserve"> puteril</w:t>
      </w:r>
      <w:r w:rsidR="00B37CFB">
        <w:rPr>
          <w:rFonts w:ascii="Times New Roman" w:hAnsi="Times New Roman" w:cs="Times New Roman"/>
          <w:sz w:val="24"/>
          <w:szCs w:val="24"/>
        </w:rPr>
        <w:t>or</w:t>
      </w:r>
      <w:r w:rsidR="00411BC9" w:rsidRPr="00411BC9">
        <w:rPr>
          <w:rFonts w:ascii="Times New Roman" w:hAnsi="Times New Roman" w:cs="Times New Roman"/>
          <w:sz w:val="24"/>
          <w:szCs w:val="24"/>
        </w:rPr>
        <w:t xml:space="preserve"> în stat</w:t>
      </w:r>
      <w:r w:rsidR="00411BC9" w:rsidRPr="003132C2">
        <w:t>.</w:t>
      </w:r>
      <w:r w:rsidR="00671AF4">
        <w:rPr>
          <w:rFonts w:ascii="Times New Roman" w:hAnsi="Times New Roman" w:cs="Times New Roman"/>
          <w:sz w:val="24"/>
          <w:szCs w:val="24"/>
        </w:rPr>
        <w:t xml:space="preserve">„Emanație a Rusiei autocrate, așezământul constituțional era dovada că, pe planul interferărilor externe, ea deținea un rol înscris în acele regulamnete organice, care-i permiteau să se amestece oricând în treburile interne ale ambelor principate” (Apostol Stan, </w:t>
      </w:r>
      <w:r w:rsidR="00671AF4" w:rsidRPr="00D000B3">
        <w:rPr>
          <w:rFonts w:ascii="Times New Roman" w:hAnsi="Times New Roman" w:cs="Times New Roman"/>
          <w:i/>
          <w:iCs/>
          <w:sz w:val="24"/>
          <w:szCs w:val="24"/>
        </w:rPr>
        <w:t>Istoria esențială a României</w:t>
      </w:r>
      <w:r w:rsidR="00671AF4">
        <w:rPr>
          <w:rFonts w:ascii="Times New Roman" w:hAnsi="Times New Roman" w:cs="Times New Roman"/>
          <w:sz w:val="24"/>
          <w:szCs w:val="24"/>
        </w:rPr>
        <w:t xml:space="preserve">, </w:t>
      </w:r>
      <w:r w:rsidR="00D000B3">
        <w:rPr>
          <w:rFonts w:ascii="Times New Roman" w:hAnsi="Times New Roman" w:cs="Times New Roman"/>
          <w:sz w:val="24"/>
          <w:szCs w:val="24"/>
        </w:rPr>
        <w:t xml:space="preserve">Editura Saeculum I.O, București, 2016, p. 114). </w:t>
      </w:r>
      <w:r w:rsidR="00B37CFB" w:rsidRPr="00B37CFB">
        <w:rPr>
          <w:rFonts w:ascii="Times New Roman" w:hAnsi="Times New Roman" w:cs="Times New Roman"/>
          <w:sz w:val="24"/>
          <w:szCs w:val="24"/>
        </w:rPr>
        <w:t>În 1834,Rusia deci</w:t>
      </w:r>
      <w:r w:rsidR="00B37CFB">
        <w:rPr>
          <w:rFonts w:ascii="Times New Roman" w:hAnsi="Times New Roman" w:cs="Times New Roman"/>
          <w:sz w:val="24"/>
          <w:szCs w:val="24"/>
        </w:rPr>
        <w:t xml:space="preserve">deretragereatrupelor din </w:t>
      </w:r>
      <w:r w:rsidR="00B37CFB" w:rsidRPr="00B37CFB">
        <w:rPr>
          <w:rFonts w:ascii="Times New Roman" w:hAnsi="Times New Roman" w:cs="Times New Roman"/>
          <w:sz w:val="24"/>
          <w:szCs w:val="24"/>
        </w:rPr>
        <w:t>Principate,după ce Turcia semnează</w:t>
      </w:r>
      <w:r w:rsidR="00B37CFB">
        <w:rPr>
          <w:rFonts w:ascii="Times New Roman" w:hAnsi="Times New Roman" w:cs="Times New Roman"/>
          <w:sz w:val="24"/>
          <w:szCs w:val="24"/>
        </w:rPr>
        <w:t>,</w:t>
      </w:r>
      <w:r w:rsidR="00B37CFB" w:rsidRPr="00B37CFB">
        <w:rPr>
          <w:rFonts w:ascii="Times New Roman" w:hAnsi="Times New Roman" w:cs="Times New Roman"/>
          <w:sz w:val="24"/>
          <w:szCs w:val="24"/>
        </w:rPr>
        <w:t xml:space="preserve"> la 17 ianuarie 1834</w:t>
      </w:r>
      <w:r w:rsidR="00B37CFB">
        <w:rPr>
          <w:rFonts w:ascii="Times New Roman" w:hAnsi="Times New Roman" w:cs="Times New Roman"/>
          <w:sz w:val="24"/>
          <w:szCs w:val="24"/>
        </w:rPr>
        <w:t>,</w:t>
      </w:r>
      <w:r w:rsidR="00B37CFB" w:rsidRPr="00B37CFB">
        <w:rPr>
          <w:rFonts w:ascii="Times New Roman" w:hAnsi="Times New Roman" w:cs="Times New Roman"/>
          <w:sz w:val="24"/>
          <w:szCs w:val="24"/>
        </w:rPr>
        <w:t xml:space="preserve"> un tratat prin care recunoştea </w:t>
      </w:r>
      <w:r w:rsidR="00B37CFB" w:rsidRPr="00B37CFB">
        <w:rPr>
          <w:rFonts w:ascii="Times New Roman" w:hAnsi="Times New Roman" w:cs="Times New Roman"/>
          <w:i/>
          <w:iCs/>
          <w:sz w:val="24"/>
          <w:szCs w:val="24"/>
        </w:rPr>
        <w:t>Regulamentele Organice</w:t>
      </w:r>
      <w:r w:rsidR="00B37CFB" w:rsidRPr="00B37CFB">
        <w:rPr>
          <w:rFonts w:ascii="Times New Roman" w:hAnsi="Times New Roman" w:cs="Times New Roman"/>
          <w:sz w:val="24"/>
          <w:szCs w:val="24"/>
        </w:rPr>
        <w:t>.Totodată</w:t>
      </w:r>
      <w:r w:rsidR="00B37CFB">
        <w:rPr>
          <w:rFonts w:ascii="Times New Roman" w:hAnsi="Times New Roman" w:cs="Times New Roman"/>
          <w:sz w:val="24"/>
          <w:szCs w:val="24"/>
        </w:rPr>
        <w:t>,</w:t>
      </w:r>
      <w:r w:rsidR="00B37CFB" w:rsidRPr="00B37CFB">
        <w:rPr>
          <w:rFonts w:ascii="Times New Roman" w:hAnsi="Times New Roman" w:cs="Times New Roman"/>
          <w:sz w:val="24"/>
          <w:szCs w:val="24"/>
        </w:rPr>
        <w:t xml:space="preserve"> erau numiţi şi cei doi domni,caracterizaţi de Nicolae Iorga drept „prefecţi ai Rusiei”.Ca putere protectoare</w:t>
      </w:r>
      <w:r w:rsidR="00B37CFB">
        <w:rPr>
          <w:rFonts w:ascii="Times New Roman" w:hAnsi="Times New Roman" w:cs="Times New Roman"/>
          <w:sz w:val="24"/>
          <w:szCs w:val="24"/>
        </w:rPr>
        <w:t>,</w:t>
      </w:r>
      <w:r w:rsidR="00B37CFB" w:rsidRPr="00B37CFB">
        <w:rPr>
          <w:rFonts w:ascii="Times New Roman" w:hAnsi="Times New Roman" w:cs="Times New Roman"/>
          <w:sz w:val="24"/>
          <w:szCs w:val="24"/>
        </w:rPr>
        <w:t xml:space="preserve"> Rusia avea o capacitate imensă de influenţare a administraţiei, în care un rol important îl jucau </w:t>
      </w:r>
      <w:r w:rsidR="00B37CFB" w:rsidRPr="00B37CFB">
        <w:rPr>
          <w:rFonts w:ascii="Times New Roman" w:hAnsi="Times New Roman" w:cs="Times New Roman"/>
          <w:i/>
          <w:iCs/>
          <w:sz w:val="24"/>
          <w:szCs w:val="24"/>
        </w:rPr>
        <w:t>Regulamentele Organice</w:t>
      </w:r>
      <w:r w:rsidR="00B37CFB" w:rsidRPr="00B37CFB">
        <w:rPr>
          <w:rFonts w:ascii="Times New Roman" w:hAnsi="Times New Roman" w:cs="Times New Roman"/>
          <w:sz w:val="24"/>
          <w:szCs w:val="24"/>
        </w:rPr>
        <w:t xml:space="preserve">.Cei doi domni </w:t>
      </w:r>
      <w:r w:rsidR="00B37CFB">
        <w:rPr>
          <w:rFonts w:ascii="Times New Roman" w:hAnsi="Times New Roman" w:cs="Times New Roman"/>
          <w:sz w:val="24"/>
          <w:szCs w:val="24"/>
        </w:rPr>
        <w:t xml:space="preserve">„regulamentari”, </w:t>
      </w:r>
      <w:r w:rsidR="00B37CFB" w:rsidRPr="00B37CFB">
        <w:rPr>
          <w:rFonts w:ascii="Times New Roman" w:hAnsi="Times New Roman" w:cs="Times New Roman"/>
          <w:sz w:val="24"/>
          <w:szCs w:val="24"/>
        </w:rPr>
        <w:t xml:space="preserve">Mihail Sturdza </w:t>
      </w:r>
      <w:r w:rsidR="00B37CFB">
        <w:rPr>
          <w:rFonts w:ascii="Times New Roman" w:hAnsi="Times New Roman" w:cs="Times New Roman"/>
          <w:sz w:val="24"/>
          <w:szCs w:val="24"/>
        </w:rPr>
        <w:t>(1834-184</w:t>
      </w:r>
      <w:r w:rsidR="00671AF4">
        <w:rPr>
          <w:rFonts w:ascii="Times New Roman" w:hAnsi="Times New Roman" w:cs="Times New Roman"/>
          <w:sz w:val="24"/>
          <w:szCs w:val="24"/>
        </w:rPr>
        <w:t>9</w:t>
      </w:r>
      <w:r w:rsidR="00B37CFB">
        <w:rPr>
          <w:rFonts w:ascii="Times New Roman" w:hAnsi="Times New Roman" w:cs="Times New Roman"/>
          <w:sz w:val="24"/>
          <w:szCs w:val="24"/>
        </w:rPr>
        <w:t xml:space="preserve">), </w:t>
      </w:r>
      <w:r w:rsidR="00B37CFB" w:rsidRPr="00B37CFB">
        <w:rPr>
          <w:rFonts w:ascii="Times New Roman" w:hAnsi="Times New Roman" w:cs="Times New Roman"/>
          <w:sz w:val="24"/>
          <w:szCs w:val="24"/>
        </w:rPr>
        <w:t>în Moldova</w:t>
      </w:r>
      <w:r w:rsidR="00B37CFB">
        <w:rPr>
          <w:rFonts w:ascii="Times New Roman" w:hAnsi="Times New Roman" w:cs="Times New Roman"/>
          <w:sz w:val="24"/>
          <w:szCs w:val="24"/>
        </w:rPr>
        <w:t>,</w:t>
      </w:r>
      <w:r w:rsidR="00B37CFB" w:rsidRPr="00B37CFB">
        <w:rPr>
          <w:rFonts w:ascii="Times New Roman" w:hAnsi="Times New Roman" w:cs="Times New Roman"/>
          <w:sz w:val="24"/>
          <w:szCs w:val="24"/>
        </w:rPr>
        <w:t xml:space="preserve"> şi </w:t>
      </w:r>
      <w:r w:rsidR="00B37CFB">
        <w:rPr>
          <w:rFonts w:ascii="Times New Roman" w:hAnsi="Times New Roman" w:cs="Times New Roman"/>
          <w:sz w:val="24"/>
          <w:szCs w:val="24"/>
        </w:rPr>
        <w:t xml:space="preserve">Alexandru </w:t>
      </w:r>
      <w:r w:rsidR="00B37CFB" w:rsidRPr="00B37CFB">
        <w:rPr>
          <w:rFonts w:ascii="Times New Roman" w:hAnsi="Times New Roman" w:cs="Times New Roman"/>
          <w:sz w:val="24"/>
          <w:szCs w:val="24"/>
        </w:rPr>
        <w:t>D</w:t>
      </w:r>
      <w:r w:rsidR="00B37CFB">
        <w:rPr>
          <w:rFonts w:ascii="Times New Roman" w:hAnsi="Times New Roman" w:cs="Times New Roman"/>
          <w:sz w:val="24"/>
          <w:szCs w:val="24"/>
        </w:rPr>
        <w:t xml:space="preserve">imitrie </w:t>
      </w:r>
      <w:r w:rsidR="00B37CFB" w:rsidRPr="00B37CFB">
        <w:rPr>
          <w:rFonts w:ascii="Times New Roman" w:hAnsi="Times New Roman" w:cs="Times New Roman"/>
          <w:sz w:val="24"/>
          <w:szCs w:val="24"/>
        </w:rPr>
        <w:t>Ghica</w:t>
      </w:r>
      <w:r w:rsidR="00B37CFB">
        <w:rPr>
          <w:rFonts w:ascii="Times New Roman" w:hAnsi="Times New Roman" w:cs="Times New Roman"/>
          <w:sz w:val="24"/>
          <w:szCs w:val="24"/>
        </w:rPr>
        <w:t xml:space="preserve"> (1834-1842)</w:t>
      </w:r>
      <w:r w:rsidR="00671AF4">
        <w:rPr>
          <w:rFonts w:ascii="Times New Roman" w:hAnsi="Times New Roman" w:cs="Times New Roman"/>
          <w:sz w:val="24"/>
          <w:szCs w:val="24"/>
        </w:rPr>
        <w:t xml:space="preserve">,în Țara Românească, </w:t>
      </w:r>
      <w:r w:rsidR="00B37CFB" w:rsidRPr="00B37CFB">
        <w:rPr>
          <w:rFonts w:ascii="Times New Roman" w:hAnsi="Times New Roman" w:cs="Times New Roman"/>
          <w:sz w:val="24"/>
          <w:szCs w:val="24"/>
        </w:rPr>
        <w:t>trebuiau să redacteze periodic rapoarte explicative asupra activităţii administrative atât consulilor</w:t>
      </w:r>
      <w:r w:rsidR="00671AF4">
        <w:rPr>
          <w:rFonts w:ascii="Times New Roman" w:hAnsi="Times New Roman" w:cs="Times New Roman"/>
          <w:sz w:val="24"/>
          <w:szCs w:val="24"/>
        </w:rPr>
        <w:t>,</w:t>
      </w:r>
      <w:r w:rsidR="00B37CFB" w:rsidRPr="00B37CFB">
        <w:rPr>
          <w:rFonts w:ascii="Times New Roman" w:hAnsi="Times New Roman" w:cs="Times New Roman"/>
          <w:sz w:val="24"/>
          <w:szCs w:val="24"/>
        </w:rPr>
        <w:t xml:space="preserve"> cât şi guvernului rus.Petersburgul trasmitea</w:t>
      </w:r>
      <w:r w:rsidR="00671AF4">
        <w:rPr>
          <w:rFonts w:ascii="Times New Roman" w:hAnsi="Times New Roman" w:cs="Times New Roman"/>
          <w:sz w:val="24"/>
          <w:szCs w:val="24"/>
        </w:rPr>
        <w:t xml:space="preserve">, </w:t>
      </w:r>
      <w:r w:rsidR="00B37CFB" w:rsidRPr="00B37CFB">
        <w:rPr>
          <w:rFonts w:ascii="Times New Roman" w:hAnsi="Times New Roman" w:cs="Times New Roman"/>
          <w:sz w:val="24"/>
          <w:szCs w:val="24"/>
        </w:rPr>
        <w:t>la rândul său</w:t>
      </w:r>
      <w:r w:rsidR="00671AF4">
        <w:rPr>
          <w:rFonts w:ascii="Times New Roman" w:hAnsi="Times New Roman" w:cs="Times New Roman"/>
          <w:sz w:val="24"/>
          <w:szCs w:val="24"/>
        </w:rPr>
        <w:t>,</w:t>
      </w:r>
      <w:r w:rsidR="00B37CFB" w:rsidRPr="00B37CFB">
        <w:rPr>
          <w:rFonts w:ascii="Times New Roman" w:hAnsi="Times New Roman" w:cs="Times New Roman"/>
          <w:sz w:val="24"/>
          <w:szCs w:val="24"/>
        </w:rPr>
        <w:t xml:space="preserve"> instrucţiuni de guvernare.</w:t>
      </w:r>
    </w:p>
    <w:p w:rsidR="00F905C5" w:rsidRDefault="00D000B3" w:rsidP="002F552A">
      <w:pPr>
        <w:spacing w:after="0"/>
        <w:jc w:val="both"/>
        <w:rPr>
          <w:rFonts w:ascii="Times New Roman" w:hAnsi="Times New Roman" w:cs="Times New Roman"/>
          <w:sz w:val="24"/>
          <w:szCs w:val="24"/>
        </w:rPr>
      </w:pPr>
      <w:r>
        <w:rPr>
          <w:rFonts w:ascii="Times New Roman" w:hAnsi="Times New Roman" w:cs="Times New Roman"/>
          <w:sz w:val="24"/>
          <w:szCs w:val="24"/>
        </w:rPr>
        <w:tab/>
        <w:t xml:space="preserve">Așaptea invazie rusă </w:t>
      </w:r>
      <w:r w:rsidR="006B5AFE">
        <w:rPr>
          <w:rFonts w:ascii="Times New Roman" w:hAnsi="Times New Roman" w:cs="Times New Roman"/>
          <w:sz w:val="24"/>
          <w:szCs w:val="24"/>
        </w:rPr>
        <w:t xml:space="preserve">asupra spațiului românesc </w:t>
      </w:r>
      <w:r>
        <w:rPr>
          <w:rFonts w:ascii="Times New Roman" w:hAnsi="Times New Roman" w:cs="Times New Roman"/>
          <w:sz w:val="24"/>
          <w:szCs w:val="24"/>
        </w:rPr>
        <w:t>se petrece</w:t>
      </w:r>
      <w:r w:rsidR="006B5AFE">
        <w:rPr>
          <w:rFonts w:ascii="Times New Roman" w:hAnsi="Times New Roman" w:cs="Times New Roman"/>
          <w:sz w:val="24"/>
          <w:szCs w:val="24"/>
        </w:rPr>
        <w:t xml:space="preserve"> în contextul mișcării de regenerare socială și națională de la 1848-1849. </w:t>
      </w:r>
      <w:r w:rsidR="00317C66">
        <w:rPr>
          <w:rFonts w:ascii="Times New Roman" w:hAnsi="Times New Roman" w:cs="Times New Roman"/>
          <w:sz w:val="24"/>
          <w:szCs w:val="24"/>
        </w:rPr>
        <w:t xml:space="preserve">„Poarta otomană privea cu neutralitate binevoitoare desfășurările din Țara Românească. Deși la Istanbul împroprietărirea clăcașilor era considerată o măsură «comunistă», orientarea antirusă a revoluției era în concordanță cu interesele turcești. </w:t>
      </w:r>
      <w:r w:rsidR="00523AB6">
        <w:rPr>
          <w:rFonts w:ascii="Times New Roman" w:hAnsi="Times New Roman" w:cs="Times New Roman"/>
          <w:sz w:val="24"/>
          <w:szCs w:val="24"/>
        </w:rPr>
        <w:t xml:space="preserve">Revoluționarii pașoptiști </w:t>
      </w:r>
      <w:r w:rsidR="003924F4">
        <w:rPr>
          <w:rFonts w:ascii="Times New Roman" w:hAnsi="Times New Roman" w:cs="Times New Roman"/>
          <w:sz w:val="24"/>
          <w:szCs w:val="24"/>
        </w:rPr>
        <w:t xml:space="preserve">înțelegeau că, tot mai mult nominală, suzeranitatea otomană nu mai putea constitui un obstacol serios în calea progresului societății românești, ba mai mult, ea putea reprezenta un scut față de expansionismul rus, devenit cea mai mare primejdie pentru românime” (Florin Constantiniu, </w:t>
      </w:r>
      <w:r w:rsidR="003924F4" w:rsidRPr="003924F4">
        <w:rPr>
          <w:rFonts w:ascii="Times New Roman" w:hAnsi="Times New Roman" w:cs="Times New Roman"/>
          <w:i/>
          <w:iCs/>
          <w:sz w:val="24"/>
          <w:szCs w:val="24"/>
        </w:rPr>
        <w:t>O istorie sinceră a poporului român</w:t>
      </w:r>
      <w:r w:rsidR="003924F4">
        <w:rPr>
          <w:rFonts w:ascii="Times New Roman" w:hAnsi="Times New Roman" w:cs="Times New Roman"/>
          <w:sz w:val="24"/>
          <w:szCs w:val="24"/>
        </w:rPr>
        <w:t xml:space="preserve">, ed. a IV-a, Editura Univers Enciclopedic Gold, București, 2010, p. 224). Dar Rusia nu era dispusă să </w:t>
      </w:r>
      <w:r w:rsidR="00834B5E">
        <w:rPr>
          <w:rFonts w:ascii="Times New Roman" w:hAnsi="Times New Roman" w:cs="Times New Roman"/>
          <w:sz w:val="24"/>
          <w:szCs w:val="24"/>
        </w:rPr>
        <w:t xml:space="preserve">tolereze existența unui focar revoluționar la granița sa de la Dunărea de Jos. La 28 iunie/10 iulie 1848, trupele rusești intră în Iași, iar la 9/31 iulie trupele otomane pătrund în Țara Românească. </w:t>
      </w:r>
      <w:r w:rsidR="00ED3D38">
        <w:rPr>
          <w:rFonts w:ascii="Times New Roman" w:hAnsi="Times New Roman" w:cs="Times New Roman"/>
          <w:sz w:val="24"/>
          <w:szCs w:val="24"/>
        </w:rPr>
        <w:t xml:space="preserve">După secole de luptă antiotomană, românii aveau la momentul 1848 o viziune clară asupra „protectoratului” rusesc. Iată ce scria </w:t>
      </w:r>
      <w:r w:rsidR="00D4087A">
        <w:rPr>
          <w:rFonts w:ascii="Times New Roman" w:hAnsi="Times New Roman" w:cs="Times New Roman"/>
          <w:sz w:val="24"/>
          <w:szCs w:val="24"/>
        </w:rPr>
        <w:t xml:space="preserve">publicistul francez filoromân Hippolyte Desprez, diplomat de profesie și călător prin spațiul românesc dinainte de 1848ː „(...) Care este deci dușmanul aici? În ce parte să lovești? Dușmanul este Rusia, iar jugul pe care vor să-l sfărâme este protectoratul moscovit. Acest protectorat care, la începuturi, în vremea Ecaterinei a II-a, a fost prezentat populației încrezătoare sub înfățișare liberală, cu vorbe creștinești și cu promisiuni ispititoare, și-a scos masca în ziua în care, </w:t>
      </w:r>
      <w:r w:rsidR="00467A62">
        <w:rPr>
          <w:rFonts w:ascii="Times New Roman" w:hAnsi="Times New Roman" w:cs="Times New Roman"/>
          <w:sz w:val="24"/>
          <w:szCs w:val="24"/>
        </w:rPr>
        <w:t xml:space="preserve">devenit puternic, nu i-a mai simțit nevoia; </w:t>
      </w:r>
      <w:r w:rsidR="00B54331">
        <w:rPr>
          <w:rFonts w:ascii="Times New Roman" w:hAnsi="Times New Roman" w:cs="Times New Roman"/>
          <w:sz w:val="24"/>
          <w:szCs w:val="24"/>
        </w:rPr>
        <w:t xml:space="preserve">tot din acea zi, popoarele înșelate s-au dat înapoi îngrozite, punând mâna pe arme, și cu fața spre nord, cu ochiul atent la mișcările uriașului moscovit, s-au întors din nou la sânul osmanliilor. Mai bine în cimitir decât sub protecția rusă; mai </w:t>
      </w:r>
      <w:r w:rsidR="00DE787F">
        <w:rPr>
          <w:rFonts w:ascii="Times New Roman" w:hAnsi="Times New Roman" w:cs="Times New Roman"/>
          <w:sz w:val="24"/>
          <w:szCs w:val="24"/>
        </w:rPr>
        <w:t xml:space="preserve">degrabă în imperiul Islamuluidecât sub oblăduirea creștină a împăratului Rusiei; mai bine o jumătate de secol de întârziere pe cale independenței decât sprijinul opresiv al Moscovei; mai degrabă tirania asupra trupurilor noastre decât corupția în inimile noastre. Acestea au fost cuvintele moldo-vlahilor și ale sârbilor, adică ale celor trei principate care, voind să scape de abuzurile vechiului islamism, au avut nefericirea de a cădeaîn capcanele întinse credinței lor de către țarism, și care, când prin plângeri mișcătoare, </w:t>
      </w:r>
      <w:r w:rsidR="00FA5A25">
        <w:rPr>
          <w:rFonts w:ascii="Times New Roman" w:hAnsi="Times New Roman" w:cs="Times New Roman"/>
          <w:sz w:val="24"/>
          <w:szCs w:val="24"/>
        </w:rPr>
        <w:t xml:space="preserve">ca în Valahia, când </w:t>
      </w:r>
      <w:r w:rsidR="00FA5A25">
        <w:rPr>
          <w:rFonts w:ascii="Times New Roman" w:hAnsi="Times New Roman" w:cs="Times New Roman"/>
          <w:sz w:val="24"/>
          <w:szCs w:val="24"/>
        </w:rPr>
        <w:lastRenderedPageBreak/>
        <w:t xml:space="preserve">prin răcnete nestăpânite, cheamă în ajutorul lor bunăvoința Turciei, care e foarte stânjenită, și a Europei, care este indiferentă” (Hippolyte Desprez, </w:t>
      </w:r>
      <w:r w:rsidR="00FA5A25" w:rsidRPr="00FA5A25">
        <w:rPr>
          <w:rFonts w:ascii="Times New Roman" w:hAnsi="Times New Roman" w:cs="Times New Roman"/>
          <w:i/>
          <w:iCs/>
          <w:sz w:val="24"/>
          <w:szCs w:val="24"/>
        </w:rPr>
        <w:t>La révolution dans lʼEurope Orientale I. Les Roumains, le protectorat russe et la Turquie</w:t>
      </w:r>
      <w:r w:rsidR="00FA5A25">
        <w:rPr>
          <w:rFonts w:ascii="Times New Roman" w:hAnsi="Times New Roman" w:cs="Times New Roman"/>
          <w:sz w:val="24"/>
          <w:szCs w:val="24"/>
        </w:rPr>
        <w:t xml:space="preserve">, în „Revue des Deux Mondes”, Paris, 1 octombrie 1848, vol. XXIV, p. 895, apud Nicolae I. Arnăutu, </w:t>
      </w:r>
      <w:r w:rsidR="00FA5A25" w:rsidRPr="00FA5A25">
        <w:rPr>
          <w:rFonts w:ascii="Times New Roman" w:hAnsi="Times New Roman" w:cs="Times New Roman"/>
          <w:i/>
          <w:iCs/>
          <w:sz w:val="24"/>
          <w:szCs w:val="24"/>
        </w:rPr>
        <w:t>Invazii și stăpâniri rusești/sovietice în România</w:t>
      </w:r>
      <w:r w:rsidR="00FA5A25">
        <w:rPr>
          <w:rFonts w:ascii="Times New Roman" w:hAnsi="Times New Roman" w:cs="Times New Roman"/>
          <w:sz w:val="24"/>
          <w:szCs w:val="24"/>
        </w:rPr>
        <w:t>, Editura Saeculum I.O., București, 2019, p. 116).</w:t>
      </w:r>
      <w:r w:rsidR="00C60B44">
        <w:rPr>
          <w:rFonts w:ascii="Times New Roman" w:hAnsi="Times New Roman" w:cs="Times New Roman"/>
          <w:sz w:val="24"/>
          <w:szCs w:val="24"/>
        </w:rPr>
        <w:t xml:space="preserve"> Concepția diplomației ruse față de evenimentele din Muntenia era fără echivoc; la 19</w:t>
      </w:r>
      <w:r w:rsidR="007E190C">
        <w:rPr>
          <w:rFonts w:ascii="Times New Roman" w:hAnsi="Times New Roman" w:cs="Times New Roman"/>
          <w:sz w:val="24"/>
          <w:szCs w:val="24"/>
        </w:rPr>
        <w:t>/</w:t>
      </w:r>
      <w:r w:rsidR="00C60B44">
        <w:rPr>
          <w:rFonts w:ascii="Times New Roman" w:hAnsi="Times New Roman" w:cs="Times New Roman"/>
          <w:sz w:val="24"/>
          <w:szCs w:val="24"/>
        </w:rPr>
        <w:t>31 iulie 1848, ministrul de Externe al Rusiei, contele Karl Vasilievici Nesselrode, emite</w:t>
      </w:r>
      <w:r w:rsidR="00F905C5">
        <w:rPr>
          <w:rFonts w:ascii="Times New Roman" w:hAnsi="Times New Roman" w:cs="Times New Roman"/>
          <w:sz w:val="24"/>
          <w:szCs w:val="24"/>
        </w:rPr>
        <w:t>a</w:t>
      </w:r>
      <w:r w:rsidR="00C60B44">
        <w:rPr>
          <w:rFonts w:ascii="Times New Roman" w:hAnsi="Times New Roman" w:cs="Times New Roman"/>
          <w:sz w:val="24"/>
          <w:szCs w:val="24"/>
        </w:rPr>
        <w:t xml:space="preserve"> o notă prin care </w:t>
      </w:r>
      <w:r w:rsidR="00F905C5">
        <w:rPr>
          <w:rFonts w:ascii="Times New Roman" w:hAnsi="Times New Roman" w:cs="Times New Roman"/>
          <w:sz w:val="24"/>
          <w:szCs w:val="24"/>
        </w:rPr>
        <w:t>se blama</w:t>
      </w:r>
      <w:r w:rsidR="007E190C">
        <w:rPr>
          <w:rFonts w:ascii="Times New Roman" w:hAnsi="Times New Roman" w:cs="Times New Roman"/>
          <w:sz w:val="24"/>
          <w:szCs w:val="24"/>
        </w:rPr>
        <w:t>u</w:t>
      </w:r>
      <w:r w:rsidR="00F905C5">
        <w:rPr>
          <w:rFonts w:ascii="Times New Roman" w:hAnsi="Times New Roman" w:cs="Times New Roman"/>
          <w:sz w:val="24"/>
          <w:szCs w:val="24"/>
        </w:rPr>
        <w:t xml:space="preserve"> tendințele românilor de a se uni într-un stat „daco-român” independent. Dezavuarea se materializa prin intervenția armată în Moldova din iunie 1848 în Moldova și septembrie 1848 în Țara Românească. La 13/25 septembrie 1848, trupele otomane conduse de Fuad Pașa intrau în București, înfrângeau rezistența pompierilor</w:t>
      </w:r>
      <w:r w:rsidR="00894D08">
        <w:rPr>
          <w:rFonts w:ascii="Times New Roman" w:hAnsi="Times New Roman" w:cs="Times New Roman"/>
          <w:sz w:val="24"/>
          <w:szCs w:val="24"/>
        </w:rPr>
        <w:t xml:space="preserve"> conduși de Pavel Zăgănescu pe Dealul Spirii și restaurau vechiul regim regulamentar. Peste doar două zile, trupele țariste, comandate de generalul Aleksandr Nikolaevici Lüders, treceau Milcovul</w:t>
      </w:r>
      <w:r w:rsidR="00A90739">
        <w:rPr>
          <w:rFonts w:ascii="Times New Roman" w:hAnsi="Times New Roman" w:cs="Times New Roman"/>
          <w:sz w:val="24"/>
          <w:szCs w:val="24"/>
        </w:rPr>
        <w:t>, după care au intrat în București</w:t>
      </w:r>
      <w:r w:rsidR="00C71539">
        <w:rPr>
          <w:rFonts w:ascii="Times New Roman" w:hAnsi="Times New Roman" w:cs="Times New Roman"/>
          <w:sz w:val="24"/>
          <w:szCs w:val="24"/>
        </w:rPr>
        <w:t>. În mod bruta</w:t>
      </w:r>
      <w:r w:rsidR="007E190C">
        <w:rPr>
          <w:rFonts w:ascii="Times New Roman" w:hAnsi="Times New Roman" w:cs="Times New Roman"/>
          <w:sz w:val="24"/>
          <w:szCs w:val="24"/>
        </w:rPr>
        <w:t>l</w:t>
      </w:r>
      <w:r w:rsidR="00C71539">
        <w:rPr>
          <w:rFonts w:ascii="Times New Roman" w:hAnsi="Times New Roman" w:cs="Times New Roman"/>
          <w:sz w:val="24"/>
          <w:szCs w:val="24"/>
        </w:rPr>
        <w:t>, autocrațiile țaristă și otomană puneau capăt experimentului muntean de emancipare națională și socială, prea apropiat de frontierele celor două imperii anchilozate pentru a fi tolerat. La 19 aprilie/1 mai 1849, la Balta-Liman, se semna Convenția ruso-turcă</w:t>
      </w:r>
      <w:r w:rsidR="007B0D54">
        <w:rPr>
          <w:rFonts w:ascii="Times New Roman" w:hAnsi="Times New Roman" w:cs="Times New Roman"/>
          <w:sz w:val="24"/>
          <w:szCs w:val="24"/>
        </w:rPr>
        <w:t xml:space="preserve">care restabilea condominium-ul ruso-turc asupra Principatelor. Domnitorii, numiți de către sultan pe o perioadă de 7 ani (Barbu Știrbei în Țara Românească, respectiv, Grigore </w:t>
      </w:r>
      <w:r w:rsidR="007845B7">
        <w:rPr>
          <w:rFonts w:ascii="Times New Roman" w:hAnsi="Times New Roman" w:cs="Times New Roman"/>
          <w:sz w:val="24"/>
          <w:szCs w:val="24"/>
        </w:rPr>
        <w:t xml:space="preserve">Alexandru </w:t>
      </w:r>
      <w:r w:rsidR="007B0D54">
        <w:rPr>
          <w:rFonts w:ascii="Times New Roman" w:hAnsi="Times New Roman" w:cs="Times New Roman"/>
          <w:sz w:val="24"/>
          <w:szCs w:val="24"/>
        </w:rPr>
        <w:t xml:space="preserve">Ghica în Moldova), </w:t>
      </w:r>
      <w:r w:rsidR="007845B7">
        <w:rPr>
          <w:rFonts w:ascii="Times New Roman" w:hAnsi="Times New Roman" w:cs="Times New Roman"/>
          <w:sz w:val="24"/>
          <w:szCs w:val="24"/>
        </w:rPr>
        <w:t xml:space="preserve">erau asimilați înalților dregători otomani. Autoritatea și independența camerelor legislative au fost drastic reduse. Pentru apărarea noii ordini stabilite </w:t>
      </w:r>
      <w:r w:rsidR="00F23ED9">
        <w:rPr>
          <w:rFonts w:ascii="Times New Roman" w:hAnsi="Times New Roman" w:cs="Times New Roman"/>
          <w:sz w:val="24"/>
          <w:szCs w:val="24"/>
        </w:rPr>
        <w:t xml:space="preserve">prin înțelegerea ruso-turcă, o armată comună de până la 35.000 de oameni rămânea în Principate. </w:t>
      </w:r>
    </w:p>
    <w:p w:rsidR="00425EC7" w:rsidRDefault="00425EC7" w:rsidP="002F552A">
      <w:pPr>
        <w:spacing w:after="0"/>
        <w:jc w:val="both"/>
        <w:rPr>
          <w:rFonts w:ascii="Times New Roman" w:hAnsi="Times New Roman" w:cs="Times New Roman"/>
          <w:sz w:val="24"/>
          <w:szCs w:val="24"/>
        </w:rPr>
      </w:pPr>
      <w:r>
        <w:rPr>
          <w:rFonts w:ascii="Times New Roman" w:hAnsi="Times New Roman" w:cs="Times New Roman"/>
          <w:sz w:val="24"/>
          <w:szCs w:val="24"/>
        </w:rPr>
        <w:tab/>
      </w:r>
      <w:r w:rsidR="00E74C78">
        <w:rPr>
          <w:rFonts w:ascii="Times New Roman" w:hAnsi="Times New Roman" w:cs="Times New Roman"/>
          <w:sz w:val="24"/>
          <w:szCs w:val="24"/>
        </w:rPr>
        <w:t>Al 10-lea răzb</w:t>
      </w:r>
      <w:r w:rsidR="002711A5">
        <w:rPr>
          <w:rFonts w:ascii="Times New Roman" w:hAnsi="Times New Roman" w:cs="Times New Roman"/>
          <w:sz w:val="24"/>
          <w:szCs w:val="24"/>
        </w:rPr>
        <w:t xml:space="preserve">oi ruso-turc, prilejuind și cea de-a opta invazie rusă în spațiul românesc, cunoscut sub numele de „Războiul Crimeei”, </w:t>
      </w:r>
      <w:r w:rsidR="00375696">
        <w:rPr>
          <w:rFonts w:ascii="Times New Roman" w:hAnsi="Times New Roman" w:cs="Times New Roman"/>
          <w:sz w:val="24"/>
          <w:szCs w:val="24"/>
        </w:rPr>
        <w:t xml:space="preserve">s-a desfășurat în perioada octombrie1853-februarie 1856 și a produs a doua intervenție a occidentalilor în regiunea Mării Negre, după 600 de ani de la cea de-a patra cruciadă și întemeierea statelor latine, la începutul secolului al XIII-lea. </w:t>
      </w:r>
      <w:r w:rsidR="00074FF5">
        <w:rPr>
          <w:rFonts w:ascii="Times New Roman" w:hAnsi="Times New Roman" w:cs="Times New Roman"/>
          <w:sz w:val="24"/>
          <w:szCs w:val="24"/>
        </w:rPr>
        <w:t>Intervenția militară occidentală a lovit un stat creș</w:t>
      </w:r>
      <w:r w:rsidR="007A62DB">
        <w:rPr>
          <w:rFonts w:ascii="Times New Roman" w:hAnsi="Times New Roman" w:cs="Times New Roman"/>
          <w:sz w:val="24"/>
          <w:szCs w:val="24"/>
        </w:rPr>
        <w:t>t</w:t>
      </w:r>
      <w:r w:rsidR="00074FF5">
        <w:rPr>
          <w:rFonts w:ascii="Times New Roman" w:hAnsi="Times New Roman" w:cs="Times New Roman"/>
          <w:sz w:val="24"/>
          <w:szCs w:val="24"/>
        </w:rPr>
        <w:t xml:space="preserve">in, Rusia, pentru menținerea în viață a unei puteri islamice muribunde, Imperiul Otoman, în beneficiul intereselor coloniale ale Angliei și Franței (Mara Kozelsky, </w:t>
      </w:r>
      <w:r w:rsidR="00074FF5" w:rsidRPr="00074FF5">
        <w:rPr>
          <w:rFonts w:ascii="Times New Roman" w:hAnsi="Times New Roman" w:cs="Times New Roman"/>
          <w:i/>
          <w:iCs/>
          <w:sz w:val="24"/>
          <w:szCs w:val="24"/>
        </w:rPr>
        <w:t>Crimea in War and Transformation</w:t>
      </w:r>
      <w:r w:rsidR="00074FF5">
        <w:rPr>
          <w:rFonts w:ascii="Times New Roman" w:hAnsi="Times New Roman" w:cs="Times New Roman"/>
          <w:sz w:val="24"/>
          <w:szCs w:val="24"/>
        </w:rPr>
        <w:t>, Oxford University Press, 2018).</w:t>
      </w:r>
      <w:r w:rsidR="007A62DB">
        <w:rPr>
          <w:rFonts w:ascii="Times New Roman" w:hAnsi="Times New Roman" w:cs="Times New Roman"/>
          <w:sz w:val="24"/>
          <w:szCs w:val="24"/>
        </w:rPr>
        <w:t xml:space="preserve"> La 21 iunie/3 iulie 185</w:t>
      </w:r>
      <w:r w:rsidR="00437FB7">
        <w:rPr>
          <w:rFonts w:ascii="Times New Roman" w:hAnsi="Times New Roman" w:cs="Times New Roman"/>
          <w:sz w:val="24"/>
          <w:szCs w:val="24"/>
        </w:rPr>
        <w:t>3</w:t>
      </w:r>
      <w:r w:rsidR="007A62DB">
        <w:rPr>
          <w:rFonts w:ascii="Times New Roman" w:hAnsi="Times New Roman" w:cs="Times New Roman"/>
          <w:sz w:val="24"/>
          <w:szCs w:val="24"/>
        </w:rPr>
        <w:t>, trupele ruse trec Prutul, fără a declara război Imperiului Otoman</w:t>
      </w:r>
      <w:r w:rsidR="00062689">
        <w:rPr>
          <w:rFonts w:ascii="Times New Roman" w:hAnsi="Times New Roman" w:cs="Times New Roman"/>
          <w:sz w:val="24"/>
          <w:szCs w:val="24"/>
        </w:rPr>
        <w:t>, ocupând – pentru a patra oară în secolul al XIX-lea! – Principatele Române – până în august-septembrie 1854.</w:t>
      </w:r>
      <w:r w:rsidR="0090300A">
        <w:rPr>
          <w:rFonts w:ascii="Times New Roman" w:hAnsi="Times New Roman" w:cs="Times New Roman"/>
          <w:sz w:val="24"/>
          <w:szCs w:val="24"/>
        </w:rPr>
        <w:t xml:space="preserve"> La 27 septembrie/9 octombrie 1853, sultanul Abdul-Medjid I (</w:t>
      </w:r>
      <w:r w:rsidR="00437FB7">
        <w:rPr>
          <w:rFonts w:ascii="Times New Roman" w:hAnsi="Times New Roman" w:cs="Times New Roman"/>
          <w:sz w:val="24"/>
          <w:szCs w:val="24"/>
        </w:rPr>
        <w:t>1839-1861), sprijinit de Marea Brita</w:t>
      </w:r>
      <w:r w:rsidR="00FD63A1">
        <w:rPr>
          <w:rFonts w:ascii="Times New Roman" w:hAnsi="Times New Roman" w:cs="Times New Roman"/>
          <w:sz w:val="24"/>
          <w:szCs w:val="24"/>
        </w:rPr>
        <w:t>nie și Franța, adresează Rusiei</w:t>
      </w:r>
      <w:r w:rsidR="00437FB7">
        <w:rPr>
          <w:rFonts w:ascii="Times New Roman" w:hAnsi="Times New Roman" w:cs="Times New Roman"/>
          <w:sz w:val="24"/>
          <w:szCs w:val="24"/>
        </w:rPr>
        <w:t xml:space="preserve"> un ultimatum, solicitându-i evacuarea trupelor din Moldova și Țara Românească. În octombrie, domnitorii Barbu Știrbei și Grigore Alexandru Ghica se retrag</w:t>
      </w:r>
      <w:r w:rsidR="002002CF">
        <w:rPr>
          <w:rFonts w:ascii="Times New Roman" w:hAnsi="Times New Roman" w:cs="Times New Roman"/>
          <w:sz w:val="24"/>
          <w:szCs w:val="24"/>
        </w:rPr>
        <w:t xml:space="preserve"> la Viena</w:t>
      </w:r>
      <w:r w:rsidR="00437FB7">
        <w:rPr>
          <w:rFonts w:ascii="Times New Roman" w:hAnsi="Times New Roman" w:cs="Times New Roman"/>
          <w:sz w:val="24"/>
          <w:szCs w:val="24"/>
        </w:rPr>
        <w:t xml:space="preserve">, iar autoritatea este exercitată prin generalul rus Andrei de Budberg, președinte al ocârmuirii pentru ambele Principate. Începând din aprilie 1854, trupele ruse părăsesc spațiul românesc sub presiunea trupelor austriece, îndreptându-se spre frontul din Crimeea. </w:t>
      </w:r>
      <w:r w:rsidR="002002CF">
        <w:rPr>
          <w:rFonts w:ascii="Times New Roman" w:hAnsi="Times New Roman" w:cs="Times New Roman"/>
          <w:sz w:val="24"/>
          <w:szCs w:val="24"/>
        </w:rPr>
        <w:t xml:space="preserve">În același timp, trupele austriece conduse de generalul Johann von Coronini-Cronberg intră în Țările Române la 6/18 august 1854, ocupația lor durând până în martie 1857. În septembrie 1854, cei doi domni ai Principatelor își reocupă tronurile. </w:t>
      </w:r>
      <w:r w:rsidR="006C2305">
        <w:rPr>
          <w:rFonts w:ascii="Times New Roman" w:hAnsi="Times New Roman" w:cs="Times New Roman"/>
          <w:sz w:val="24"/>
          <w:szCs w:val="24"/>
        </w:rPr>
        <w:t xml:space="preserve">Un tratat de alianță anglo-franco-austriac semnat la Viena, la 20 noiembrie/2 decembrie 1854, prevedea, printre altele, obligația Austriei de a apăra Principatele împotriva unei eventuale invazii ruse. „Războiul Crimeei” lua sfârșit la începutul anului 1856, </w:t>
      </w:r>
      <w:r w:rsidR="00304D97">
        <w:rPr>
          <w:rFonts w:ascii="Times New Roman" w:hAnsi="Times New Roman" w:cs="Times New Roman"/>
          <w:sz w:val="24"/>
          <w:szCs w:val="24"/>
        </w:rPr>
        <w:t>astfel încât, la 13/25 februarie, la Paris, au fost inaugurate lucrările celui de-al doilea mare congres al veacului, după cel de la Viena, din 1814-1815. Partea din Tratatul de la Paris semnat la 18/30 martie 1856, referitoare al Principate, prevedea înlăturarea protectoratului țarist</w:t>
      </w:r>
      <w:r w:rsidR="00C63769">
        <w:rPr>
          <w:rFonts w:ascii="Times New Roman" w:hAnsi="Times New Roman" w:cs="Times New Roman"/>
          <w:sz w:val="24"/>
          <w:szCs w:val="24"/>
        </w:rPr>
        <w:t>, menținerea suzeranității otomane, dar sub garanția colectivă a celor șapte Mari Puteri. De asemenea, se hotăra convocarea în cele două Principate a Adunărilor ad-hoc care să se pronunțe asu</w:t>
      </w:r>
      <w:r w:rsidR="007E2C24">
        <w:rPr>
          <w:rFonts w:ascii="Times New Roman" w:hAnsi="Times New Roman" w:cs="Times New Roman"/>
          <w:sz w:val="24"/>
          <w:szCs w:val="24"/>
        </w:rPr>
        <w:t>p</w:t>
      </w:r>
      <w:r w:rsidR="00C63769">
        <w:rPr>
          <w:rFonts w:ascii="Times New Roman" w:hAnsi="Times New Roman" w:cs="Times New Roman"/>
          <w:sz w:val="24"/>
          <w:szCs w:val="24"/>
        </w:rPr>
        <w:t xml:space="preserve">ra organizării viitoare a celor două țări, potrivit dorinței românilor. Se stabileau și libertatea navigației pe Dunăre și neutralitatea Mării Negre, precum și </w:t>
      </w:r>
      <w:r w:rsidR="00C63769">
        <w:rPr>
          <w:rFonts w:ascii="Times New Roman" w:hAnsi="Times New Roman" w:cs="Times New Roman"/>
          <w:sz w:val="24"/>
          <w:szCs w:val="24"/>
        </w:rPr>
        <w:lastRenderedPageBreak/>
        <w:t xml:space="preserve">înființarea Comisiei Europene a Dunării, cu sediul la Galați. Rusia era obligată să retrocedeze Moldovei cele trei județe din sudul Basarabiei (Cahul, Ismail și Bolgrad). </w:t>
      </w:r>
    </w:p>
    <w:p w:rsidR="00D20D44" w:rsidRDefault="00D20D44" w:rsidP="002F552A">
      <w:pPr>
        <w:spacing w:after="0"/>
        <w:jc w:val="both"/>
        <w:rPr>
          <w:rFonts w:ascii="Times New Roman" w:hAnsi="Times New Roman" w:cs="Times New Roman"/>
          <w:sz w:val="24"/>
          <w:szCs w:val="24"/>
        </w:rPr>
      </w:pPr>
      <w:r>
        <w:rPr>
          <w:rFonts w:ascii="Times New Roman" w:hAnsi="Times New Roman" w:cs="Times New Roman"/>
          <w:sz w:val="24"/>
          <w:szCs w:val="24"/>
        </w:rPr>
        <w:tab/>
        <w:t xml:space="preserve">În a doua jumătate a secolului al XIX-lea, </w:t>
      </w:r>
      <w:r w:rsidR="0038371A">
        <w:rPr>
          <w:rFonts w:ascii="Times New Roman" w:hAnsi="Times New Roman" w:cs="Times New Roman"/>
          <w:sz w:val="24"/>
          <w:szCs w:val="24"/>
        </w:rPr>
        <w:t xml:space="preserve">relațiile româno-ruse se detensionează treptat, </w:t>
      </w:r>
      <w:r w:rsidR="008A639D">
        <w:rPr>
          <w:rFonts w:ascii="Times New Roman" w:hAnsi="Times New Roman" w:cs="Times New Roman"/>
          <w:sz w:val="24"/>
          <w:szCs w:val="24"/>
        </w:rPr>
        <w:t xml:space="preserve">deși o bună parte a societății românești manifesta o neîncredere funciară </w:t>
      </w:r>
      <w:r w:rsidR="00217CEF">
        <w:rPr>
          <w:rFonts w:ascii="Times New Roman" w:hAnsi="Times New Roman" w:cs="Times New Roman"/>
          <w:sz w:val="24"/>
          <w:szCs w:val="24"/>
        </w:rPr>
        <w:t>în Rusia.</w:t>
      </w:r>
      <w:r w:rsidR="003D1629">
        <w:rPr>
          <w:rFonts w:ascii="Times New Roman" w:hAnsi="Times New Roman" w:cs="Times New Roman"/>
          <w:sz w:val="24"/>
          <w:szCs w:val="24"/>
        </w:rPr>
        <w:t xml:space="preserve">Diplomația de la București a urmărit stabilirea unor relații oficiale mai strânse cu Rusia. În 1874, România a înființat o agenție diplomatică la Sankt-Petersburg, iar în 1875 au început negocierile pentru semnarea unui tratat comercial. </w:t>
      </w:r>
      <w:r w:rsidR="00F10EF7">
        <w:rPr>
          <w:rFonts w:ascii="Times New Roman" w:hAnsi="Times New Roman" w:cs="Times New Roman"/>
          <w:sz w:val="24"/>
          <w:szCs w:val="24"/>
        </w:rPr>
        <w:t>La 15/27 martie 1876, la București se încheia o Conve</w:t>
      </w:r>
      <w:r w:rsidR="007E2C24">
        <w:rPr>
          <w:rFonts w:ascii="Times New Roman" w:hAnsi="Times New Roman" w:cs="Times New Roman"/>
          <w:sz w:val="24"/>
          <w:szCs w:val="24"/>
        </w:rPr>
        <w:t>n</w:t>
      </w:r>
      <w:r w:rsidR="00F10EF7">
        <w:rPr>
          <w:rFonts w:ascii="Times New Roman" w:hAnsi="Times New Roman" w:cs="Times New Roman"/>
          <w:sz w:val="24"/>
          <w:szCs w:val="24"/>
        </w:rPr>
        <w:t>ție de comerț și navigație româno-rus</w:t>
      </w:r>
      <w:r w:rsidR="007E2C24">
        <w:rPr>
          <w:rFonts w:ascii="Times New Roman" w:hAnsi="Times New Roman" w:cs="Times New Roman"/>
          <w:sz w:val="24"/>
          <w:szCs w:val="24"/>
        </w:rPr>
        <w:t>e</w:t>
      </w:r>
      <w:r w:rsidR="00F10EF7">
        <w:rPr>
          <w:rFonts w:ascii="Times New Roman" w:hAnsi="Times New Roman" w:cs="Times New Roman"/>
          <w:sz w:val="24"/>
          <w:szCs w:val="24"/>
        </w:rPr>
        <w:t xml:space="preserve">, pe o durată de 10 ani, întemeiate pe principiul aplicării tarifului acordat națiunii celei mai favorizate și al egalității de tratament între cele două părți. În realitate, obiectivul principal al ambelor părți era cel politic: românii căutau un sprijin în plus pentru obținerea independenței, </w:t>
      </w:r>
      <w:r w:rsidR="004A1DA1">
        <w:rPr>
          <w:rFonts w:ascii="Times New Roman" w:hAnsi="Times New Roman" w:cs="Times New Roman"/>
          <w:sz w:val="24"/>
          <w:szCs w:val="24"/>
        </w:rPr>
        <w:t>în vreme ce rușii doreau să contrabalanseze influența crescândă a Austriei în România. Între timp, în 1875 se redeschisese „criza orientală”.</w:t>
      </w:r>
      <w:r w:rsidR="00C675E6">
        <w:rPr>
          <w:rFonts w:ascii="Times New Roman" w:hAnsi="Times New Roman" w:cs="Times New Roman"/>
          <w:sz w:val="24"/>
          <w:szCs w:val="24"/>
        </w:rPr>
        <w:t xml:space="preserve"> Negocierile factorilor de decizie de la București cu Rusia au început serios abia în oct</w:t>
      </w:r>
      <w:r w:rsidR="00D216EB">
        <w:rPr>
          <w:rFonts w:ascii="Times New Roman" w:hAnsi="Times New Roman" w:cs="Times New Roman"/>
          <w:sz w:val="24"/>
          <w:szCs w:val="24"/>
        </w:rPr>
        <w:t>o</w:t>
      </w:r>
      <w:r w:rsidR="00C675E6">
        <w:rPr>
          <w:rFonts w:ascii="Times New Roman" w:hAnsi="Times New Roman" w:cs="Times New Roman"/>
          <w:sz w:val="24"/>
          <w:szCs w:val="24"/>
        </w:rPr>
        <w:t>mbrie 1876</w:t>
      </w:r>
      <w:r w:rsidR="005477E0">
        <w:rPr>
          <w:rFonts w:ascii="Times New Roman" w:hAnsi="Times New Roman" w:cs="Times New Roman"/>
          <w:sz w:val="24"/>
          <w:szCs w:val="24"/>
        </w:rPr>
        <w:t xml:space="preserve">, odată cu vizita </w:t>
      </w:r>
      <w:r w:rsidR="00D216EB">
        <w:rPr>
          <w:rFonts w:ascii="Times New Roman" w:hAnsi="Times New Roman" w:cs="Times New Roman"/>
          <w:sz w:val="24"/>
          <w:szCs w:val="24"/>
        </w:rPr>
        <w:t>prim-ministru</w:t>
      </w:r>
      <w:r w:rsidR="005477E0">
        <w:rPr>
          <w:rFonts w:ascii="Times New Roman" w:hAnsi="Times New Roman" w:cs="Times New Roman"/>
          <w:sz w:val="24"/>
          <w:szCs w:val="24"/>
        </w:rPr>
        <w:t xml:space="preserve">lui Ion C. Brătianu la Livadia, în Crimeea. </w:t>
      </w:r>
      <w:r w:rsidR="00D216EB">
        <w:rPr>
          <w:rFonts w:ascii="Times New Roman" w:hAnsi="Times New Roman" w:cs="Times New Roman"/>
          <w:sz w:val="24"/>
          <w:szCs w:val="24"/>
        </w:rPr>
        <w:t xml:space="preserve">În întrevederea din 29 septembrie/11 octombrie cu țarul Aleksandr al II-lea și cancelarul Aleksandr Mihailovici Gorceakov, </w:t>
      </w:r>
      <w:r w:rsidR="00FA1D68">
        <w:rPr>
          <w:rFonts w:ascii="Times New Roman" w:hAnsi="Times New Roman" w:cs="Times New Roman"/>
          <w:sz w:val="24"/>
          <w:szCs w:val="24"/>
        </w:rPr>
        <w:t xml:space="preserve">partea română acceptă, în principiu, trecerea armatei ruse prin </w:t>
      </w:r>
      <w:r w:rsidR="001F2990">
        <w:rPr>
          <w:rFonts w:ascii="Times New Roman" w:hAnsi="Times New Roman" w:cs="Times New Roman"/>
          <w:sz w:val="24"/>
          <w:szCs w:val="24"/>
        </w:rPr>
        <w:t>teritoriul României (pe baza unei convenții româno-ruse, care se va semna ulterior), în cazul unui război ruso-turc, devenit iminent în condițiile intensificării crizei din Balcani, ca urmare a răscoalelor antiotomane din Bosnia și Herțegovina (</w:t>
      </w:r>
      <w:r w:rsidR="00321B52">
        <w:rPr>
          <w:rFonts w:ascii="Times New Roman" w:hAnsi="Times New Roman" w:cs="Times New Roman"/>
          <w:sz w:val="24"/>
          <w:szCs w:val="24"/>
        </w:rPr>
        <w:t>iulie 1875-mai 1876) și din Bulgaria (aprilie-mai 1876) și a războiului Serbiei și Muntenegrului declarat împotriva Turciei în iunie 1876. La Livadia, Brătianu a atras atenția rușilor că</w:t>
      </w:r>
      <w:r w:rsidR="002518AC">
        <w:rPr>
          <w:rFonts w:ascii="Times New Roman" w:hAnsi="Times New Roman" w:cs="Times New Roman"/>
          <w:sz w:val="24"/>
          <w:szCs w:val="24"/>
        </w:rPr>
        <w:t xml:space="preserve"> trupele ruse nu puteau tranzita teritoriul României fără o convenție politică și militară, teritoriul statului român aflându-se sub garanția colectivă a Marilor Puteri. Rușii nu erau înclinați să încheie cu România o convenție, amenințând chiar cu ocuparea țării, în cazul în care guvernul român s-ar fi opus la trecerea spre Balcani, </w:t>
      </w:r>
      <w:r w:rsidR="00CA7BB7">
        <w:rPr>
          <w:rFonts w:ascii="Times New Roman" w:hAnsi="Times New Roman" w:cs="Times New Roman"/>
          <w:sz w:val="24"/>
          <w:szCs w:val="24"/>
        </w:rPr>
        <w:t xml:space="preserve">având intenția clară de a reanexa sudul Basarabiei. </w:t>
      </w:r>
      <w:r w:rsidR="008E0179">
        <w:rPr>
          <w:rFonts w:ascii="Times New Roman" w:hAnsi="Times New Roman" w:cs="Times New Roman"/>
          <w:sz w:val="24"/>
          <w:szCs w:val="24"/>
        </w:rPr>
        <w:t xml:space="preserve">Fapt dovedit de convenția secretă ruso-austro-ungară semnată la Budapesta, la 3/15 ianuarie 1877, prin care Rusia consimte la anexarea Bosniei și Herțegovinei de către Austro-Ungaria, în schimbul acceptării de către aceasta a anexării celor trei județe din sudul Basarabiei. </w:t>
      </w:r>
      <w:r w:rsidR="00CA7BB7">
        <w:rPr>
          <w:rFonts w:ascii="Times New Roman" w:hAnsi="Times New Roman" w:cs="Times New Roman"/>
          <w:sz w:val="24"/>
          <w:szCs w:val="24"/>
        </w:rPr>
        <w:t xml:space="preserve">La 4/16 aprilie 1877, la București, ministrul Afacerilor Străine, Mihail Kogălniceanu, a semnat cu </w:t>
      </w:r>
      <w:r w:rsidR="008E0179">
        <w:rPr>
          <w:rFonts w:ascii="Times New Roman" w:hAnsi="Times New Roman" w:cs="Times New Roman"/>
          <w:sz w:val="24"/>
          <w:szCs w:val="24"/>
        </w:rPr>
        <w:t>baronul Dmitri Fiodorovici Stuart, Convenției româno-rus</w:t>
      </w:r>
      <w:r w:rsidR="007E2C24">
        <w:rPr>
          <w:rFonts w:ascii="Times New Roman" w:hAnsi="Times New Roman" w:cs="Times New Roman"/>
          <w:sz w:val="24"/>
          <w:szCs w:val="24"/>
        </w:rPr>
        <w:t>ă</w:t>
      </w:r>
      <w:r w:rsidR="008E0179">
        <w:rPr>
          <w:rFonts w:ascii="Times New Roman" w:hAnsi="Times New Roman" w:cs="Times New Roman"/>
          <w:sz w:val="24"/>
          <w:szCs w:val="24"/>
        </w:rPr>
        <w:t xml:space="preserve">, </w:t>
      </w:r>
      <w:r w:rsidR="00306428">
        <w:rPr>
          <w:rFonts w:ascii="Times New Roman" w:hAnsi="Times New Roman" w:cs="Times New Roman"/>
          <w:sz w:val="24"/>
          <w:szCs w:val="24"/>
        </w:rPr>
        <w:t xml:space="preserve">prin care se permite trupelor țariste trecerea pe teritoriul României spre Balcani, cheltuielile de transport revenind guvernului rus. </w:t>
      </w:r>
      <w:r w:rsidR="00112F3A">
        <w:rPr>
          <w:rFonts w:ascii="Times New Roman" w:hAnsi="Times New Roman" w:cs="Times New Roman"/>
          <w:sz w:val="24"/>
          <w:szCs w:val="24"/>
        </w:rPr>
        <w:t xml:space="preserve">Acesta se obliga să mențină integritatea teritorială a României și să respecte drepturile politice ale statului român, iar trupele ruse să nu treacă și nici să nu staționeze în București. </w:t>
      </w:r>
      <w:r w:rsidR="0029360C">
        <w:rPr>
          <w:rFonts w:ascii="Times New Roman" w:hAnsi="Times New Roman" w:cs="Times New Roman"/>
          <w:sz w:val="24"/>
          <w:szCs w:val="24"/>
        </w:rPr>
        <w:t>Convenția nu prevedea însă și participarea armatei române la operațiunile militare din Balcani, alături de trupele ruse</w:t>
      </w:r>
      <w:r w:rsidR="0074740D">
        <w:rPr>
          <w:rFonts w:ascii="Times New Roman" w:hAnsi="Times New Roman" w:cs="Times New Roman"/>
          <w:sz w:val="24"/>
          <w:szCs w:val="24"/>
        </w:rPr>
        <w:t xml:space="preserve">. </w:t>
      </w:r>
      <w:r w:rsidR="000C7A8E">
        <w:rPr>
          <w:rFonts w:ascii="Times New Roman" w:hAnsi="Times New Roman" w:cs="Times New Roman"/>
          <w:sz w:val="24"/>
          <w:szCs w:val="24"/>
        </w:rPr>
        <w:t xml:space="preserve">Evenimentele s-au derulat ulterior rapid: la 12/24 aprilie, Rusia declară război Porții, iar la 9/21 mai, sesiunea extraordinară a Camerei Deputaților proclamă Independența de Stat a României. </w:t>
      </w:r>
      <w:r w:rsidR="00A943FE">
        <w:rPr>
          <w:rFonts w:ascii="Times New Roman" w:hAnsi="Times New Roman" w:cs="Times New Roman"/>
          <w:sz w:val="24"/>
          <w:szCs w:val="24"/>
        </w:rPr>
        <w:t xml:space="preserve">La întrevederea de Ploiești, din 26 mai/7 iunie 1877, domnitorul Carol I îi propune </w:t>
      </w:r>
      <w:r w:rsidR="006E2876">
        <w:rPr>
          <w:rFonts w:ascii="Times New Roman" w:hAnsi="Times New Roman" w:cs="Times New Roman"/>
          <w:sz w:val="24"/>
          <w:szCs w:val="24"/>
        </w:rPr>
        <w:t xml:space="preserve">țarului intrarea armatei române în război, pentru a consfinți independența proclamată la 9 mai, dar nu primește un răspuns categoric. Abia după vestita telegramă a marelui duce Nicolae, din 19/31 iulie, armata română intră în războiul antiotoman, începând cu 10/22 august 1877, contribuind decisiv </w:t>
      </w:r>
      <w:r w:rsidR="00355B6C">
        <w:rPr>
          <w:rFonts w:ascii="Times New Roman" w:hAnsi="Times New Roman" w:cs="Times New Roman"/>
          <w:sz w:val="24"/>
          <w:szCs w:val="24"/>
        </w:rPr>
        <w:t xml:space="preserve">la capitulatea Porții (28 noiembrie/10 decembrie 1877). Ceea ce a urmat demonstrează și astăzi ipocrizia </w:t>
      </w:r>
      <w:r w:rsidR="0021146A">
        <w:rPr>
          <w:rFonts w:ascii="Times New Roman" w:hAnsi="Times New Roman" w:cs="Times New Roman"/>
          <w:sz w:val="24"/>
          <w:szCs w:val="24"/>
        </w:rPr>
        <w:t>Rusiei</w:t>
      </w:r>
      <w:r w:rsidR="00355B6C">
        <w:rPr>
          <w:rFonts w:ascii="Times New Roman" w:hAnsi="Times New Roman" w:cs="Times New Roman"/>
          <w:sz w:val="24"/>
          <w:szCs w:val="24"/>
        </w:rPr>
        <w:t xml:space="preserve">și considerația pe care a dovedit-o față de România. </w:t>
      </w:r>
      <w:r w:rsidR="0021146A">
        <w:rPr>
          <w:rFonts w:ascii="Times New Roman" w:hAnsi="Times New Roman" w:cs="Times New Roman"/>
          <w:sz w:val="24"/>
          <w:szCs w:val="24"/>
        </w:rPr>
        <w:t xml:space="preserve">Diplomația rusă a </w:t>
      </w:r>
      <w:r w:rsidR="00E444BC">
        <w:rPr>
          <w:rFonts w:ascii="Times New Roman" w:hAnsi="Times New Roman" w:cs="Times New Roman"/>
          <w:sz w:val="24"/>
          <w:szCs w:val="24"/>
        </w:rPr>
        <w:t>refuzat participarea reprezentantului României, colonelul Eraclie Arion, la tratativele ruso-turce de la Kazanlîk.</w:t>
      </w:r>
      <w:r w:rsidR="008746A0">
        <w:rPr>
          <w:rFonts w:ascii="Times New Roman" w:hAnsi="Times New Roman" w:cs="Times New Roman"/>
          <w:sz w:val="24"/>
          <w:szCs w:val="24"/>
        </w:rPr>
        <w:t xml:space="preserve"> La Tratatul de pace ruso-turc de la San Stefano (Yeșilköy), din 19 februarie/3 martie 1878, România, Serbia și Muntenegru nu au fost admise la negociere și semnare, pe motiv că independența proclamată nefiind încă recunoscută de Marile Puteri, nu pot apărea în calitate de subiecți ai unui act internațional. Turcia recunoștea independența României și cedarea Dobr</w:t>
      </w:r>
      <w:r w:rsidR="007B790C">
        <w:rPr>
          <w:rFonts w:ascii="Times New Roman" w:hAnsi="Times New Roman" w:cs="Times New Roman"/>
          <w:sz w:val="24"/>
          <w:szCs w:val="24"/>
        </w:rPr>
        <w:t>o</w:t>
      </w:r>
      <w:r w:rsidR="008746A0">
        <w:rPr>
          <w:rFonts w:ascii="Times New Roman" w:hAnsi="Times New Roman" w:cs="Times New Roman"/>
          <w:sz w:val="24"/>
          <w:szCs w:val="24"/>
        </w:rPr>
        <w:t xml:space="preserve">gei, Deltei Dunării și Insulei Șerpilor către Rusia, care își rezerva dreptul de a o schimba </w:t>
      </w:r>
      <w:r w:rsidR="00FF425F">
        <w:rPr>
          <w:rFonts w:ascii="Times New Roman" w:hAnsi="Times New Roman" w:cs="Times New Roman"/>
          <w:sz w:val="24"/>
          <w:szCs w:val="24"/>
        </w:rPr>
        <w:t xml:space="preserve">„cu partea detașată la 1856”. La protestele României, cancelarul Gorceakov a răspuns cu </w:t>
      </w:r>
      <w:r w:rsidR="00FF425F">
        <w:rPr>
          <w:rFonts w:ascii="Times New Roman" w:hAnsi="Times New Roman" w:cs="Times New Roman"/>
          <w:sz w:val="24"/>
          <w:szCs w:val="24"/>
        </w:rPr>
        <w:lastRenderedPageBreak/>
        <w:t xml:space="preserve">amenințarea ocupării țării și dezarmarea armatei române. Mai multe unități rusești </w:t>
      </w:r>
      <w:r w:rsidR="003D5297">
        <w:rPr>
          <w:rFonts w:ascii="Times New Roman" w:hAnsi="Times New Roman" w:cs="Times New Roman"/>
          <w:sz w:val="24"/>
          <w:szCs w:val="24"/>
        </w:rPr>
        <w:t xml:space="preserve">au fost aduse din sudul Dunării și li s-au dat ordine secrete pentru a ocupa diferite puncte strategice și chiar Bucureștiul și a institui starea de asediu. Rusia prevăzuse numirea unui guvernator militar al Capitalei și se redactase o proclamație către bucureșteni în care se justifica „necesitatea apărării Capitalei” din cauza „complicațiilor politice” apărute (Gheorghe Matei, </w:t>
      </w:r>
      <w:r w:rsidR="003D5297" w:rsidRPr="005132C1">
        <w:rPr>
          <w:rFonts w:ascii="Times New Roman" w:hAnsi="Times New Roman" w:cs="Times New Roman"/>
          <w:i/>
          <w:iCs/>
          <w:sz w:val="24"/>
          <w:szCs w:val="24"/>
        </w:rPr>
        <w:t>Mărturii finlandeze privind războiul din 1877-1878 împ</w:t>
      </w:r>
      <w:r w:rsidR="005132C1" w:rsidRPr="005132C1">
        <w:rPr>
          <w:rFonts w:ascii="Times New Roman" w:hAnsi="Times New Roman" w:cs="Times New Roman"/>
          <w:i/>
          <w:iCs/>
          <w:sz w:val="24"/>
          <w:szCs w:val="24"/>
        </w:rPr>
        <w:t>otriva Imperiului otoman și România</w:t>
      </w:r>
      <w:r w:rsidR="005132C1">
        <w:rPr>
          <w:rFonts w:ascii="Times New Roman" w:hAnsi="Times New Roman" w:cs="Times New Roman"/>
          <w:sz w:val="24"/>
          <w:szCs w:val="24"/>
        </w:rPr>
        <w:t>, în „Anale de istorie”, XIV, 1968, 4, pp. 52-56).Statul român și-a luat măsuri de apărare, concentrându-și rezistența pe linia Târgoviște-Pitești</w:t>
      </w:r>
      <w:r w:rsidR="007B790C">
        <w:rPr>
          <w:rFonts w:ascii="Times New Roman" w:hAnsi="Times New Roman" w:cs="Times New Roman"/>
          <w:sz w:val="24"/>
          <w:szCs w:val="24"/>
        </w:rPr>
        <w:t>-</w:t>
      </w:r>
      <w:r w:rsidR="005132C1">
        <w:rPr>
          <w:rFonts w:ascii="Times New Roman" w:hAnsi="Times New Roman" w:cs="Times New Roman"/>
          <w:sz w:val="24"/>
          <w:szCs w:val="24"/>
        </w:rPr>
        <w:t xml:space="preserve">Slatina-Craiova, pentru a respinge eventuala ofensivă rusă. Rezistența hotărâtă a României și reacția negativă a unor Mari Puteri au descurajat Rusia de a-și aplica planul. </w:t>
      </w:r>
      <w:r w:rsidR="0035510F">
        <w:rPr>
          <w:rFonts w:ascii="Times New Roman" w:hAnsi="Times New Roman" w:cs="Times New Roman"/>
          <w:sz w:val="24"/>
          <w:szCs w:val="24"/>
        </w:rPr>
        <w:t>Congresul de Pace de la Berlin, din 1/13 iunie-1/13 iulie 1878</w:t>
      </w:r>
      <w:r w:rsidR="000A477F">
        <w:rPr>
          <w:rFonts w:ascii="Times New Roman" w:hAnsi="Times New Roman" w:cs="Times New Roman"/>
          <w:sz w:val="24"/>
          <w:szCs w:val="24"/>
        </w:rPr>
        <w:t>,</w:t>
      </w:r>
      <w:r w:rsidR="0035510F">
        <w:rPr>
          <w:rFonts w:ascii="Times New Roman" w:hAnsi="Times New Roman" w:cs="Times New Roman"/>
          <w:sz w:val="24"/>
          <w:szCs w:val="24"/>
        </w:rPr>
        <w:t xml:space="preserve"> recunoștea independența României și drepturile sale asupra Dobrogei (a cărei frontieră sudică urma să fie trasată </w:t>
      </w:r>
      <w:r w:rsidR="000A477F">
        <w:rPr>
          <w:rFonts w:ascii="Times New Roman" w:hAnsi="Times New Roman" w:cs="Times New Roman"/>
          <w:sz w:val="24"/>
          <w:szCs w:val="24"/>
        </w:rPr>
        <w:t>de o comisie internațională), Deltei Dunării și Insulei Șerpilor, cu condiția acceptării de către România a încorporării sudului Basarabiei de către Rusia și acordării cetățeniei române tuturor locuitorilor țării care nu se află sub protecția altor state, indiferent de credințele lor religioase.</w:t>
      </w:r>
    </w:p>
    <w:p w:rsidR="009343A4" w:rsidRDefault="007957E3" w:rsidP="002F552A">
      <w:pPr>
        <w:spacing w:after="0"/>
        <w:jc w:val="both"/>
        <w:rPr>
          <w:rFonts w:ascii="Times New Roman" w:hAnsi="Times New Roman" w:cs="Times New Roman"/>
          <w:sz w:val="24"/>
          <w:szCs w:val="24"/>
        </w:rPr>
      </w:pPr>
      <w:r>
        <w:rPr>
          <w:rFonts w:ascii="Times New Roman" w:hAnsi="Times New Roman" w:cs="Times New Roman"/>
          <w:sz w:val="24"/>
          <w:szCs w:val="24"/>
        </w:rPr>
        <w:tab/>
        <w:t xml:space="preserve">În cursul secolului al XIX-lea și la începutul secolului al XX-lea, </w:t>
      </w:r>
      <w:r w:rsidR="00EC65E8">
        <w:rPr>
          <w:rFonts w:ascii="Times New Roman" w:hAnsi="Times New Roman" w:cs="Times New Roman"/>
          <w:sz w:val="24"/>
          <w:szCs w:val="24"/>
        </w:rPr>
        <w:t xml:space="preserve">cele două căi de atac ale </w:t>
      </w:r>
      <w:r>
        <w:rPr>
          <w:rFonts w:ascii="Times New Roman" w:hAnsi="Times New Roman" w:cs="Times New Roman"/>
          <w:sz w:val="24"/>
          <w:szCs w:val="24"/>
        </w:rPr>
        <w:t>imperialismului rusesc a</w:t>
      </w:r>
      <w:r w:rsidR="007B790C">
        <w:rPr>
          <w:rFonts w:ascii="Times New Roman" w:hAnsi="Times New Roman" w:cs="Times New Roman"/>
          <w:sz w:val="24"/>
          <w:szCs w:val="24"/>
        </w:rPr>
        <w:t>u</w:t>
      </w:r>
      <w:r>
        <w:rPr>
          <w:rFonts w:ascii="Times New Roman" w:hAnsi="Times New Roman" w:cs="Times New Roman"/>
          <w:sz w:val="24"/>
          <w:szCs w:val="24"/>
        </w:rPr>
        <w:t xml:space="preserve"> fost </w:t>
      </w:r>
      <w:r w:rsidR="00EC65E8">
        <w:rPr>
          <w:rFonts w:ascii="Times New Roman" w:hAnsi="Times New Roman" w:cs="Times New Roman"/>
          <w:sz w:val="24"/>
          <w:szCs w:val="24"/>
        </w:rPr>
        <w:t>panslavismul și panortodoxismul</w:t>
      </w:r>
      <w:r w:rsidR="00B63BB1">
        <w:rPr>
          <w:rFonts w:ascii="Times New Roman" w:hAnsi="Times New Roman" w:cs="Times New Roman"/>
          <w:sz w:val="24"/>
          <w:szCs w:val="24"/>
        </w:rPr>
        <w:t xml:space="preserve">, mijloace înțelese </w:t>
      </w:r>
      <w:r w:rsidR="003B591C">
        <w:rPr>
          <w:rFonts w:ascii="Times New Roman" w:hAnsi="Times New Roman" w:cs="Times New Roman"/>
          <w:sz w:val="24"/>
          <w:szCs w:val="24"/>
        </w:rPr>
        <w:t xml:space="preserve">de </w:t>
      </w:r>
      <w:r w:rsidR="00B63BB1">
        <w:rPr>
          <w:rFonts w:ascii="Times New Roman" w:hAnsi="Times New Roman" w:cs="Times New Roman"/>
          <w:sz w:val="24"/>
          <w:szCs w:val="24"/>
        </w:rPr>
        <w:t xml:space="preserve">oamenii politici români. Apărea astfel nu numai ca logică, dar și ca necesară o apropiere față de Austro-Ungaria și Germania, </w:t>
      </w:r>
      <w:r w:rsidR="003B591C">
        <w:rPr>
          <w:rFonts w:ascii="Times New Roman" w:hAnsi="Times New Roman" w:cs="Times New Roman"/>
          <w:sz w:val="24"/>
          <w:szCs w:val="24"/>
        </w:rPr>
        <w:t xml:space="preserve">văzute ca potențiale garante ale securității recent independentului stat român. Mai mult, apropierea de Austro-Ungaria rezolva cel puțin două probleme ale României deceniului al nouălea: o scotea din izolarea internațională de după Congresul de la Berlin și îi asigura accesul pe piețe ale Europei Centrale. </w:t>
      </w:r>
      <w:r w:rsidR="00320173">
        <w:rPr>
          <w:rFonts w:ascii="Times New Roman" w:hAnsi="Times New Roman" w:cs="Times New Roman"/>
          <w:sz w:val="24"/>
          <w:szCs w:val="24"/>
        </w:rPr>
        <w:t xml:space="preserve">Primii cinci ani de independență au reprezentat, sub raportul activității internaționale, o experiență dură pentru România. Concluzia care se impunea clasei politice era aceea a necesității unei alianțe suficient de puternice pentru rezista </w:t>
      </w:r>
      <w:r w:rsidR="003A47FC">
        <w:rPr>
          <w:rFonts w:ascii="Times New Roman" w:hAnsi="Times New Roman" w:cs="Times New Roman"/>
          <w:sz w:val="24"/>
          <w:szCs w:val="24"/>
        </w:rPr>
        <w:t xml:space="preserve">presiunilor externe (Șerban Rădulescu-Zoner, </w:t>
      </w:r>
      <w:r w:rsidR="003A47FC" w:rsidRPr="003A47FC">
        <w:rPr>
          <w:rFonts w:ascii="Times New Roman" w:hAnsi="Times New Roman" w:cs="Times New Roman"/>
          <w:i/>
          <w:iCs/>
          <w:sz w:val="24"/>
          <w:szCs w:val="24"/>
        </w:rPr>
        <w:t>Dunărea, Marea Neagră și Puterile Centrale. !878-1898</w:t>
      </w:r>
      <w:r w:rsidR="003A47FC">
        <w:rPr>
          <w:rFonts w:ascii="Times New Roman" w:hAnsi="Times New Roman" w:cs="Times New Roman"/>
          <w:sz w:val="24"/>
          <w:szCs w:val="24"/>
        </w:rPr>
        <w:t>, Editura Dacia, Cluj-Napoca, 1982, p. 88 și urm.). Aderarea României la Tripla Alianță s-a datorat în mare măsu</w:t>
      </w:r>
      <w:r w:rsidR="007B790C">
        <w:rPr>
          <w:rFonts w:ascii="Times New Roman" w:hAnsi="Times New Roman" w:cs="Times New Roman"/>
          <w:sz w:val="24"/>
          <w:szCs w:val="24"/>
        </w:rPr>
        <w:t>r</w:t>
      </w:r>
      <w:r w:rsidR="003A47FC">
        <w:rPr>
          <w:rFonts w:ascii="Times New Roman" w:hAnsi="Times New Roman" w:cs="Times New Roman"/>
          <w:sz w:val="24"/>
          <w:szCs w:val="24"/>
        </w:rPr>
        <w:t>ă inițiativei cancelarului german Otto von Bismarck. Deși relațiile româno-germane după Congresul de la Berlin nu erau tocmai cordiale, Bismarck recunoștea că o Românie independentă ar putea deveni o forță folositoare în problemele su</w:t>
      </w:r>
      <w:r w:rsidR="00CB2F8F">
        <w:rPr>
          <w:rFonts w:ascii="Times New Roman" w:hAnsi="Times New Roman" w:cs="Times New Roman"/>
          <w:sz w:val="24"/>
          <w:szCs w:val="24"/>
        </w:rPr>
        <w:t xml:space="preserve">d-est europene. În iulie 1879, Bismarck îi comunica ministrului român de Finanțe, D. A. Sturdza, că România avea toate motivele să stabilească legături trainice cu Germania, pentru a evita o expansiune a Rusiei în regiune. În toamna anului 1883 s-a ajuns la un acord final. </w:t>
      </w:r>
      <w:r w:rsidR="006F585D">
        <w:rPr>
          <w:rFonts w:ascii="Times New Roman" w:hAnsi="Times New Roman" w:cs="Times New Roman"/>
          <w:sz w:val="24"/>
          <w:szCs w:val="24"/>
        </w:rPr>
        <w:t>La 18/30 octombrie 1883, la Viena, se semna, de către miniștrii de Externe D.A</w:t>
      </w:r>
      <w:r w:rsidR="007B790C">
        <w:rPr>
          <w:rFonts w:ascii="Times New Roman" w:hAnsi="Times New Roman" w:cs="Times New Roman"/>
          <w:sz w:val="24"/>
          <w:szCs w:val="24"/>
        </w:rPr>
        <w:t>.</w:t>
      </w:r>
      <w:r w:rsidR="006F585D">
        <w:rPr>
          <w:rFonts w:ascii="Times New Roman" w:hAnsi="Times New Roman" w:cs="Times New Roman"/>
          <w:sz w:val="24"/>
          <w:szCs w:val="24"/>
        </w:rPr>
        <w:t xml:space="preserve"> Sturdza și Gustav Kálnoky, în cel mai strict secret (până în 1888, de acest tratat nu au știut decât Ion C. Brătianu, Dumitru Brătianu, Petre P. Carp, care-l negociase, și Alexandru Beldiman, ministrul României la Berlin, nefiind adus niciodată în discuția Parlamentului, de teama respingerii lui), tratatul de alianță româno-austro-ungar, pe timp de 5 ani, cu prelungire automată din 3 în 3 ani, dacă nu era denunțat de una dintre părți. </w:t>
      </w:r>
      <w:r w:rsidR="00302C3A">
        <w:rPr>
          <w:rFonts w:ascii="Times New Roman" w:hAnsi="Times New Roman" w:cs="Times New Roman"/>
          <w:sz w:val="24"/>
          <w:szCs w:val="24"/>
        </w:rPr>
        <w:t xml:space="preserve">România și Austro-Ungaria se angajau să-și acorde ajutor reciproc în cazul unui atac neprovocat. Tratatul, la care aderă și Germania în aceeași zi, apoi și Italia, la 3/15 mai 1888, a fost reînnoit în mai multe rânduri, ultima dată în 1913, semnifica ieșirea României din izolarea diplomatică, evitarea posibilității unei înțelegeri între Austro-Ungaria și Rusia pe seama sa, obținerea unei garanții de securitate împotriva planurilor hegemonice ale Rusiei, consolidarea poziției României </w:t>
      </w:r>
      <w:r w:rsidR="00565C27">
        <w:rPr>
          <w:rFonts w:ascii="Times New Roman" w:hAnsi="Times New Roman" w:cs="Times New Roman"/>
          <w:sz w:val="24"/>
          <w:szCs w:val="24"/>
        </w:rPr>
        <w:t xml:space="preserve">ca factor de stabilitate în Europa de Sud-Est și avantaje economice pe piața Europei Centrale. Concomitent, tratatul împiedica semnificativ sprijinul moral și material al României pentru românii transilvăneni aflați sub stăpânire austro-ungară. De altfel, rolul României în peisajul geopolitic al regiunii </w:t>
      </w:r>
      <w:r w:rsidR="00EC2D40">
        <w:rPr>
          <w:rFonts w:ascii="Times New Roman" w:hAnsi="Times New Roman" w:cs="Times New Roman"/>
          <w:sz w:val="24"/>
          <w:szCs w:val="24"/>
        </w:rPr>
        <w:t>a ieșit în evidență mai târziu, în preajma declanșării Primului Război Mondial. În 1912, România nu ia parte la Primul Război Balcani</w:t>
      </w:r>
      <w:r w:rsidR="007B790C">
        <w:rPr>
          <w:rFonts w:ascii="Times New Roman" w:hAnsi="Times New Roman" w:cs="Times New Roman"/>
          <w:sz w:val="24"/>
          <w:szCs w:val="24"/>
        </w:rPr>
        <w:t>c</w:t>
      </w:r>
      <w:r w:rsidR="00EC2D40">
        <w:rPr>
          <w:rFonts w:ascii="Times New Roman" w:hAnsi="Times New Roman" w:cs="Times New Roman"/>
          <w:sz w:val="24"/>
          <w:szCs w:val="24"/>
        </w:rPr>
        <w:t xml:space="preserve">, dar, la 20 iunie/3 iulie 1913, ministrul român la Sofia, </w:t>
      </w:r>
      <w:r w:rsidR="009735AA">
        <w:rPr>
          <w:rFonts w:ascii="Times New Roman" w:hAnsi="Times New Roman" w:cs="Times New Roman"/>
          <w:sz w:val="24"/>
          <w:szCs w:val="24"/>
        </w:rPr>
        <w:t xml:space="preserve">Dimitrie </w:t>
      </w:r>
      <w:r w:rsidR="008A149F">
        <w:rPr>
          <w:rFonts w:ascii="Times New Roman" w:hAnsi="Times New Roman" w:cs="Times New Roman"/>
          <w:sz w:val="24"/>
          <w:szCs w:val="24"/>
        </w:rPr>
        <w:t xml:space="preserve">I. Gr. Ghica, </w:t>
      </w:r>
      <w:r w:rsidR="009735AA">
        <w:rPr>
          <w:rFonts w:ascii="Times New Roman" w:hAnsi="Times New Roman" w:cs="Times New Roman"/>
          <w:sz w:val="24"/>
          <w:szCs w:val="24"/>
        </w:rPr>
        <w:t xml:space="preserve">comunică autorităților bulgare că „Guvernul român </w:t>
      </w:r>
      <w:r w:rsidR="008A149F">
        <w:rPr>
          <w:rFonts w:ascii="Times New Roman" w:hAnsi="Times New Roman" w:cs="Times New Roman"/>
          <w:sz w:val="24"/>
          <w:szCs w:val="24"/>
        </w:rPr>
        <w:t xml:space="preserve">a dat ordin armatei de a intra în Bulgaria”, România făcându-și intrarea în cel de-al Doilea Război Balcanic </w:t>
      </w:r>
      <w:r w:rsidR="008A149F">
        <w:rPr>
          <w:rFonts w:ascii="Times New Roman" w:hAnsi="Times New Roman" w:cs="Times New Roman"/>
          <w:sz w:val="24"/>
          <w:szCs w:val="24"/>
        </w:rPr>
        <w:lastRenderedPageBreak/>
        <w:t xml:space="preserve">început la 16/29 iunie 1913. </w:t>
      </w:r>
      <w:r w:rsidR="00B04E9C">
        <w:rPr>
          <w:rFonts w:ascii="Times New Roman" w:hAnsi="Times New Roman" w:cs="Times New Roman"/>
          <w:sz w:val="24"/>
          <w:szCs w:val="24"/>
        </w:rPr>
        <w:t>Faptul constituia practic o dezavuare a alianței României cu Austro-Ungaria, știindu-se implicarea „Kakaniei” în instigarea Bulgariei de a-și ataca foștii aliați. Intrarea armatei române în Bulgaria a fost primită cu ostilitate la Viena. Intervenția României a fost decisivă pentru încetarea ostilităților, la 17/30 iulie 1913, și începerea tratativelor de pace.</w:t>
      </w:r>
      <w:r w:rsidR="00F81CD6">
        <w:rPr>
          <w:rFonts w:ascii="Times New Roman" w:hAnsi="Times New Roman" w:cs="Times New Roman"/>
          <w:sz w:val="24"/>
          <w:szCs w:val="24"/>
        </w:rPr>
        <w:t xml:space="preserve"> Acestea s-au desfășurat la București, în perioada </w:t>
      </w:r>
      <w:r w:rsidR="00DB5366">
        <w:rPr>
          <w:rFonts w:ascii="Times New Roman" w:hAnsi="Times New Roman" w:cs="Times New Roman"/>
          <w:sz w:val="24"/>
          <w:szCs w:val="24"/>
        </w:rPr>
        <w:t xml:space="preserve">16/29 iulie-28 iulie/10 august 1913, între România, Grecia, Muntenegru, Serbia și Bulgaria. Prin tratatul semnat la 28iulie/10 august 1913, României îi revenea partea din sudul Dobrogei (județele Durostor și Caliacra – „Cadrilaterul”, cu o suprafață de 7.726 kmpși o populație de </w:t>
      </w:r>
      <w:r w:rsidR="00E01FCB">
        <w:rPr>
          <w:rFonts w:ascii="Times New Roman" w:hAnsi="Times New Roman" w:cs="Times New Roman"/>
          <w:sz w:val="24"/>
          <w:szCs w:val="24"/>
        </w:rPr>
        <w:t xml:space="preserve">378.027 locuitori) până la linia Turk-Smil-Ekrené. Pentru prima dată, problemele balcanice erau rezolvate exclusiv de către statele din zonă. </w:t>
      </w:r>
    </w:p>
    <w:p w:rsidR="00FA5A25" w:rsidRDefault="00FA5A25" w:rsidP="002F552A">
      <w:pPr>
        <w:spacing w:after="0"/>
        <w:jc w:val="both"/>
        <w:rPr>
          <w:rFonts w:ascii="Times New Roman" w:hAnsi="Times New Roman" w:cs="Times New Roman"/>
          <w:sz w:val="24"/>
          <w:szCs w:val="24"/>
        </w:rPr>
      </w:pPr>
      <w:r>
        <w:rPr>
          <w:rFonts w:ascii="Times New Roman" w:hAnsi="Times New Roman" w:cs="Times New Roman"/>
          <w:sz w:val="24"/>
          <w:szCs w:val="24"/>
        </w:rPr>
        <w:tab/>
      </w:r>
      <w:r w:rsidR="00F42DEF">
        <w:rPr>
          <w:rFonts w:ascii="Times New Roman" w:hAnsi="Times New Roman" w:cs="Times New Roman"/>
          <w:sz w:val="24"/>
          <w:szCs w:val="24"/>
        </w:rPr>
        <w:t xml:space="preserve">Era evidentă, după 1910, o atitudine cel puțin binevoitoare a României față de Franța și Rusia, pe fondul înrăutățirii permanente a relațiilor româno-austro-ungare care aveau drept cauză persecuțiile îndreptate împotriva românilor transilvăneni  de către autoritățile maghiare. </w:t>
      </w:r>
      <w:r w:rsidR="000A70BF">
        <w:rPr>
          <w:rFonts w:ascii="Times New Roman" w:hAnsi="Times New Roman" w:cs="Times New Roman"/>
          <w:sz w:val="24"/>
          <w:szCs w:val="24"/>
        </w:rPr>
        <w:t>La 1/14 iu</w:t>
      </w:r>
      <w:r w:rsidR="001434E1">
        <w:rPr>
          <w:rFonts w:ascii="Times New Roman" w:hAnsi="Times New Roman" w:cs="Times New Roman"/>
          <w:sz w:val="24"/>
          <w:szCs w:val="24"/>
        </w:rPr>
        <w:t>n</w:t>
      </w:r>
      <w:r w:rsidR="000A70BF">
        <w:rPr>
          <w:rFonts w:ascii="Times New Roman" w:hAnsi="Times New Roman" w:cs="Times New Roman"/>
          <w:sz w:val="24"/>
          <w:szCs w:val="24"/>
        </w:rPr>
        <w:t>ie 1914 are loc vizita oficială a țarului Nicolae al II-lea la Constanța. Cu prilejul convorbirilor cu regele Carol I se subliniază necesitatea menținerii păcii în Balcani și respectarea cu strictețe a clauzelor tratatului de la București. Vizita țarului a fost privită cu suspiciune la Viena și Berlin, sugerând o schimbare în orientarea politicii externe a României, contrară spiritului tratatului din 1883. Mai mult, la 2/15-3/16 i</w:t>
      </w:r>
      <w:r w:rsidR="001434E1">
        <w:rPr>
          <w:rFonts w:ascii="Times New Roman" w:hAnsi="Times New Roman" w:cs="Times New Roman"/>
          <w:sz w:val="24"/>
          <w:szCs w:val="24"/>
        </w:rPr>
        <w:t>u</w:t>
      </w:r>
      <w:r w:rsidR="000A70BF">
        <w:rPr>
          <w:rFonts w:ascii="Times New Roman" w:hAnsi="Times New Roman" w:cs="Times New Roman"/>
          <w:sz w:val="24"/>
          <w:szCs w:val="24"/>
        </w:rPr>
        <w:t>nie</w:t>
      </w:r>
      <w:r w:rsidR="001434E1">
        <w:rPr>
          <w:rFonts w:ascii="Times New Roman" w:hAnsi="Times New Roman" w:cs="Times New Roman"/>
          <w:sz w:val="24"/>
          <w:szCs w:val="24"/>
        </w:rPr>
        <w:t xml:space="preserve"> are loc la București o convorbire între Se</w:t>
      </w:r>
      <w:r w:rsidR="00B30B60">
        <w:rPr>
          <w:rFonts w:ascii="Times New Roman" w:hAnsi="Times New Roman" w:cs="Times New Roman"/>
          <w:sz w:val="24"/>
          <w:szCs w:val="24"/>
        </w:rPr>
        <w:t xml:space="preserve">rghei Dmitrievici Sazonov, ministrul rus de Externe, și prim-ministrul Ion I. C. Brătianu, privind atitudinea României într-un eventual conflict dintre Austro-Ungaria și Rusia. </w:t>
      </w:r>
      <w:r w:rsidR="007A01A9">
        <w:rPr>
          <w:rFonts w:ascii="Times New Roman" w:hAnsi="Times New Roman" w:cs="Times New Roman"/>
          <w:sz w:val="24"/>
          <w:szCs w:val="24"/>
        </w:rPr>
        <w:t>Neutralitatea României declarată de Consiliul de Coroană de la Sinaia din 21 iulie/3 august 1914 nu putea fi menținută numai din rațiuni</w:t>
      </w:r>
      <w:r w:rsidR="00C272F9">
        <w:rPr>
          <w:rFonts w:ascii="Times New Roman" w:hAnsi="Times New Roman" w:cs="Times New Roman"/>
          <w:sz w:val="24"/>
          <w:szCs w:val="24"/>
        </w:rPr>
        <w:t>l</w:t>
      </w:r>
      <w:r w:rsidR="007A01A9">
        <w:rPr>
          <w:rFonts w:ascii="Times New Roman" w:hAnsi="Times New Roman" w:cs="Times New Roman"/>
          <w:sz w:val="24"/>
          <w:szCs w:val="24"/>
        </w:rPr>
        <w:t xml:space="preserve">e care decurgeau din necesitatea înfăptuirii obiectivului național – statul național unitar român. Când a fost </w:t>
      </w:r>
      <w:r w:rsidR="00FD1493">
        <w:rPr>
          <w:rFonts w:ascii="Times New Roman" w:hAnsi="Times New Roman" w:cs="Times New Roman"/>
          <w:sz w:val="24"/>
          <w:szCs w:val="24"/>
        </w:rPr>
        <w:t>d</w:t>
      </w:r>
      <w:r w:rsidR="007A01A9">
        <w:rPr>
          <w:rFonts w:ascii="Times New Roman" w:hAnsi="Times New Roman" w:cs="Times New Roman"/>
          <w:sz w:val="24"/>
          <w:szCs w:val="24"/>
        </w:rPr>
        <w:t xml:space="preserve">eclarată neutralitatea, România era înconjurată de fronturi de luptă. În aceste condiții, neutralitatea definitivă nu putea fi menținută. De altfel, guvernul român nici nu </w:t>
      </w:r>
      <w:r w:rsidR="00372B99">
        <w:rPr>
          <w:rFonts w:ascii="Times New Roman" w:hAnsi="Times New Roman" w:cs="Times New Roman"/>
          <w:sz w:val="24"/>
          <w:szCs w:val="24"/>
        </w:rPr>
        <w:t>urmărea neutralitatea definitivă. Tratativele cu Rusia au fost continuate cu perseverență și prudență, în vederea încheierii unui acord sau a unei înțelegeri, prin care să se recunoască dreptul statului român de a-și alipi teritoriile din Imperiul Austro-Ungar locuite de români. Inițial, diplomații ruși au insistat pentru o cooperare militară a României cu armata rusă. Apreciind însă că o reorientare radicală a politicii externe românești nu era posibilă încă, au renunțat, solicitând din partea statului român doar o atitudine de „neutralitate binevoitoare” (</w:t>
      </w:r>
      <w:r w:rsidR="00681438">
        <w:rPr>
          <w:rFonts w:ascii="Times New Roman" w:hAnsi="Times New Roman" w:cs="Times New Roman"/>
          <w:sz w:val="24"/>
          <w:szCs w:val="24"/>
        </w:rPr>
        <w:t xml:space="preserve">Elena-Steluța Dinu, </w:t>
      </w:r>
      <w:r w:rsidR="00681438" w:rsidRPr="000164A7">
        <w:rPr>
          <w:rFonts w:ascii="Times New Roman" w:hAnsi="Times New Roman" w:cs="Times New Roman"/>
          <w:i/>
          <w:iCs/>
          <w:sz w:val="24"/>
          <w:szCs w:val="24"/>
        </w:rPr>
        <w:t>Relațiile româno-ruse în perioada neutralității (21 iulie/3 august1914-14/27 august 1916)</w:t>
      </w:r>
      <w:r w:rsidR="00681438">
        <w:rPr>
          <w:rFonts w:ascii="Times New Roman" w:hAnsi="Times New Roman" w:cs="Times New Roman"/>
          <w:sz w:val="24"/>
          <w:szCs w:val="24"/>
        </w:rPr>
        <w:t>, în „Anuarul Institutului de Istorie «George Barițiu» din Cluj-Napoca</w:t>
      </w:r>
      <w:r w:rsidR="000164A7">
        <w:rPr>
          <w:rFonts w:ascii="Times New Roman" w:hAnsi="Times New Roman" w:cs="Times New Roman"/>
          <w:sz w:val="24"/>
          <w:szCs w:val="24"/>
        </w:rPr>
        <w:t xml:space="preserve">”, LIV, 2015, p. 308). În 2/15 septembrie 1914, armatele ruse ocupă orașul Cernăuți, iar la 15/28 septembrie, Storojineț, atingând granița cu România la Movileni. Trupele ruse au marcat noua frontieră cu inscripția „Rusia Nouă”. </w:t>
      </w:r>
      <w:r w:rsidR="00FF160A">
        <w:rPr>
          <w:rFonts w:ascii="Times New Roman" w:hAnsi="Times New Roman" w:cs="Times New Roman"/>
          <w:sz w:val="24"/>
          <w:szCs w:val="24"/>
        </w:rPr>
        <w:t xml:space="preserve">În urma </w:t>
      </w:r>
      <w:r w:rsidR="00FD1493">
        <w:rPr>
          <w:rFonts w:ascii="Times New Roman" w:hAnsi="Times New Roman" w:cs="Times New Roman"/>
          <w:sz w:val="24"/>
          <w:szCs w:val="24"/>
        </w:rPr>
        <w:t xml:space="preserve">unor </w:t>
      </w:r>
      <w:r w:rsidR="00FF160A">
        <w:rPr>
          <w:rFonts w:ascii="Times New Roman" w:hAnsi="Times New Roman" w:cs="Times New Roman"/>
          <w:sz w:val="24"/>
          <w:szCs w:val="24"/>
        </w:rPr>
        <w:t>îndelungi tratative, acceptând poziția de neutralitate proclamată de România, diplomația rusă a recunoscut dreptul legitim al a</w:t>
      </w:r>
      <w:r w:rsidR="00FD1493">
        <w:rPr>
          <w:rFonts w:ascii="Times New Roman" w:hAnsi="Times New Roman" w:cs="Times New Roman"/>
          <w:sz w:val="24"/>
          <w:szCs w:val="24"/>
        </w:rPr>
        <w:t>c</w:t>
      </w:r>
      <w:r w:rsidR="00FF160A">
        <w:rPr>
          <w:rFonts w:ascii="Times New Roman" w:hAnsi="Times New Roman" w:cs="Times New Roman"/>
          <w:sz w:val="24"/>
          <w:szCs w:val="24"/>
        </w:rPr>
        <w:t xml:space="preserve">esteia de a-și </w:t>
      </w:r>
      <w:r w:rsidR="00FD1493">
        <w:rPr>
          <w:rFonts w:ascii="Times New Roman" w:hAnsi="Times New Roman" w:cs="Times New Roman"/>
          <w:sz w:val="24"/>
          <w:szCs w:val="24"/>
        </w:rPr>
        <w:t xml:space="preserve">recupera </w:t>
      </w:r>
      <w:r w:rsidR="00FF160A">
        <w:rPr>
          <w:rFonts w:ascii="Times New Roman" w:hAnsi="Times New Roman" w:cs="Times New Roman"/>
          <w:sz w:val="24"/>
          <w:szCs w:val="24"/>
        </w:rPr>
        <w:t>teritoriile românești din Imperiul Austro-Ungar. Imediat ce s-a ajuns la o asemenea înțelegere</w:t>
      </w:r>
      <w:r w:rsidR="009D595A">
        <w:rPr>
          <w:rFonts w:ascii="Times New Roman" w:hAnsi="Times New Roman" w:cs="Times New Roman"/>
          <w:sz w:val="24"/>
          <w:szCs w:val="24"/>
        </w:rPr>
        <w:t>, la 18 septembrie/1 octombrie 1914, la Petrograd s-a încheiat Convenția secretă ruso-română, prin care Rusia se angaja să garanteze și să apere integritatea teritorială a României și recunoașterea drepturilor acesteia asupra teritoriilor din Austro-</w:t>
      </w:r>
      <w:r w:rsidR="009D1D25">
        <w:rPr>
          <w:rFonts w:ascii="Times New Roman" w:hAnsi="Times New Roman" w:cs="Times New Roman"/>
          <w:sz w:val="24"/>
          <w:szCs w:val="24"/>
        </w:rPr>
        <w:t xml:space="preserve">Ungaria locuite de români, în schimbul unei „neutralități binevoitoare a României față de Rusia” („Acordul Sazonov-Diamandy”)(Elena-Steluța Dinu, </w:t>
      </w:r>
      <w:r w:rsidR="009D1D25" w:rsidRPr="009D1D25">
        <w:rPr>
          <w:rFonts w:ascii="Times New Roman" w:hAnsi="Times New Roman" w:cs="Times New Roman"/>
          <w:i/>
          <w:iCs/>
          <w:sz w:val="24"/>
          <w:szCs w:val="24"/>
        </w:rPr>
        <w:t>Încheierea acordului româno-rus din 18 septembrie/1 octombrie 1914: însemnătatea și consecințele sale</w:t>
      </w:r>
      <w:r w:rsidR="009D1D25">
        <w:rPr>
          <w:rFonts w:ascii="Times New Roman" w:hAnsi="Times New Roman" w:cs="Times New Roman"/>
          <w:sz w:val="24"/>
          <w:szCs w:val="24"/>
        </w:rPr>
        <w:t>, în „Revista de istorie”, XXIX/1, 1976, pp 49-62).</w:t>
      </w:r>
      <w:r w:rsidR="00C272F9">
        <w:rPr>
          <w:rFonts w:ascii="Times New Roman" w:hAnsi="Times New Roman" w:cs="Times New Roman"/>
          <w:sz w:val="24"/>
          <w:szCs w:val="24"/>
        </w:rPr>
        <w:t xml:space="preserve">România nu putea intra în război fără semnarea unui tratat cu Antanta care să-i garanteze că, la încheierea păcii, îi vor fi redate teritoriile locuite de românii din Austro-Ungaria. Tocmai ceea ce nu dorea Rusia, </w:t>
      </w:r>
      <w:r w:rsidR="00005AD5">
        <w:rPr>
          <w:rFonts w:ascii="Times New Roman" w:hAnsi="Times New Roman" w:cs="Times New Roman"/>
          <w:sz w:val="24"/>
          <w:szCs w:val="24"/>
        </w:rPr>
        <w:t xml:space="preserve">un stat românesc mai puternic, care, în perspectivă, putea revendica Basarabia. În locul unor tratative diplomatice, Rusia oferea paliative și a adoptat o poziție de forță față de România, pentru a determina guvernul român </w:t>
      </w:r>
      <w:r w:rsidR="0085625E">
        <w:rPr>
          <w:rFonts w:ascii="Times New Roman" w:hAnsi="Times New Roman" w:cs="Times New Roman"/>
          <w:sz w:val="24"/>
          <w:szCs w:val="24"/>
        </w:rPr>
        <w:t xml:space="preserve">să intre în război fără semnarea unui document. </w:t>
      </w:r>
      <w:r w:rsidR="000249CE">
        <w:rPr>
          <w:rFonts w:ascii="Times New Roman" w:hAnsi="Times New Roman" w:cs="Times New Roman"/>
          <w:sz w:val="24"/>
          <w:szCs w:val="24"/>
        </w:rPr>
        <w:t xml:space="preserve">Diplomația rusă nu dorea să se angajeze în scris, prin tratat, față de </w:t>
      </w:r>
      <w:r w:rsidR="000249CE">
        <w:rPr>
          <w:rFonts w:ascii="Times New Roman" w:hAnsi="Times New Roman" w:cs="Times New Roman"/>
          <w:sz w:val="24"/>
          <w:szCs w:val="24"/>
        </w:rPr>
        <w:lastRenderedPageBreak/>
        <w:t xml:space="preserve">România, respingându-i propunerile concrete referitoare la viitorul contur al frontierelor statului român după încheierea păcii. Doar insistențele Marii Britanii și Franței, </w:t>
      </w:r>
      <w:r w:rsidR="001263D6">
        <w:rPr>
          <w:rFonts w:ascii="Times New Roman" w:hAnsi="Times New Roman" w:cs="Times New Roman"/>
          <w:sz w:val="24"/>
          <w:szCs w:val="24"/>
        </w:rPr>
        <w:t>care doreau să beneficieze grabnic de cobeligeranța României, după îndelungi și anevoioase tratative, s-a putut ajunge la încheierea Tratatului Politic și a Convenției Militare din august 1916. Așa cum se va dovedi, aplicarea tratatului a fost tot atât de dificilă pe cât de dificile au fost tratativele pentru finalizarea lui.</w:t>
      </w:r>
      <w:r w:rsidR="00ED663A">
        <w:rPr>
          <w:rFonts w:ascii="Times New Roman" w:hAnsi="Times New Roman" w:cs="Times New Roman"/>
          <w:sz w:val="24"/>
          <w:szCs w:val="24"/>
        </w:rPr>
        <w:t>La 14/27 decembrie 1916, pe fondul retragerii autorităților în Moldova, se semnează la Iași protocolul între împuterniciții guvernelor român și rus privind transportarea la Moscova a tezaurului Băn</w:t>
      </w:r>
      <w:r w:rsidR="00472111">
        <w:rPr>
          <w:rFonts w:ascii="Times New Roman" w:hAnsi="Times New Roman" w:cs="Times New Roman"/>
          <w:sz w:val="24"/>
          <w:szCs w:val="24"/>
        </w:rPr>
        <w:t xml:space="preserve">cii Naționale a României, a cărui valoare în aur efectiv era de 314.580.456,84 lei aur, la care se adaugă 7.000.000 lei aur, reprezentând valoarea bijuteriilor regale. La 16 februarie 1918 se încheie la Moscova un protocol între reprezentanții Băncii Naționale și cei ai guvernului rus, prin care se confirmă sosirea transportului și depozitarea lui. </w:t>
      </w:r>
      <w:r w:rsidR="00B77CAB">
        <w:rPr>
          <w:rFonts w:ascii="Times New Roman" w:hAnsi="Times New Roman" w:cs="Times New Roman"/>
          <w:sz w:val="24"/>
          <w:szCs w:val="24"/>
        </w:rPr>
        <w:t xml:space="preserve">Lovitura de stat bolșevică de la Petrograd din 25 </w:t>
      </w:r>
      <w:r w:rsidR="004536F3">
        <w:rPr>
          <w:rFonts w:ascii="Times New Roman" w:hAnsi="Times New Roman" w:cs="Times New Roman"/>
          <w:sz w:val="24"/>
          <w:szCs w:val="24"/>
        </w:rPr>
        <w:t>octombrie/7 noiembrie 1917 a determinat producerea unei mari degringolade în rândurile armatei ruse de pe frontul românesc: animați de un „elan revoluționar”, soldații își destituiau și degradau superiorii, dezertau, se dedau la jafuri și asasinate în cel mai pur „</w:t>
      </w:r>
      <w:r w:rsidR="00B03697">
        <w:rPr>
          <w:rFonts w:ascii="Times New Roman" w:hAnsi="Times New Roman" w:cs="Times New Roman"/>
          <w:sz w:val="24"/>
          <w:szCs w:val="24"/>
        </w:rPr>
        <w:t xml:space="preserve">spirit al stepei”. Pe frontul român se constituie Comitetul Militar-Revoluționar, autodeclarat autoritate supremă. Depășit de situație, generalul </w:t>
      </w:r>
      <w:r w:rsidR="002617EE">
        <w:rPr>
          <w:rFonts w:ascii="Times New Roman" w:hAnsi="Times New Roman" w:cs="Times New Roman"/>
          <w:sz w:val="24"/>
          <w:szCs w:val="24"/>
        </w:rPr>
        <w:t xml:space="preserve">Dmitri Scerbacev a cerut ajutorul regelui Ferdinand și guvernului român pentru  pune capăt anarhiei din rândurile armatei ruse. Ca urmare, la 27 decembrie 1917/9 ianuarie 1918, guvernul român decide curățarea teritoriului Moldovei de trupele ruse bolșevizate. Ca ripostă la măsurile guvernului român, la 31 decembrie1917/13 ianuarie 1918 guvernul bolșevic de la Petrograd </w:t>
      </w:r>
      <w:r w:rsidR="00306E26">
        <w:rPr>
          <w:rFonts w:ascii="Times New Roman" w:hAnsi="Times New Roman" w:cs="Times New Roman"/>
          <w:sz w:val="24"/>
          <w:szCs w:val="24"/>
        </w:rPr>
        <w:t xml:space="preserve">adresează României o notă ultimativă, </w:t>
      </w:r>
      <w:r w:rsidR="001A5283">
        <w:rPr>
          <w:rFonts w:ascii="Times New Roman" w:hAnsi="Times New Roman" w:cs="Times New Roman"/>
          <w:sz w:val="24"/>
          <w:szCs w:val="24"/>
        </w:rPr>
        <w:t>echivalentă cu o declarație de război, în ideea folosirii trupelor ruse anarhizate pentru procl</w:t>
      </w:r>
      <w:r w:rsidR="00FD1493">
        <w:rPr>
          <w:rFonts w:ascii="Times New Roman" w:hAnsi="Times New Roman" w:cs="Times New Roman"/>
          <w:sz w:val="24"/>
          <w:szCs w:val="24"/>
        </w:rPr>
        <w:t>a</w:t>
      </w:r>
      <w:r w:rsidR="001A5283">
        <w:rPr>
          <w:rFonts w:ascii="Times New Roman" w:hAnsi="Times New Roman" w:cs="Times New Roman"/>
          <w:sz w:val="24"/>
          <w:szCs w:val="24"/>
        </w:rPr>
        <w:t xml:space="preserve">marea României republică și includerea ei în componența Republicii Federative Ruse. În aceeași zi, </w:t>
      </w:r>
      <w:r w:rsidR="0024154F">
        <w:rPr>
          <w:rFonts w:ascii="Times New Roman" w:hAnsi="Times New Roman" w:cs="Times New Roman"/>
          <w:sz w:val="24"/>
          <w:szCs w:val="24"/>
        </w:rPr>
        <w:t xml:space="preserve">ministrul plenipotențiar al României la Petrograd, Constantin Diamandy, și personalul Legației Regale a României au fost arestați de către bolșevici, din ordinul lui Lenin, </w:t>
      </w:r>
      <w:r w:rsidR="00C566EE">
        <w:rPr>
          <w:rFonts w:ascii="Times New Roman" w:hAnsi="Times New Roman" w:cs="Times New Roman"/>
          <w:sz w:val="24"/>
          <w:szCs w:val="24"/>
        </w:rPr>
        <w:t xml:space="preserve">și internați în închisoarea Petropavlovsk, prin încălcarea celor mai elementare principii de drept internațional. Diamandy a fost eliberat </w:t>
      </w:r>
      <w:r w:rsidR="00D1257D">
        <w:rPr>
          <w:rFonts w:ascii="Times New Roman" w:hAnsi="Times New Roman" w:cs="Times New Roman"/>
          <w:sz w:val="24"/>
          <w:szCs w:val="24"/>
        </w:rPr>
        <w:t xml:space="preserve">două zile mai târziu datorită protestului omologilor săi și obligat să părăsească Rusia Sovietică. În ianuarie 1918, trupele rusești dezorganizate devastează mai multe localități din Moldova. Au loc lupte cu aceste trupe la Galați, Pașcani, Spătărești și Mihăileni, trupele române izgonind peste Prut resturile dezagregate ale armatei ruse. Pe acest fond, </w:t>
      </w:r>
      <w:r w:rsidR="002A465C">
        <w:rPr>
          <w:rFonts w:ascii="Times New Roman" w:hAnsi="Times New Roman" w:cs="Times New Roman"/>
          <w:sz w:val="24"/>
          <w:szCs w:val="24"/>
        </w:rPr>
        <w:t>după un ultimatum adresat României la 3/16 ianuarie 1918, Consiliul Comisarilor Poporului condus de Lenin rupe relațiile diplomatice cu România la 13/26 ianuarie 1918, între cele două state intervenind practic starea de război. Punctul 2 al declarației menționa că tezaurul în aur al României aflat la Moscova „nu va mai putea fi obținut</w:t>
      </w:r>
      <w:r w:rsidR="00E10527">
        <w:rPr>
          <w:rFonts w:ascii="Times New Roman" w:hAnsi="Times New Roman" w:cs="Times New Roman"/>
          <w:sz w:val="24"/>
          <w:szCs w:val="24"/>
        </w:rPr>
        <w:t xml:space="preserve"> de oligarhia română, Consiliul</w:t>
      </w:r>
      <w:r w:rsidR="002A465C">
        <w:rPr>
          <w:rFonts w:ascii="Times New Roman" w:hAnsi="Times New Roman" w:cs="Times New Roman"/>
          <w:sz w:val="24"/>
          <w:szCs w:val="24"/>
        </w:rPr>
        <w:t xml:space="preserve"> Comisarilor asumându-și răspunderea pentru conservarea lui și remiterea în mâinile poporului român”. </w:t>
      </w:r>
    </w:p>
    <w:p w:rsidR="00431417" w:rsidRDefault="003F1E93" w:rsidP="002F552A">
      <w:pPr>
        <w:spacing w:after="0"/>
        <w:jc w:val="both"/>
        <w:rPr>
          <w:rFonts w:ascii="Times New Roman" w:hAnsi="Times New Roman" w:cs="Times New Roman"/>
          <w:sz w:val="24"/>
          <w:szCs w:val="24"/>
        </w:rPr>
      </w:pPr>
      <w:r>
        <w:rPr>
          <w:rFonts w:ascii="Times New Roman" w:hAnsi="Times New Roman" w:cs="Times New Roman"/>
          <w:sz w:val="24"/>
          <w:szCs w:val="24"/>
        </w:rPr>
        <w:tab/>
        <w:t>După încheierea „Marelui Război”, Conferința de Pace de la Paris a recunoscut, în virtutea principiului naționalităților și a dreptului popoarelor la autodeterminare, actele unioniste românești desfășurate în cursul anului 1918. Prin tratatele semnate cu Austria</w:t>
      </w:r>
      <w:r w:rsidR="00E10527">
        <w:rPr>
          <w:rFonts w:ascii="Times New Roman" w:hAnsi="Times New Roman" w:cs="Times New Roman"/>
          <w:sz w:val="24"/>
          <w:szCs w:val="24"/>
        </w:rPr>
        <w:t xml:space="preserve">, Bulgaria și Ungaria, comunitatea internațională a recunoscut drepturile imprescriptibile ale statului român asupra Bucovinei, Dobrogei întregi și Transilvaniei, iar prin Tratatul de la Sèvres s-a fixat granița în Banat. Dar în afara acestui sistem rămânea tocmai cea dintâi unită provincie românească, Basarabia. Recunoașterea internațională a actului unirii de la 27 martie 1918 a fost consecința unei veritabile „bătălii diplomatice”, fiind consacrată abia în ultima etapă a Conferinței de Pace. În principiu, situația Basarabiei era foarte clară din punct de vedere politico-juridic: Basarabia s-a desprins din Imperiul Rus în virtutea principiului libertății </w:t>
      </w:r>
      <w:r w:rsidR="000B2DD0">
        <w:rPr>
          <w:rFonts w:ascii="Times New Roman" w:hAnsi="Times New Roman" w:cs="Times New Roman"/>
          <w:sz w:val="24"/>
          <w:szCs w:val="24"/>
        </w:rPr>
        <w:t xml:space="preserve">popoarelor de a dispune de propria soartă, proclamat de „Marea Revoluție Socialistă din Octombrie” și de care a mai uzitat Polonia, Finlanda, Lituania și Georgia (Gheorghe Calcan, </w:t>
      </w:r>
      <w:r w:rsidR="000B2DD0" w:rsidRPr="000B2DD0">
        <w:rPr>
          <w:rFonts w:ascii="Times New Roman" w:hAnsi="Times New Roman" w:cs="Times New Roman"/>
          <w:i/>
          <w:sz w:val="24"/>
          <w:szCs w:val="24"/>
        </w:rPr>
        <w:t>România în relațiile internaționale ale Conferinței de Pace de la Paris – Versailles, 1919-1920. Recunoașterea internațională a Marii Uniri</w:t>
      </w:r>
      <w:r w:rsidR="000B2DD0">
        <w:rPr>
          <w:rFonts w:ascii="Times New Roman" w:hAnsi="Times New Roman" w:cs="Times New Roman"/>
          <w:sz w:val="24"/>
          <w:szCs w:val="24"/>
        </w:rPr>
        <w:t xml:space="preserve">, Editura Mega, Cluj-Napoca, 2013, p. 228). Delegația română la Conferința </w:t>
      </w:r>
      <w:r w:rsidR="000B2DD0">
        <w:rPr>
          <w:rFonts w:ascii="Times New Roman" w:hAnsi="Times New Roman" w:cs="Times New Roman"/>
          <w:sz w:val="24"/>
          <w:szCs w:val="24"/>
        </w:rPr>
        <w:lastRenderedPageBreak/>
        <w:t xml:space="preserve">de Pace </w:t>
      </w:r>
      <w:r w:rsidR="00FE7382">
        <w:rPr>
          <w:rFonts w:ascii="Times New Roman" w:hAnsi="Times New Roman" w:cs="Times New Roman"/>
          <w:sz w:val="24"/>
          <w:szCs w:val="24"/>
        </w:rPr>
        <w:t>s-a confruntat cu mari dificultăți create de em</w:t>
      </w:r>
      <w:r w:rsidR="000B5BF1">
        <w:rPr>
          <w:rFonts w:ascii="Times New Roman" w:hAnsi="Times New Roman" w:cs="Times New Roman"/>
          <w:sz w:val="24"/>
          <w:szCs w:val="24"/>
        </w:rPr>
        <w:t>i</w:t>
      </w:r>
      <w:r w:rsidR="00FE7382">
        <w:rPr>
          <w:rFonts w:ascii="Times New Roman" w:hAnsi="Times New Roman" w:cs="Times New Roman"/>
          <w:sz w:val="24"/>
          <w:szCs w:val="24"/>
        </w:rPr>
        <w:t xml:space="preserve">granții ruși de la Paris. Așa cum semnala Ion Pelivan, </w:t>
      </w:r>
      <w:r w:rsidR="00FE7382">
        <w:rPr>
          <w:rFonts w:ascii="Times New Roman" w:hAnsi="Times New Roman" w:cs="Times New Roman"/>
          <w:sz w:val="24"/>
          <w:szCs w:val="24"/>
          <w:shd w:val="clear" w:color="auto" w:fill="FFFFFF"/>
        </w:rPr>
        <w:t>militant</w:t>
      </w:r>
      <w:r w:rsidR="00FE7382" w:rsidRPr="00FE7382">
        <w:rPr>
          <w:rFonts w:ascii="Times New Roman" w:hAnsi="Times New Roman" w:cs="Times New Roman"/>
          <w:sz w:val="24"/>
          <w:szCs w:val="24"/>
          <w:shd w:val="clear" w:color="auto" w:fill="FFFFFF"/>
        </w:rPr>
        <w:t xml:space="preserve"> al mișcării de eliberare națională din </w:t>
      </w:r>
      <w:hyperlink r:id="rId17" w:tooltip="Basarabia" w:history="1">
        <w:r w:rsidR="00FE7382" w:rsidRPr="00FE7382">
          <w:rPr>
            <w:rFonts w:ascii="Times New Roman" w:hAnsi="Times New Roman" w:cs="Times New Roman"/>
            <w:sz w:val="24"/>
            <w:szCs w:val="24"/>
            <w:shd w:val="clear" w:color="auto" w:fill="FFFFFF"/>
          </w:rPr>
          <w:t>Basarabia</w:t>
        </w:r>
      </w:hyperlink>
      <w:r w:rsidR="00FE7382" w:rsidRPr="00FE7382">
        <w:rPr>
          <w:rFonts w:ascii="Times New Roman" w:hAnsi="Times New Roman" w:cs="Times New Roman"/>
          <w:sz w:val="24"/>
          <w:szCs w:val="24"/>
          <w:shd w:val="clear" w:color="auto" w:fill="FFFFFF"/>
        </w:rPr>
        <w:t>, om politic, publicist, apărător și promotor al </w:t>
      </w:r>
      <w:hyperlink r:id="rId18" w:tooltip="Limba română" w:history="1">
        <w:r w:rsidR="00FE7382" w:rsidRPr="00FE7382">
          <w:rPr>
            <w:rFonts w:ascii="Times New Roman" w:hAnsi="Times New Roman" w:cs="Times New Roman"/>
            <w:sz w:val="24"/>
            <w:szCs w:val="24"/>
            <w:shd w:val="clear" w:color="auto" w:fill="FFFFFF"/>
          </w:rPr>
          <w:t>limbii române</w:t>
        </w:r>
      </w:hyperlink>
      <w:r w:rsidR="00C01D71">
        <w:rPr>
          <w:rFonts w:ascii="Times New Roman" w:hAnsi="Times New Roman" w:cs="Times New Roman"/>
          <w:sz w:val="24"/>
          <w:szCs w:val="24"/>
        </w:rPr>
        <w:t>, în aprilie 1919, în capita</w:t>
      </w:r>
      <w:r w:rsidR="00FE7382">
        <w:rPr>
          <w:rFonts w:ascii="Times New Roman" w:hAnsi="Times New Roman" w:cs="Times New Roman"/>
          <w:sz w:val="24"/>
          <w:szCs w:val="24"/>
        </w:rPr>
        <w:t>la Franței, a apărut ca din senin o „delegație” a Basarabiei compusă din Aleksandr N. Krupenski, fost mareșal al nobilimii basarabene, Aleksandr Karol</w:t>
      </w:r>
      <w:r w:rsidR="00C97AD4">
        <w:rPr>
          <w:rFonts w:ascii="Times New Roman" w:hAnsi="Times New Roman" w:cs="Times New Roman"/>
          <w:sz w:val="24"/>
          <w:szCs w:val="24"/>
        </w:rPr>
        <w:t xml:space="preserve"> Schmidt, fost primar al Chișinăului în 1917, Vladimir N. Tziganko, fost președinte al Fracțiunii țărănești din Sfatul Țării. Acesștia reprezentau</w:t>
      </w:r>
      <w:r w:rsidR="00C01D71">
        <w:rPr>
          <w:rFonts w:ascii="Times New Roman" w:hAnsi="Times New Roman" w:cs="Times New Roman"/>
          <w:sz w:val="24"/>
          <w:szCs w:val="24"/>
        </w:rPr>
        <w:t xml:space="preserve"> „Comitetul de salvare a Basarabiei de sub jugul românesc”, organizație de factură bolșevică creată la Odessa. După o lungă tergiversare, unirea Basarabiei cu România a fost recunoscută </w:t>
      </w:r>
      <w:r w:rsidR="00C01D71" w:rsidRPr="00C01D71">
        <w:rPr>
          <w:rFonts w:ascii="Times New Roman" w:hAnsi="Times New Roman" w:cs="Times New Roman"/>
          <w:i/>
          <w:sz w:val="24"/>
          <w:szCs w:val="24"/>
        </w:rPr>
        <w:t>de jure</w:t>
      </w:r>
      <w:r w:rsidR="007E677E">
        <w:rPr>
          <w:rFonts w:ascii="Times New Roman" w:hAnsi="Times New Roman" w:cs="Times New Roman"/>
          <w:sz w:val="24"/>
          <w:szCs w:val="24"/>
        </w:rPr>
        <w:t>prin tratatul semnat la Paris, la 28 octombrie 1920, între Marea Britanie, Franța, Italia, și Japonia, pe de o parte, și România, pe de altă parte.</w:t>
      </w:r>
    </w:p>
    <w:p w:rsidR="003F1E93" w:rsidRPr="007E677E" w:rsidRDefault="00431417" w:rsidP="002F552A">
      <w:pPr>
        <w:spacing w:after="0"/>
        <w:jc w:val="both"/>
        <w:rPr>
          <w:rFonts w:ascii="Times New Roman" w:hAnsi="Times New Roman" w:cs="Times New Roman"/>
          <w:sz w:val="24"/>
          <w:szCs w:val="24"/>
        </w:rPr>
      </w:pPr>
      <w:r>
        <w:rPr>
          <w:rFonts w:ascii="Times New Roman" w:hAnsi="Times New Roman" w:cs="Times New Roman"/>
          <w:sz w:val="24"/>
          <w:szCs w:val="24"/>
        </w:rPr>
        <w:tab/>
        <w:t xml:space="preserve">Chestiunea Basarabiei era atât de importantă în geopolitica Uniunii Sovietice întrucât dorința Kremlinului era recuperarea/reîntregirea </w:t>
      </w:r>
      <w:r w:rsidR="00162A8B">
        <w:rPr>
          <w:rFonts w:ascii="Times New Roman" w:hAnsi="Times New Roman" w:cs="Times New Roman"/>
          <w:sz w:val="24"/>
          <w:szCs w:val="24"/>
        </w:rPr>
        <w:t xml:space="preserve">fostului imperiu. „Guvernul sovietic nu dorea să accepte apartenența Basarabiei la România, ci – și subliniem aceasta – continua să o vadă drept un teritoriu </w:t>
      </w:r>
      <w:r w:rsidR="00162A8B" w:rsidRPr="00162A8B">
        <w:rPr>
          <w:rFonts w:ascii="Times New Roman" w:hAnsi="Times New Roman" w:cs="Times New Roman"/>
          <w:i/>
          <w:iCs/>
          <w:sz w:val="24"/>
          <w:szCs w:val="24"/>
        </w:rPr>
        <w:t>pierdut</w:t>
      </w:r>
      <w:r w:rsidR="00162A8B">
        <w:rPr>
          <w:rFonts w:ascii="Times New Roman" w:hAnsi="Times New Roman" w:cs="Times New Roman"/>
          <w:sz w:val="24"/>
          <w:szCs w:val="24"/>
        </w:rPr>
        <w:t xml:space="preserve"> în 1918” (Ioana Elena Secu, </w:t>
      </w:r>
      <w:r w:rsidR="00162A8B" w:rsidRPr="00026C5D">
        <w:rPr>
          <w:rFonts w:ascii="Times New Roman" w:hAnsi="Times New Roman" w:cs="Times New Roman"/>
          <w:i/>
          <w:iCs/>
          <w:sz w:val="24"/>
          <w:szCs w:val="24"/>
        </w:rPr>
        <w:t xml:space="preserve">Relațiile sovieto-române și problema Basarabiei (1924-1940). Perspective asupra rolului ideii ruse în politica </w:t>
      </w:r>
      <w:r w:rsidR="00026C5D" w:rsidRPr="00026C5D">
        <w:rPr>
          <w:rFonts w:ascii="Times New Roman" w:hAnsi="Times New Roman" w:cs="Times New Roman"/>
          <w:i/>
          <w:iCs/>
          <w:sz w:val="24"/>
          <w:szCs w:val="24"/>
        </w:rPr>
        <w:t>externă a URSS</w:t>
      </w:r>
      <w:r w:rsidR="00026C5D">
        <w:rPr>
          <w:rFonts w:ascii="Times New Roman" w:hAnsi="Times New Roman" w:cs="Times New Roman"/>
          <w:sz w:val="24"/>
          <w:szCs w:val="24"/>
        </w:rPr>
        <w:t xml:space="preserve">, în Florin-Răzvan Mihai, Vasile Buga coordonatori, </w:t>
      </w:r>
      <w:r w:rsidR="00026C5D" w:rsidRPr="00026C5D">
        <w:rPr>
          <w:rFonts w:ascii="Times New Roman" w:hAnsi="Times New Roman" w:cs="Times New Roman"/>
          <w:i/>
          <w:iCs/>
          <w:sz w:val="24"/>
          <w:szCs w:val="24"/>
        </w:rPr>
        <w:t>Problema Basarabiei în relațiile româno-sovietice. 1918-2018</w:t>
      </w:r>
      <w:r w:rsidR="00026C5D">
        <w:rPr>
          <w:rFonts w:ascii="Times New Roman" w:hAnsi="Times New Roman" w:cs="Times New Roman"/>
          <w:sz w:val="24"/>
          <w:szCs w:val="24"/>
        </w:rPr>
        <w:t>, Editura Litera, București, 2020, pp. 105-106). Din 1923 se înregistrează o continuă deteriorare a relațiilor româno-sovietice cauzată de revolta URSS față de integrarea Basarabiei în hotarele României</w:t>
      </w:r>
      <w:r w:rsidR="00595C0F">
        <w:rPr>
          <w:rFonts w:ascii="Times New Roman" w:hAnsi="Times New Roman" w:cs="Times New Roman"/>
          <w:sz w:val="24"/>
          <w:szCs w:val="24"/>
        </w:rPr>
        <w:t xml:space="preserve">. Pe parcursul anului 1924 riposta sovietică s-a manifestat prin eșuarea discuțiilor româno-sovietice de la Viena (27 martie-2 aprilie 1924), proclamarea Republicii Autonome </w:t>
      </w:r>
      <w:r w:rsidR="00DA312A">
        <w:rPr>
          <w:rFonts w:ascii="Times New Roman" w:hAnsi="Times New Roman" w:cs="Times New Roman"/>
          <w:sz w:val="24"/>
          <w:szCs w:val="24"/>
        </w:rPr>
        <w:t xml:space="preserve">Sovietice Socialiste Moldovenești în stânga Nistrului și incidentele de la Tatar-Bunar care au determinat scoaterea în afara legii a PC(d)R (Laurențiu Constantiniu, </w:t>
      </w:r>
      <w:r w:rsidR="00DA312A" w:rsidRPr="00DA312A">
        <w:rPr>
          <w:rFonts w:ascii="Times New Roman" w:hAnsi="Times New Roman" w:cs="Times New Roman"/>
          <w:i/>
          <w:iCs/>
          <w:sz w:val="24"/>
          <w:szCs w:val="24"/>
        </w:rPr>
        <w:t xml:space="preserve">Uniunea </w:t>
      </w:r>
      <w:r w:rsidR="00DA312A">
        <w:rPr>
          <w:rFonts w:ascii="Times New Roman" w:hAnsi="Times New Roman" w:cs="Times New Roman"/>
          <w:i/>
          <w:iCs/>
          <w:sz w:val="24"/>
          <w:szCs w:val="24"/>
        </w:rPr>
        <w:t>S</w:t>
      </w:r>
      <w:r w:rsidR="00DA312A" w:rsidRPr="00DA312A">
        <w:rPr>
          <w:rFonts w:ascii="Times New Roman" w:hAnsi="Times New Roman" w:cs="Times New Roman"/>
          <w:i/>
          <w:iCs/>
          <w:sz w:val="24"/>
          <w:szCs w:val="24"/>
        </w:rPr>
        <w:t>ovietică între obsesia securității și insecurității</w:t>
      </w:r>
      <w:r w:rsidR="00DA312A">
        <w:rPr>
          <w:rFonts w:ascii="Times New Roman" w:hAnsi="Times New Roman" w:cs="Times New Roman"/>
          <w:sz w:val="24"/>
          <w:szCs w:val="24"/>
        </w:rPr>
        <w:t>, Editura Corint, București, 2010, p. 45).</w:t>
      </w:r>
    </w:p>
    <w:p w:rsidR="0024154F" w:rsidRDefault="00403E67" w:rsidP="002F552A">
      <w:pPr>
        <w:spacing w:after="0"/>
        <w:jc w:val="both"/>
        <w:rPr>
          <w:rFonts w:ascii="Times New Roman" w:hAnsi="Times New Roman" w:cs="Times New Roman"/>
          <w:sz w:val="24"/>
          <w:szCs w:val="24"/>
        </w:rPr>
      </w:pPr>
      <w:r>
        <w:rPr>
          <w:rFonts w:ascii="Times New Roman" w:hAnsi="Times New Roman" w:cs="Times New Roman"/>
          <w:sz w:val="24"/>
          <w:szCs w:val="24"/>
        </w:rPr>
        <w:tab/>
        <w:t>Un tratat internațio</w:t>
      </w:r>
      <w:r w:rsidR="005B7CC2">
        <w:rPr>
          <w:rFonts w:ascii="Times New Roman" w:hAnsi="Times New Roman" w:cs="Times New Roman"/>
          <w:sz w:val="24"/>
          <w:szCs w:val="24"/>
        </w:rPr>
        <w:t xml:space="preserve">nal deosebit de important pentru reafirmarea apartenenței Basarabiei la România a fost </w:t>
      </w:r>
      <w:r w:rsidR="005B7CC2" w:rsidRPr="005B7CC2">
        <w:rPr>
          <w:rFonts w:ascii="Times New Roman" w:hAnsi="Times New Roman" w:cs="Times New Roman"/>
          <w:i/>
          <w:iCs/>
          <w:sz w:val="24"/>
          <w:szCs w:val="24"/>
        </w:rPr>
        <w:t>Convenția pentru definirea agresorului și a agresiunii</w:t>
      </w:r>
      <w:r w:rsidR="005B7CC2">
        <w:rPr>
          <w:rFonts w:ascii="Times New Roman" w:hAnsi="Times New Roman" w:cs="Times New Roman"/>
          <w:sz w:val="24"/>
          <w:szCs w:val="24"/>
        </w:rPr>
        <w:t xml:space="preserve">, semnat la Londra, la 3 iulie 1933, decătre 11 state, între care România și URSS. Se putea astfel considera că Moscova accepta </w:t>
      </w:r>
      <w:r w:rsidR="005B7CC2" w:rsidRPr="00DE460E">
        <w:rPr>
          <w:rFonts w:ascii="Times New Roman" w:hAnsi="Times New Roman" w:cs="Times New Roman"/>
          <w:i/>
          <w:iCs/>
          <w:sz w:val="24"/>
          <w:szCs w:val="24"/>
        </w:rPr>
        <w:t>de facto</w:t>
      </w:r>
      <w:r w:rsidR="005B7CC2">
        <w:rPr>
          <w:rFonts w:ascii="Times New Roman" w:hAnsi="Times New Roman" w:cs="Times New Roman"/>
          <w:sz w:val="24"/>
          <w:szCs w:val="24"/>
        </w:rPr>
        <w:t xml:space="preserve"> integrarea Basarabiei în statul român. </w:t>
      </w:r>
      <w:r w:rsidR="00DE460E">
        <w:rPr>
          <w:rFonts w:ascii="Times New Roman" w:hAnsi="Times New Roman" w:cs="Times New Roman"/>
          <w:sz w:val="24"/>
          <w:szCs w:val="24"/>
        </w:rPr>
        <w:t>La 9 iunie 1934 sunt reluate relațiile diplomatice româno-sovietice prin strădaniile miniștrilor de Externe, Nicolae Titulescu și Maxim Litvinov. Ambele guverne își garantau reciproc deplina respectare a suveranității și abținerea de la orice amestec direct sau indirect în treburile interne. Un an mai târziu, la 15 iulie 193</w:t>
      </w:r>
      <w:r w:rsidR="00866C3E">
        <w:rPr>
          <w:rFonts w:ascii="Times New Roman" w:hAnsi="Times New Roman" w:cs="Times New Roman"/>
          <w:sz w:val="24"/>
          <w:szCs w:val="24"/>
        </w:rPr>
        <w:t>5</w:t>
      </w:r>
      <w:r w:rsidR="00DE460E">
        <w:rPr>
          <w:rFonts w:ascii="Times New Roman" w:hAnsi="Times New Roman" w:cs="Times New Roman"/>
          <w:sz w:val="24"/>
          <w:szCs w:val="24"/>
        </w:rPr>
        <w:t xml:space="preserve">, guvernul român </w:t>
      </w:r>
      <w:r w:rsidR="00812191">
        <w:rPr>
          <w:rFonts w:ascii="Times New Roman" w:hAnsi="Times New Roman" w:cs="Times New Roman"/>
          <w:sz w:val="24"/>
          <w:szCs w:val="24"/>
        </w:rPr>
        <w:t xml:space="preserve">îl împuternicește pe Nicolae Titulescu să facă demersuri </w:t>
      </w:r>
      <w:r w:rsidR="00866C3E">
        <w:rPr>
          <w:rFonts w:ascii="Times New Roman" w:hAnsi="Times New Roman" w:cs="Times New Roman"/>
          <w:sz w:val="24"/>
          <w:szCs w:val="24"/>
        </w:rPr>
        <w:t xml:space="preserve">în vederea încheierii unui pact de asistență mutuală româno-sovietic, pe baza recunoașterii </w:t>
      </w:r>
      <w:r w:rsidR="00866C3E" w:rsidRPr="00866C3E">
        <w:rPr>
          <w:rFonts w:ascii="Times New Roman" w:hAnsi="Times New Roman" w:cs="Times New Roman"/>
          <w:i/>
          <w:iCs/>
          <w:sz w:val="24"/>
          <w:szCs w:val="24"/>
        </w:rPr>
        <w:t>statu-quo</w:t>
      </w:r>
      <w:r w:rsidR="00866C3E">
        <w:rPr>
          <w:rFonts w:ascii="Times New Roman" w:hAnsi="Times New Roman" w:cs="Times New Roman"/>
          <w:sz w:val="24"/>
          <w:szCs w:val="24"/>
        </w:rPr>
        <w:t>-ului teritorial. Relațiile româno-sovietice evoluau spre încheierea unui tratat de bază. La 21 iulie 1936, la Montreux, se parafa un protocol româno-sovietic, prin care Nicolae Titulescu și Maxim Litvinov</w:t>
      </w:r>
      <w:r w:rsidR="00B833CE">
        <w:rPr>
          <w:rFonts w:ascii="Times New Roman" w:hAnsi="Times New Roman" w:cs="Times New Roman"/>
          <w:sz w:val="24"/>
          <w:szCs w:val="24"/>
        </w:rPr>
        <w:t xml:space="preserve"> fixau principiile tratatului de asistență mutuală dintre România și URSS ce urma a fi semnat în septembrie 1936. Tratatul nu a mai fost semnat, întrucât Nicolae Titulescu a fost îndepărtat din guvern</w:t>
      </w:r>
      <w:r w:rsidR="000B5BF1">
        <w:rPr>
          <w:rFonts w:ascii="Times New Roman" w:hAnsi="Times New Roman" w:cs="Times New Roman"/>
          <w:sz w:val="24"/>
          <w:szCs w:val="24"/>
        </w:rPr>
        <w:t>, l</w:t>
      </w:r>
      <w:r w:rsidR="00D65553">
        <w:rPr>
          <w:rFonts w:ascii="Times New Roman" w:hAnsi="Times New Roman" w:cs="Times New Roman"/>
          <w:sz w:val="24"/>
          <w:szCs w:val="24"/>
        </w:rPr>
        <w:t xml:space="preserve">a 29 august 1936.În perspectivă istorică, era o naivitate să se creadă că URSS ar fi putut să respecte protocolul, fiind hotărâtă să anexeze Basarabia, de îndată ce condițiile i-ar fi permis-o. </w:t>
      </w:r>
      <w:r w:rsidR="00CB5C19">
        <w:rPr>
          <w:rFonts w:ascii="Times New Roman" w:hAnsi="Times New Roman" w:cs="Times New Roman"/>
          <w:sz w:val="24"/>
          <w:szCs w:val="24"/>
        </w:rPr>
        <w:t xml:space="preserve">Înlocuirea de la șefia Comisariatului pentru Afacerile </w:t>
      </w:r>
      <w:r w:rsidR="00196A3F">
        <w:rPr>
          <w:rFonts w:ascii="Times New Roman" w:hAnsi="Times New Roman" w:cs="Times New Roman"/>
          <w:sz w:val="24"/>
          <w:szCs w:val="24"/>
        </w:rPr>
        <w:t xml:space="preserve">Străine a lui Maxim Litvinov, la 3 mai 1939, promotor al „securității colective”, cu Viaceslav Molotov, a fost interpretată drept o revenire la planurile expansioniste rusești, care nu au întârziat să apară. </w:t>
      </w:r>
    </w:p>
    <w:p w:rsidR="00B574FF" w:rsidRDefault="00196A3F" w:rsidP="00B574F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rPr>
        <w:tab/>
        <w:t xml:space="preserve">Conform </w:t>
      </w:r>
      <w:r w:rsidR="00681791" w:rsidRPr="00681791">
        <w:rPr>
          <w:rFonts w:ascii="Times New Roman" w:hAnsi="Times New Roman" w:cs="Times New Roman"/>
          <w:i/>
          <w:iCs/>
          <w:sz w:val="24"/>
          <w:szCs w:val="24"/>
        </w:rPr>
        <w:t>Protocolului adițional secret</w:t>
      </w:r>
      <w:r w:rsidR="00681791">
        <w:rPr>
          <w:rFonts w:ascii="Times New Roman" w:hAnsi="Times New Roman" w:cs="Times New Roman"/>
          <w:sz w:val="24"/>
          <w:szCs w:val="24"/>
        </w:rPr>
        <w:t xml:space="preserve"> anexat </w:t>
      </w:r>
      <w:r w:rsidR="00681791" w:rsidRPr="00681791">
        <w:rPr>
          <w:rFonts w:ascii="Times New Roman" w:hAnsi="Times New Roman" w:cs="Times New Roman"/>
          <w:i/>
          <w:iCs/>
          <w:sz w:val="24"/>
          <w:szCs w:val="24"/>
        </w:rPr>
        <w:t>Pactului de neagresiune sovieto-german</w:t>
      </w:r>
      <w:r w:rsidR="00681791">
        <w:rPr>
          <w:rFonts w:ascii="Times New Roman" w:hAnsi="Times New Roman" w:cs="Times New Roman"/>
          <w:sz w:val="24"/>
          <w:szCs w:val="24"/>
        </w:rPr>
        <w:t xml:space="preserve"> din 23 august 1939, Europa Sud-Estică și o parte a celei centrale a fost împărțită în sfere de influență între cele două puteri.  </w:t>
      </w:r>
      <w:r w:rsidR="00681791" w:rsidRPr="00681791">
        <w:rPr>
          <w:rFonts w:ascii="Times New Roman" w:hAnsi="Times New Roman" w:cs="Times New Roman"/>
          <w:sz w:val="24"/>
          <w:szCs w:val="24"/>
          <w:shd w:val="clear" w:color="auto" w:fill="FFFFFF"/>
        </w:rPr>
        <w:t>Lecturând îndeosebi textul articolului al treilea al </w:t>
      </w:r>
      <w:r w:rsidR="00681791" w:rsidRPr="00681791">
        <w:rPr>
          <w:rStyle w:val="Emphasis"/>
          <w:rFonts w:ascii="Times New Roman" w:hAnsi="Times New Roman" w:cs="Times New Roman"/>
          <w:sz w:val="24"/>
          <w:szCs w:val="24"/>
          <w:shd w:val="clear" w:color="auto" w:fill="FFFFFF"/>
        </w:rPr>
        <w:t>Protocolului adițional secret</w:t>
      </w:r>
      <w:r w:rsidR="00681791" w:rsidRPr="00681791">
        <w:rPr>
          <w:rFonts w:ascii="Times New Roman" w:hAnsi="Times New Roman" w:cs="Times New Roman"/>
          <w:sz w:val="24"/>
          <w:szCs w:val="24"/>
          <w:shd w:val="clear" w:color="auto" w:fill="FFFFFF"/>
        </w:rPr>
        <w:t>, observăm că miza pactului în Europa Sud-Estică era pământul românesc dintre Prut și Nistru. </w:t>
      </w:r>
      <w:r w:rsidR="00F35673">
        <w:rPr>
          <w:rFonts w:ascii="Times New Roman" w:hAnsi="Times New Roman" w:cs="Times New Roman"/>
          <w:sz w:val="24"/>
          <w:szCs w:val="24"/>
          <w:shd w:val="clear" w:color="auto" w:fill="FFFFFF"/>
        </w:rPr>
        <w:t>„Pactul dintre Germania și Uniunea Sovietică, încheiat la 23 august, a fost un șoc pentru</w:t>
      </w:r>
      <w:r w:rsidR="00905AFB">
        <w:rPr>
          <w:rFonts w:ascii="Times New Roman" w:hAnsi="Times New Roman" w:cs="Times New Roman"/>
          <w:sz w:val="24"/>
          <w:szCs w:val="24"/>
          <w:shd w:val="clear" w:color="auto" w:fill="FFFFFF"/>
        </w:rPr>
        <w:t xml:space="preserve"> liderii români, întrucât aceștia își bazau politica lor externă </w:t>
      </w:r>
      <w:r w:rsidR="00D2784B">
        <w:rPr>
          <w:rFonts w:ascii="Times New Roman" w:hAnsi="Times New Roman" w:cs="Times New Roman"/>
          <w:sz w:val="24"/>
          <w:szCs w:val="24"/>
          <w:shd w:val="clear" w:color="auto" w:fill="FFFFFF"/>
        </w:rPr>
        <w:t xml:space="preserve">pe ostilitatea adânc înrădăcinată dintre nazism și comunism” (Keith </w:t>
      </w:r>
      <w:r w:rsidR="00D2784B">
        <w:rPr>
          <w:rFonts w:ascii="Times New Roman" w:hAnsi="Times New Roman" w:cs="Times New Roman"/>
          <w:sz w:val="24"/>
          <w:szCs w:val="24"/>
          <w:shd w:val="clear" w:color="auto" w:fill="FFFFFF"/>
        </w:rPr>
        <w:lastRenderedPageBreak/>
        <w:t xml:space="preserve">Hitchins, </w:t>
      </w:r>
      <w:r w:rsidR="00D2784B" w:rsidRPr="00D2784B">
        <w:rPr>
          <w:rFonts w:ascii="Times New Roman" w:hAnsi="Times New Roman" w:cs="Times New Roman"/>
          <w:i/>
          <w:iCs/>
          <w:sz w:val="24"/>
          <w:szCs w:val="24"/>
          <w:shd w:val="clear" w:color="auto" w:fill="FFFFFF"/>
        </w:rPr>
        <w:t>România. 1866-1947</w:t>
      </w:r>
      <w:r w:rsidR="00D2784B">
        <w:rPr>
          <w:rFonts w:ascii="Times New Roman" w:hAnsi="Times New Roman" w:cs="Times New Roman"/>
          <w:sz w:val="24"/>
          <w:szCs w:val="24"/>
          <w:shd w:val="clear" w:color="auto" w:fill="FFFFFF"/>
        </w:rPr>
        <w:t xml:space="preserve">, ed. a V-a, Editura Humanitas, București, 2017, p. 515). </w:t>
      </w:r>
      <w:r w:rsidR="00045E3B">
        <w:rPr>
          <w:rFonts w:ascii="Times New Roman" w:hAnsi="Times New Roman" w:cs="Times New Roman"/>
          <w:sz w:val="24"/>
          <w:szCs w:val="24"/>
          <w:shd w:val="clear" w:color="auto" w:fill="FFFFFF"/>
        </w:rPr>
        <w:t xml:space="preserve">Liderii politici români erau acum convinși că cel mai mare pericol pentru integritatea teritorială a României era URSS. Diplomații sovietici </w:t>
      </w:r>
      <w:r w:rsidR="00C0697C">
        <w:rPr>
          <w:rFonts w:ascii="Times New Roman" w:hAnsi="Times New Roman" w:cs="Times New Roman"/>
          <w:sz w:val="24"/>
          <w:szCs w:val="24"/>
          <w:shd w:val="clear" w:color="auto" w:fill="FFFFFF"/>
        </w:rPr>
        <w:t>au ridicat pentru prima dată în mod oficial chestiunea Basarabiei la 5 decembrie 1939. Un adjunct al ministrului de Externe Molotov</w:t>
      </w:r>
      <w:r w:rsidR="00132B90">
        <w:rPr>
          <w:rFonts w:ascii="Times New Roman" w:hAnsi="Times New Roman" w:cs="Times New Roman"/>
          <w:sz w:val="24"/>
          <w:szCs w:val="24"/>
          <w:shd w:val="clear" w:color="auto" w:fill="FFFFFF"/>
        </w:rPr>
        <w:t xml:space="preserve">, V.P. Potemkin, a menționat, într-o convorbire cu ambasadorul francez la Moscova, </w:t>
      </w:r>
      <w:hyperlink r:id="rId19" w:tooltip="Paul-Émile Naggiar (pagină inexistentă)" w:history="1">
        <w:r w:rsidR="00E776BD" w:rsidRPr="00E776BD">
          <w:rPr>
            <w:rFonts w:ascii="Times New Roman" w:hAnsi="Times New Roman" w:cs="Times New Roman"/>
            <w:sz w:val="24"/>
            <w:szCs w:val="24"/>
          </w:rPr>
          <w:t>Paul-Émile Naggiar</w:t>
        </w:r>
      </w:hyperlink>
      <w:r w:rsidR="0078391F">
        <w:rPr>
          <w:rFonts w:ascii="Times New Roman" w:hAnsi="Times New Roman" w:cs="Times New Roman"/>
          <w:sz w:val="24"/>
          <w:szCs w:val="24"/>
          <w:shd w:val="clear" w:color="auto" w:fill="FFFFFF"/>
        </w:rPr>
        <w:t>, că</w:t>
      </w:r>
      <w:r w:rsidR="00E776BD">
        <w:rPr>
          <w:rFonts w:ascii="Times New Roman" w:hAnsi="Times New Roman" w:cs="Times New Roman"/>
          <w:sz w:val="24"/>
          <w:szCs w:val="24"/>
          <w:shd w:val="clear" w:color="auto" w:fill="FFFFFF"/>
        </w:rPr>
        <w:t xml:space="preserve"> Odessa devenise „un port mort” pentru că fusese lipsit de hinterlandul său agricol, Basarabia. </w:t>
      </w:r>
      <w:r w:rsidR="00E776BD" w:rsidRPr="00E776BD">
        <w:rPr>
          <w:rFonts w:ascii="Times New Roman" w:hAnsi="Times New Roman" w:cs="Times New Roman"/>
          <w:sz w:val="24"/>
          <w:szCs w:val="24"/>
          <w:shd w:val="clear" w:color="auto" w:fill="FFFFFF"/>
        </w:rPr>
        <w:t>La începutul anului 1940, presa sovietică a declanșat o intensă campanie antiromânească pe tema legitimității apartenenței Basarabiei la România. La 29 martie 1940, în ședința sesiunii a VI-a a Sovietului Suprem al U.R.S.S., V</w:t>
      </w:r>
      <w:r w:rsidR="00E776BD">
        <w:rPr>
          <w:rFonts w:ascii="Times New Roman" w:hAnsi="Times New Roman" w:cs="Times New Roman"/>
          <w:sz w:val="24"/>
          <w:szCs w:val="24"/>
          <w:shd w:val="clear" w:color="auto" w:fill="FFFFFF"/>
        </w:rPr>
        <w:t>i</w:t>
      </w:r>
      <w:r w:rsidR="00E776BD" w:rsidRPr="00E776BD">
        <w:rPr>
          <w:rFonts w:ascii="Times New Roman" w:hAnsi="Times New Roman" w:cs="Times New Roman"/>
          <w:sz w:val="24"/>
          <w:szCs w:val="24"/>
          <w:shd w:val="clear" w:color="auto" w:fill="FFFFFF"/>
        </w:rPr>
        <w:t xml:space="preserve">aceslav M. Molotovdeclara: „Printre țările vecine din sud, amintite mai înainte, este una cu care nu avem pact de neagresiune, România. Aceasta se explică prin existența unei chestiuni litigioase nerezolvate, aceea a Basarabiei, a cărei anexiune de către România nu a fost niciodată recunoscută de U.R.S.S., deși aceasta nu a pus niciodată chestiunea înapoierii Basarabiei pe cale militară”. </w:t>
      </w:r>
      <w:r w:rsidR="00730328">
        <w:rPr>
          <w:rFonts w:ascii="Times New Roman" w:hAnsi="Times New Roman" w:cs="Times New Roman"/>
          <w:sz w:val="24"/>
          <w:szCs w:val="24"/>
          <w:shd w:val="clear" w:color="auto" w:fill="FFFFFF"/>
        </w:rPr>
        <w:t xml:space="preserve">Victoriile germane pe frontul de vest l-au determinat pe Stalin să revendice teritoriile care reveneau sferei de influență a URSS în urma Pactului Molotov-Ribbentrop. Concomitent cu anexarea statelor baltice (15-16 iunie 1940), Kremlinul a decis și începerea pregătirilor militare pentru </w:t>
      </w:r>
      <w:r w:rsidR="00F82FA9">
        <w:rPr>
          <w:rFonts w:ascii="Times New Roman" w:hAnsi="Times New Roman" w:cs="Times New Roman"/>
          <w:sz w:val="24"/>
          <w:szCs w:val="24"/>
          <w:shd w:val="clear" w:color="auto" w:fill="FFFFFF"/>
        </w:rPr>
        <w:t xml:space="preserve">ocuparea Basarabiei. În urma directivelor guvernului URSS din 15 aprilie-10 iunie 1940, trupele Armatei Roșii erau deja concentrate la frontiera sovieto-română(Ioan Scurtu, Gheorghe I. Ioniță, Ștefania Dinu, </w:t>
      </w:r>
      <w:r w:rsidR="00F82FA9" w:rsidRPr="00DB22D9">
        <w:rPr>
          <w:rFonts w:ascii="Times New Roman" w:hAnsi="Times New Roman" w:cs="Times New Roman"/>
          <w:i/>
          <w:iCs/>
          <w:sz w:val="24"/>
          <w:szCs w:val="24"/>
          <w:shd w:val="clear" w:color="auto" w:fill="FFFFFF"/>
        </w:rPr>
        <w:t>O</w:t>
      </w:r>
      <w:r w:rsidR="006C0004" w:rsidRPr="00DB22D9">
        <w:rPr>
          <w:rFonts w:ascii="Times New Roman" w:hAnsi="Times New Roman" w:cs="Times New Roman"/>
          <w:i/>
          <w:iCs/>
          <w:sz w:val="24"/>
          <w:szCs w:val="24"/>
          <w:shd w:val="clear" w:color="auto" w:fill="FFFFFF"/>
        </w:rPr>
        <w:t>cuparea Basarabiei de către Armata Roșie. Statutul Basarabiei în cadrul Uniunii Sovietice</w:t>
      </w:r>
      <w:r w:rsidR="006C0004">
        <w:rPr>
          <w:rFonts w:ascii="Times New Roman" w:hAnsi="Times New Roman" w:cs="Times New Roman"/>
          <w:sz w:val="24"/>
          <w:szCs w:val="24"/>
          <w:shd w:val="clear" w:color="auto" w:fill="FFFFFF"/>
        </w:rPr>
        <w:t xml:space="preserve">, în Ioan Scurtu, Dumitru Almaș, Armand Goșu, </w:t>
      </w:r>
      <w:r w:rsidR="00DB22D9">
        <w:rPr>
          <w:rFonts w:ascii="Times New Roman" w:hAnsi="Times New Roman" w:cs="Times New Roman"/>
          <w:sz w:val="24"/>
          <w:szCs w:val="24"/>
          <w:shd w:val="clear" w:color="auto" w:fill="FFFFFF"/>
        </w:rPr>
        <w:t xml:space="preserve">Ion Pavelescu, Gheorghe I. Ioniță coord., </w:t>
      </w:r>
      <w:r w:rsidR="006C0004" w:rsidRPr="00DB22D9">
        <w:rPr>
          <w:rFonts w:ascii="Times New Roman" w:hAnsi="Times New Roman" w:cs="Times New Roman"/>
          <w:i/>
          <w:iCs/>
          <w:sz w:val="24"/>
          <w:szCs w:val="24"/>
          <w:shd w:val="clear" w:color="auto" w:fill="FFFFFF"/>
        </w:rPr>
        <w:t>Istoria</w:t>
      </w:r>
      <w:r w:rsidR="00DB22D9" w:rsidRPr="00DB22D9">
        <w:rPr>
          <w:rFonts w:ascii="Times New Roman" w:hAnsi="Times New Roman" w:cs="Times New Roman"/>
          <w:i/>
          <w:iCs/>
          <w:sz w:val="24"/>
          <w:szCs w:val="24"/>
          <w:shd w:val="clear" w:color="auto" w:fill="FFFFFF"/>
        </w:rPr>
        <w:t xml:space="preserve"> Basarabiei de la începuturi până în 1994</w:t>
      </w:r>
      <w:r w:rsidR="00DB22D9">
        <w:rPr>
          <w:rFonts w:ascii="Times New Roman" w:hAnsi="Times New Roman" w:cs="Times New Roman"/>
          <w:sz w:val="24"/>
          <w:szCs w:val="24"/>
          <w:shd w:val="clear" w:color="auto" w:fill="FFFFFF"/>
        </w:rPr>
        <w:t xml:space="preserve">, Editura Tempus, București, 1994, p. 282). Pentru guvernul sovietic, rezolvarea problemei basarabene însemna și includerea Bucovinei în setul de revendicări ale URSS, „ca zonă locuită de ucraineni”, după motivarea </w:t>
      </w:r>
      <w:r w:rsidR="00107AFC">
        <w:rPr>
          <w:rFonts w:ascii="Times New Roman" w:hAnsi="Times New Roman" w:cs="Times New Roman"/>
          <w:sz w:val="24"/>
          <w:szCs w:val="24"/>
          <w:shd w:val="clear" w:color="auto" w:fill="FFFFFF"/>
        </w:rPr>
        <w:t>susținută</w:t>
      </w:r>
      <w:r w:rsidR="00DB22D9">
        <w:rPr>
          <w:rFonts w:ascii="Times New Roman" w:hAnsi="Times New Roman" w:cs="Times New Roman"/>
          <w:sz w:val="24"/>
          <w:szCs w:val="24"/>
          <w:shd w:val="clear" w:color="auto" w:fill="FFFFFF"/>
        </w:rPr>
        <w:t xml:space="preserve"> de Molotov ambasadorului german</w:t>
      </w:r>
      <w:r w:rsidR="00DD5910">
        <w:rPr>
          <w:rFonts w:ascii="Times New Roman" w:hAnsi="Times New Roman" w:cs="Times New Roman"/>
          <w:sz w:val="24"/>
          <w:szCs w:val="24"/>
          <w:shd w:val="clear" w:color="auto" w:fill="FFFFFF"/>
        </w:rPr>
        <w:t xml:space="preserve"> la Moscova, Friedrich </w:t>
      </w:r>
      <w:r w:rsidR="00AD47A2">
        <w:rPr>
          <w:rFonts w:ascii="Times New Roman" w:hAnsi="Times New Roman" w:cs="Times New Roman"/>
          <w:sz w:val="24"/>
          <w:szCs w:val="24"/>
          <w:shd w:val="clear" w:color="auto" w:fill="FFFFFF"/>
        </w:rPr>
        <w:t xml:space="preserve">Werner </w:t>
      </w:r>
      <w:r w:rsidR="00DD5910">
        <w:rPr>
          <w:rFonts w:ascii="Times New Roman" w:hAnsi="Times New Roman" w:cs="Times New Roman"/>
          <w:sz w:val="24"/>
          <w:szCs w:val="24"/>
          <w:shd w:val="clear" w:color="auto" w:fill="FFFFFF"/>
        </w:rPr>
        <w:t xml:space="preserve">von der Schulenburg, la 23 iunie 1940. Cererea cu privire la Bucovina l-a frapat ca „o chestiune nouă” pe Ribbentrop, întrucât nu făcuse anterior obiectul negocierilor germano-sovietice. Molotov a răspuns îngrijorărilor germane, </w:t>
      </w:r>
      <w:r w:rsidR="00D850E4">
        <w:rPr>
          <w:rFonts w:ascii="Times New Roman" w:hAnsi="Times New Roman" w:cs="Times New Roman"/>
          <w:sz w:val="24"/>
          <w:szCs w:val="24"/>
          <w:shd w:val="clear" w:color="auto" w:fill="FFFFFF"/>
        </w:rPr>
        <w:t>afirmând că URSS își va limita pretențiile</w:t>
      </w:r>
      <w:r w:rsidR="00984EF3">
        <w:rPr>
          <w:rFonts w:ascii="Times New Roman" w:hAnsi="Times New Roman" w:cs="Times New Roman"/>
          <w:sz w:val="24"/>
          <w:szCs w:val="24"/>
          <w:shd w:val="clear" w:color="auto" w:fill="FFFFFF"/>
        </w:rPr>
        <w:t xml:space="preserve">cu privire la Bucovina doarla jumătatea de nord a provinciei. Cu sprijin german asigurat, </w:t>
      </w:r>
      <w:r w:rsidR="00AD47A2">
        <w:rPr>
          <w:rFonts w:ascii="Times New Roman" w:hAnsi="Times New Roman" w:cs="Times New Roman"/>
          <w:sz w:val="24"/>
          <w:szCs w:val="24"/>
          <w:shd w:val="clear" w:color="auto" w:fill="FFFFFF"/>
        </w:rPr>
        <w:t xml:space="preserve">la 26 iunie 1940, Molotov înmânează ministrului României la Moscova, Gheorghe Davidescu, </w:t>
      </w:r>
      <w:r w:rsidR="00007DE1">
        <w:rPr>
          <w:rFonts w:ascii="Times New Roman" w:hAnsi="Times New Roman" w:cs="Times New Roman"/>
          <w:sz w:val="24"/>
          <w:szCs w:val="24"/>
          <w:shd w:val="clear" w:color="auto" w:fill="FFFFFF"/>
        </w:rPr>
        <w:t xml:space="preserve">nota ultimativă a guvernului sovietic, prin care se solicită cedarea imediată a Basarabiei și a Bucovinei de Nord, conform unei hărți anexate. Pentru a justifica pretențiile guvernului sovietic privind Basarabia, Molotov acuza România că a profitat de slăbiciunea militară a Rusiei din 1918 pentru a o anexa. În ceea ce privește nordul Bucovinei, Molotov avansa din nou </w:t>
      </w:r>
      <w:r w:rsidR="00C210DB">
        <w:rPr>
          <w:rFonts w:ascii="Times New Roman" w:hAnsi="Times New Roman" w:cs="Times New Roman"/>
          <w:sz w:val="24"/>
          <w:szCs w:val="24"/>
          <w:shd w:val="clear" w:color="auto" w:fill="FFFFFF"/>
        </w:rPr>
        <w:t xml:space="preserve">problema presupusului său caracter etnic și cultural ucrainean, însă considera transferul acestui teritoriu către URSS drept o „compensație modestă” pentru pierderile suferite de URSS în timpul celor 22 de ani de stăpânire românescă. Molotov acorda guvernului român 24 de ore pentru </w:t>
      </w:r>
      <w:r w:rsidR="00D80CF2">
        <w:rPr>
          <w:rFonts w:ascii="Times New Roman" w:hAnsi="Times New Roman" w:cs="Times New Roman"/>
          <w:sz w:val="24"/>
          <w:szCs w:val="24"/>
          <w:shd w:val="clear" w:color="auto" w:fill="FFFFFF"/>
        </w:rPr>
        <w:t xml:space="preserve">a oferi un răspuns satisfăcător. În izolarea politică și militară a țării, guvernul român se declară dispus să discute cu guvernul sovietic cererile prezentate, în condițiile în care, la 27 iunie, guvernele Ungariei și Bulgariei </w:t>
      </w:r>
      <w:r w:rsidR="009B1BEF">
        <w:rPr>
          <w:rFonts w:ascii="Times New Roman" w:hAnsi="Times New Roman" w:cs="Times New Roman"/>
          <w:sz w:val="24"/>
          <w:szCs w:val="24"/>
          <w:shd w:val="clear" w:color="auto" w:fill="FFFFFF"/>
        </w:rPr>
        <w:t xml:space="preserve">și-au anunțat intenția de a-și satisface propriile revendicări teritoriale pe seama teritoriului României. La cea de-a doua ședință a Consiliului de Coroană din 27 iunie, regele Carol al II-lea și-a exprimat hotărârea de a rezista ultimatumului sovietic, </w:t>
      </w:r>
      <w:r w:rsidR="0050620A">
        <w:rPr>
          <w:rFonts w:ascii="Times New Roman" w:hAnsi="Times New Roman" w:cs="Times New Roman"/>
          <w:sz w:val="24"/>
          <w:szCs w:val="24"/>
          <w:shd w:val="clear" w:color="auto" w:fill="FFFFFF"/>
        </w:rPr>
        <w:t>dar a fost sprijinit de 6 membri din</w:t>
      </w:r>
      <w:r w:rsidR="00CE5D94">
        <w:rPr>
          <w:rFonts w:ascii="Times New Roman" w:hAnsi="Times New Roman" w:cs="Times New Roman"/>
          <w:sz w:val="24"/>
          <w:szCs w:val="24"/>
          <w:shd w:val="clear" w:color="auto" w:fill="FFFFFF"/>
        </w:rPr>
        <w:t xml:space="preserve">trecei </w:t>
      </w:r>
      <w:r w:rsidR="0050620A">
        <w:rPr>
          <w:rFonts w:ascii="Times New Roman" w:hAnsi="Times New Roman" w:cs="Times New Roman"/>
          <w:sz w:val="24"/>
          <w:szCs w:val="24"/>
          <w:shd w:val="clear" w:color="auto" w:fill="FFFFFF"/>
        </w:rPr>
        <w:t xml:space="preserve">26 (între care </w:t>
      </w:r>
      <w:r w:rsidR="00CE5D94">
        <w:rPr>
          <w:rFonts w:ascii="Times New Roman" w:hAnsi="Times New Roman" w:cs="Times New Roman"/>
          <w:sz w:val="24"/>
          <w:szCs w:val="24"/>
          <w:shd w:val="clear" w:color="auto" w:fill="FFFFFF"/>
        </w:rPr>
        <w:t xml:space="preserve">și </w:t>
      </w:r>
      <w:r w:rsidR="0050620A">
        <w:rPr>
          <w:rFonts w:ascii="Times New Roman" w:hAnsi="Times New Roman" w:cs="Times New Roman"/>
          <w:sz w:val="24"/>
          <w:szCs w:val="24"/>
          <w:shd w:val="clear" w:color="auto" w:fill="FFFFFF"/>
        </w:rPr>
        <w:t xml:space="preserve">Nicolae Iorga). La 28 iunie, trupele sovietice începeau să ocupe teritoriile solicitate, operațiune încheiată la 3 iulie 1940. </w:t>
      </w:r>
    </w:p>
    <w:p w:rsidR="00B574FF" w:rsidRPr="00B574FF" w:rsidRDefault="00B574FF" w:rsidP="00B574FF">
      <w:pPr>
        <w:spacing w:after="0" w:line="276"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Pr="00B574FF">
        <w:rPr>
          <w:rFonts w:ascii="Times New Roman" w:hAnsi="Times New Roman" w:cs="Times New Roman"/>
          <w:sz w:val="24"/>
          <w:szCs w:val="24"/>
        </w:rPr>
        <w:t>Rezultatul final al pactului este cunoscut: între 28 iunie-3 iulie 1940, România a cedat URSS 50.762 km² (Basarabia cu 44.500 km</w:t>
      </w:r>
      <w:r>
        <w:rPr>
          <w:rFonts w:ascii="Times New Roman" w:hAnsi="Times New Roman" w:cs="Times New Roman"/>
          <w:sz w:val="24"/>
          <w:szCs w:val="24"/>
        </w:rPr>
        <w:t>p</w:t>
      </w:r>
      <w:r w:rsidRPr="00B574FF">
        <w:rPr>
          <w:rFonts w:ascii="Times New Roman" w:hAnsi="Times New Roman" w:cs="Times New Roman"/>
          <w:sz w:val="24"/>
          <w:szCs w:val="24"/>
        </w:rPr>
        <w:t xml:space="preserve"> și nordul Bucovinei cu 6.262 km</w:t>
      </w:r>
      <w:r>
        <w:rPr>
          <w:rFonts w:ascii="Times New Roman" w:hAnsi="Times New Roman" w:cs="Times New Roman"/>
          <w:sz w:val="24"/>
          <w:szCs w:val="24"/>
        </w:rPr>
        <w:t>p</w:t>
      </w:r>
      <w:r w:rsidRPr="00B574FF">
        <w:rPr>
          <w:rFonts w:ascii="Times New Roman" w:hAnsi="Times New Roman" w:cs="Times New Roman"/>
          <w:sz w:val="24"/>
          <w:szCs w:val="24"/>
        </w:rPr>
        <w:t xml:space="preserve">, cu 4.021.086 ha teren arabil (20,5% din suprafața agricolă a țării), cu 3.776.309 locuitori, dintre care: 53,49% - români; 10,34% - ruși; 15,30% - ruteni și ucraineni; 7,27% - evrei; 4,91% - bulgari; 3,31% - germani; 5,12% - alții. </w:t>
      </w:r>
      <w:r>
        <w:rPr>
          <w:rFonts w:ascii="Times New Roman" w:hAnsi="Times New Roman" w:cs="Times New Roman"/>
          <w:sz w:val="24"/>
          <w:szCs w:val="24"/>
        </w:rPr>
        <w:t>„</w:t>
      </w:r>
      <w:r w:rsidRPr="00B574FF">
        <w:rPr>
          <w:rFonts w:ascii="Times New Roman" w:hAnsi="Times New Roman" w:cs="Times New Roman"/>
          <w:sz w:val="24"/>
          <w:szCs w:val="24"/>
        </w:rPr>
        <w:t xml:space="preserve">Pierderea Basarabiei a dus la stăpânirea de către URSS a malului nordic al Dunării maritime și a </w:t>
      </w:r>
      <w:r w:rsidRPr="00B574FF">
        <w:rPr>
          <w:rFonts w:ascii="Times New Roman" w:hAnsi="Times New Roman" w:cs="Times New Roman"/>
          <w:sz w:val="24"/>
          <w:szCs w:val="24"/>
        </w:rPr>
        <w:lastRenderedPageBreak/>
        <w:t xml:space="preserve">îngreunat considerabil navigația între Brăila și Marea Neagră, bazele navale de la Sulina și Sfântu Gheorghe încetând să mai fie operaționale” (Constantin Corneanu, </w:t>
      </w:r>
      <w:r w:rsidRPr="00B574FF">
        <w:rPr>
          <w:rStyle w:val="Emphasis"/>
          <w:rFonts w:ascii="Times New Roman" w:hAnsi="Times New Roman" w:cs="Times New Roman"/>
          <w:sz w:val="24"/>
          <w:szCs w:val="24"/>
        </w:rPr>
        <w:t>Sub povara marilor decizii. România și geopolitica Marilor Puteri (1941-1945)</w:t>
      </w:r>
      <w:r w:rsidRPr="00B574FF">
        <w:rPr>
          <w:rFonts w:ascii="Times New Roman" w:hAnsi="Times New Roman" w:cs="Times New Roman"/>
          <w:sz w:val="24"/>
          <w:szCs w:val="24"/>
        </w:rPr>
        <w:t xml:space="preserve">, </w:t>
      </w:r>
      <w:r w:rsidR="006B3615">
        <w:rPr>
          <w:rFonts w:ascii="Times New Roman" w:hAnsi="Times New Roman" w:cs="Times New Roman"/>
          <w:sz w:val="24"/>
          <w:szCs w:val="24"/>
        </w:rPr>
        <w:t xml:space="preserve">ed. a III-a, </w:t>
      </w:r>
      <w:r w:rsidRPr="00B574FF">
        <w:rPr>
          <w:rFonts w:ascii="Times New Roman" w:hAnsi="Times New Roman" w:cs="Times New Roman"/>
          <w:sz w:val="24"/>
          <w:szCs w:val="24"/>
        </w:rPr>
        <w:t xml:space="preserve">Editura Cetatea de Scaun, </w:t>
      </w:r>
      <w:r>
        <w:rPr>
          <w:rFonts w:ascii="Times New Roman" w:hAnsi="Times New Roman" w:cs="Times New Roman"/>
          <w:sz w:val="24"/>
          <w:szCs w:val="24"/>
        </w:rPr>
        <w:t xml:space="preserve">Târgoviște, </w:t>
      </w:r>
      <w:r w:rsidR="006B3615">
        <w:rPr>
          <w:rFonts w:ascii="Times New Roman" w:hAnsi="Times New Roman" w:cs="Times New Roman"/>
          <w:sz w:val="24"/>
          <w:szCs w:val="24"/>
        </w:rPr>
        <w:t xml:space="preserve">2019, </w:t>
      </w:r>
      <w:r w:rsidRPr="00B574FF">
        <w:rPr>
          <w:rFonts w:ascii="Times New Roman" w:hAnsi="Times New Roman" w:cs="Times New Roman"/>
          <w:sz w:val="24"/>
          <w:szCs w:val="24"/>
        </w:rPr>
        <w:t>pp. 93-94).</w:t>
      </w:r>
    </w:p>
    <w:p w:rsidR="00B574FF" w:rsidRPr="00B574FF" w:rsidRDefault="00B574FF" w:rsidP="00B574FF">
      <w:pPr>
        <w:spacing w:after="0" w:line="276" w:lineRule="auto"/>
        <w:jc w:val="both"/>
        <w:rPr>
          <w:rFonts w:ascii="Times New Roman" w:hAnsi="Times New Roman" w:cs="Times New Roman"/>
          <w:sz w:val="24"/>
          <w:szCs w:val="24"/>
          <w:shd w:val="clear" w:color="auto" w:fill="FFFFFF"/>
        </w:rPr>
      </w:pPr>
      <w:r w:rsidRPr="00B574FF">
        <w:rPr>
          <w:rFonts w:ascii="Times New Roman" w:hAnsi="Times New Roman" w:cs="Times New Roman"/>
          <w:sz w:val="24"/>
          <w:szCs w:val="24"/>
        </w:rPr>
        <w:tab/>
        <w:t xml:space="preserve">Diplomatul și expertul în drept internațional Ion M. Anghel sintetizează astfel consecințele istorice ale înțelegerii germano-sovieticeː „Pactul Ribbentrop-Molotov a însemnat, printre altele, condamnarea despotică și criminală, urmată de execuția prin cele trei ultimatumuri, când a fost distrusă România Mare (după cum se vede, pentru totdeauna); însă nu a însemnat numai distrugerea ei. La vremea când era părăsită de aliații ei se afla între Hitler și Stalin (...), în mai puțin de trei luni, ca urmare a asaltului la care a fost supusă prin ultimatumul din 25-27 iunie 1940 de la Moscova – în fapt, agresiunea sovietică armată, sentința arbitrală a lui Ribbentrop și Ciano (30 august 1940), precum și a Tratatului de la </w:t>
      </w:r>
      <w:r w:rsidR="00122560">
        <w:rPr>
          <w:rFonts w:ascii="Times New Roman" w:hAnsi="Times New Roman" w:cs="Times New Roman"/>
          <w:sz w:val="24"/>
          <w:szCs w:val="24"/>
        </w:rPr>
        <w:t>C</w:t>
      </w:r>
      <w:r w:rsidRPr="00B574FF">
        <w:rPr>
          <w:rFonts w:ascii="Times New Roman" w:hAnsi="Times New Roman" w:cs="Times New Roman"/>
          <w:sz w:val="24"/>
          <w:szCs w:val="24"/>
        </w:rPr>
        <w:t xml:space="preserve">raiova cu Bulgaria (7 septembrie 1940) -, România a fost măcelărită, rupându-i-se o treime din teritoriu, iar cetățenii români au devenirt supușii ocupanților (Rusia, Ungaria și Bulgaria). România s-a aflat pe marginea prăpastiei și a fost nevoită apoi să se angajeze în războiul de eliberare a Basarabiei și Bucovinei de Nord, ce fuseseră acaparate de URSS. După aceea, șirul tragic a continuat cu dezastrul, când tiranii hrăpăreți s-au încăierat între ei, declanșând cel d-al Doilea Război Mondial, cu toate grozăviile care l-au însoțit. Prin Tratatul de pace de la Paris (1947), U.R.S.S. și-a făcut singură dreptate, în disprețul unui principiu elementar – </w:t>
      </w:r>
      <w:r w:rsidRPr="00B574FF">
        <w:rPr>
          <w:rStyle w:val="Emphasis"/>
          <w:rFonts w:ascii="Times New Roman" w:hAnsi="Times New Roman" w:cs="Times New Roman"/>
          <w:sz w:val="24"/>
          <w:szCs w:val="24"/>
        </w:rPr>
        <w:t>nemo iudex in causa sua</w:t>
      </w:r>
      <w:r w:rsidRPr="00B574FF">
        <w:rPr>
          <w:rFonts w:ascii="Times New Roman" w:hAnsi="Times New Roman" w:cs="Times New Roman"/>
          <w:sz w:val="24"/>
          <w:szCs w:val="24"/>
        </w:rPr>
        <w:t xml:space="preserve">, acoperindu-și samavolnicia, și a anulat numai sentința arbitrală de la Viena; restul efectelor Pactului Ribbentrop-Molotov au rămas așa cum se preconizase prin acesta” (Ion M. Anghel, </w:t>
      </w:r>
      <w:r w:rsidRPr="00B574FF">
        <w:rPr>
          <w:rStyle w:val="Emphasis"/>
          <w:rFonts w:ascii="Times New Roman" w:hAnsi="Times New Roman" w:cs="Times New Roman"/>
          <w:sz w:val="24"/>
          <w:szCs w:val="24"/>
        </w:rPr>
        <w:t>România și Pactul Ribbentrop-Molotov; un caz de sechelă eternizată</w:t>
      </w:r>
      <w:r w:rsidRPr="00B574FF">
        <w:rPr>
          <w:rFonts w:ascii="Times New Roman" w:hAnsi="Times New Roman" w:cs="Times New Roman"/>
          <w:sz w:val="24"/>
          <w:szCs w:val="24"/>
        </w:rPr>
        <w:t xml:space="preserve">, în Liliana Corobca (editor), </w:t>
      </w:r>
      <w:r w:rsidRPr="00B574FF">
        <w:rPr>
          <w:rStyle w:val="Emphasis"/>
          <w:rFonts w:ascii="Times New Roman" w:hAnsi="Times New Roman" w:cs="Times New Roman"/>
          <w:sz w:val="24"/>
          <w:szCs w:val="24"/>
        </w:rPr>
        <w:t>Panorama comunismului în România</w:t>
      </w:r>
      <w:r w:rsidRPr="00B574FF">
        <w:rPr>
          <w:rFonts w:ascii="Times New Roman" w:hAnsi="Times New Roman" w:cs="Times New Roman"/>
          <w:sz w:val="24"/>
          <w:szCs w:val="24"/>
        </w:rPr>
        <w:t xml:space="preserve">, Editura Polirom, </w:t>
      </w:r>
      <w:r w:rsidR="006B3615">
        <w:rPr>
          <w:rFonts w:ascii="Times New Roman" w:hAnsi="Times New Roman" w:cs="Times New Roman"/>
          <w:sz w:val="24"/>
          <w:szCs w:val="24"/>
        </w:rPr>
        <w:t xml:space="preserve">Iași, </w:t>
      </w:r>
      <w:r w:rsidRPr="00B574FF">
        <w:rPr>
          <w:rFonts w:ascii="Times New Roman" w:hAnsi="Times New Roman" w:cs="Times New Roman"/>
          <w:sz w:val="24"/>
          <w:szCs w:val="24"/>
        </w:rPr>
        <w:t>2020, p. 985).</w:t>
      </w:r>
    </w:p>
    <w:p w:rsidR="00B574FF" w:rsidRDefault="008D4FC1" w:rsidP="008D4FC1">
      <w:pPr>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Intrarea României în Al Doilea Război Mondial, la 22 iunie 1941, în baza apartenenței la Pactul Tripartit (23 noiembrie 1940), a vizat refacerea teritorială grav afectată în cursul anului 1940 (circa 100.000 kmp și o populație de 7.000.000 de locuitori). </w:t>
      </w:r>
      <w:r w:rsidR="00B61538">
        <w:rPr>
          <w:rFonts w:ascii="Times New Roman" w:hAnsi="Times New Roman" w:cs="Times New Roman"/>
          <w:sz w:val="24"/>
          <w:szCs w:val="24"/>
          <w:shd w:val="clear" w:color="auto" w:fill="FFFFFF"/>
        </w:rPr>
        <w:t>Într-un context complicat și un orizont de așteptare incert, la 22 iunie 1941, când Germania a atacat URSS, generalul Ion Antonescu și-a asumat singur res</w:t>
      </w:r>
      <w:r w:rsidR="00580CF0">
        <w:rPr>
          <w:rFonts w:ascii="Times New Roman" w:hAnsi="Times New Roman" w:cs="Times New Roman"/>
          <w:sz w:val="24"/>
          <w:szCs w:val="24"/>
          <w:shd w:val="clear" w:color="auto" w:fill="FFFFFF"/>
        </w:rPr>
        <w:t xml:space="preserve">ponsabilitatea angajării țării în război și a cerut militarilor români să readucă „în tripul țării glia străbună a Basarabilor și codrii voievodali ai Bucovinei” (Alesandru Duțu, Mihai Retegan, </w:t>
      </w:r>
      <w:r w:rsidR="00580CF0" w:rsidRPr="00580CF0">
        <w:rPr>
          <w:rFonts w:ascii="Times New Roman" w:hAnsi="Times New Roman" w:cs="Times New Roman"/>
          <w:i/>
          <w:iCs/>
          <w:sz w:val="24"/>
          <w:szCs w:val="24"/>
          <w:shd w:val="clear" w:color="auto" w:fill="FFFFFF"/>
        </w:rPr>
        <w:t>Război și societate. România: 1941-1945</w:t>
      </w:r>
      <w:r w:rsidR="00580CF0">
        <w:rPr>
          <w:rFonts w:ascii="Times New Roman" w:hAnsi="Times New Roman" w:cs="Times New Roman"/>
          <w:sz w:val="24"/>
          <w:szCs w:val="24"/>
          <w:shd w:val="clear" w:color="auto" w:fill="FFFFFF"/>
        </w:rPr>
        <w:t xml:space="preserve">, vol. 1, </w:t>
      </w:r>
      <w:r w:rsidR="00580CF0" w:rsidRPr="00580CF0">
        <w:rPr>
          <w:rFonts w:ascii="Times New Roman" w:hAnsi="Times New Roman" w:cs="Times New Roman"/>
          <w:i/>
          <w:iCs/>
          <w:sz w:val="24"/>
          <w:szCs w:val="24"/>
          <w:shd w:val="clear" w:color="auto" w:fill="FFFFFF"/>
        </w:rPr>
        <w:t>De la Prut în Crimeea (22 iunie-8 noiembrie1941)</w:t>
      </w:r>
      <w:r w:rsidR="00580CF0">
        <w:rPr>
          <w:rFonts w:ascii="Times New Roman" w:hAnsi="Times New Roman" w:cs="Times New Roman"/>
          <w:sz w:val="24"/>
          <w:szCs w:val="24"/>
          <w:shd w:val="clear" w:color="auto" w:fill="FFFFFF"/>
        </w:rPr>
        <w:t>, Editura RAO, București, 2000, p. 22).</w:t>
      </w:r>
      <w:r w:rsidR="001F30BD">
        <w:rPr>
          <w:rFonts w:ascii="Times New Roman" w:hAnsi="Times New Roman" w:cs="Times New Roman"/>
          <w:sz w:val="24"/>
          <w:szCs w:val="24"/>
          <w:shd w:val="clear" w:color="auto" w:fill="FFFFFF"/>
        </w:rPr>
        <w:t xml:space="preserve"> Eliberarea Basarabiei și a nordului Bucovinei s-a realizat și cu contribuția armatei germane, fapt recunoscut inclusiv de Ion Antonescu (o documentată analiză în Alesandru Duțu, </w:t>
      </w:r>
      <w:r w:rsidR="001F30BD" w:rsidRPr="00264E08">
        <w:rPr>
          <w:rFonts w:ascii="Times New Roman" w:hAnsi="Times New Roman" w:cs="Times New Roman"/>
          <w:i/>
          <w:iCs/>
          <w:sz w:val="24"/>
          <w:szCs w:val="24"/>
          <w:shd w:val="clear" w:color="auto" w:fill="FFFFFF"/>
        </w:rPr>
        <w:t>Armata română în război. 1941-1945</w:t>
      </w:r>
      <w:r w:rsidR="00264E08">
        <w:rPr>
          <w:rFonts w:ascii="Times New Roman" w:hAnsi="Times New Roman" w:cs="Times New Roman"/>
          <w:sz w:val="24"/>
          <w:szCs w:val="24"/>
          <w:shd w:val="clear" w:color="auto" w:fill="FFFFFF"/>
        </w:rPr>
        <w:t>, Editura Enciclopedică, București, 2016).</w:t>
      </w:r>
    </w:p>
    <w:p w:rsidR="001E4F83" w:rsidRDefault="00264E08" w:rsidP="001E4F83">
      <w:pPr>
        <w:spacing w:after="0" w:line="276" w:lineRule="auto"/>
        <w:jc w:val="both"/>
        <w:rPr>
          <w:rStyle w:val="Strong"/>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B32897">
        <w:rPr>
          <w:rFonts w:ascii="Times New Roman" w:hAnsi="Times New Roman" w:cs="Times New Roman"/>
          <w:sz w:val="24"/>
          <w:szCs w:val="24"/>
          <w:shd w:val="clear" w:color="auto" w:fill="FFFFFF"/>
        </w:rPr>
        <w:t xml:space="preserve">Ultima invazie rusă în spațiul românesc se petrece în contextul celui de-al Doilea Război Mondial. </w:t>
      </w:r>
      <w:r w:rsidR="00472638">
        <w:rPr>
          <w:rFonts w:ascii="Times New Roman" w:hAnsi="Times New Roman" w:cs="Times New Roman"/>
          <w:sz w:val="24"/>
          <w:szCs w:val="24"/>
          <w:shd w:val="clear" w:color="auto" w:fill="FFFFFF"/>
        </w:rPr>
        <w:t xml:space="preserve">La 12 aprilie 1944, la Stockholm sunt reluate negocierile româno-sovietice pentru încheierea armistițiului, între </w:t>
      </w:r>
      <w:r w:rsidR="00833F8D">
        <w:rPr>
          <w:rFonts w:ascii="Times New Roman" w:hAnsi="Times New Roman" w:cs="Times New Roman"/>
          <w:sz w:val="24"/>
          <w:szCs w:val="24"/>
          <w:shd w:val="clear" w:color="auto" w:fill="FFFFFF"/>
        </w:rPr>
        <w:t xml:space="preserve"> Frederic Nanu, ministrul plenipotențiar al României în Suedia, și ambasadoarea sovietică Ale</w:t>
      </w:r>
      <w:r w:rsidR="00C20D18">
        <w:rPr>
          <w:rFonts w:ascii="Times New Roman" w:hAnsi="Times New Roman" w:cs="Times New Roman"/>
          <w:sz w:val="24"/>
          <w:szCs w:val="24"/>
          <w:shd w:val="clear" w:color="auto" w:fill="FFFFFF"/>
        </w:rPr>
        <w:t>ks</w:t>
      </w:r>
      <w:r w:rsidR="00833F8D">
        <w:rPr>
          <w:rFonts w:ascii="Times New Roman" w:hAnsi="Times New Roman" w:cs="Times New Roman"/>
          <w:sz w:val="24"/>
          <w:szCs w:val="24"/>
          <w:shd w:val="clear" w:color="auto" w:fill="FFFFFF"/>
        </w:rPr>
        <w:t xml:space="preserve">andra Kollontai. În telegrama trimisă de Nanu către Ministerul Afacerilor Străine la 13 aprilie sunt prezentate condițiile minime ale armistițiului sovietic: </w:t>
      </w:r>
      <w:r w:rsidR="00833F8D" w:rsidRPr="00C20D18">
        <w:rPr>
          <w:rFonts w:ascii="Times New Roman" w:hAnsi="Times New Roman" w:cs="Times New Roman"/>
          <w:sz w:val="24"/>
          <w:szCs w:val="24"/>
          <w:shd w:val="clear" w:color="auto" w:fill="FFFFFF"/>
        </w:rPr>
        <w:t xml:space="preserve">„1. </w:t>
      </w:r>
      <w:r w:rsidR="00C20D18" w:rsidRPr="00C20D18">
        <w:rPr>
          <w:rFonts w:ascii="Times New Roman" w:eastAsia="Times New Roman" w:hAnsi="Times New Roman" w:cs="Times New Roman"/>
          <w:sz w:val="24"/>
          <w:szCs w:val="24"/>
        </w:rPr>
        <w:t>Ruptura cu germanii și lupta comună a trupelor române și trupelor aliate, inclusiv armata roșie, împotriva germanilor... 2. Restabilirea frontierei româno-sovietice după tratatul din 1940. 3. Repararea pagubelor cauzate Republicii Sovietelor prin operațiile militare și prin ocuparea teritoriilor sovietice. 4. Înapoierea tuturor prizonierilor de război și internaților soviet</w:t>
      </w:r>
      <w:r w:rsidR="00C20D18">
        <w:rPr>
          <w:rFonts w:ascii="Times New Roman" w:eastAsia="Times New Roman" w:hAnsi="Times New Roman" w:cs="Times New Roman"/>
          <w:sz w:val="24"/>
          <w:szCs w:val="24"/>
        </w:rPr>
        <w:t>i</w:t>
      </w:r>
      <w:r w:rsidR="00C20D18" w:rsidRPr="00C20D18">
        <w:rPr>
          <w:rFonts w:ascii="Times New Roman" w:eastAsia="Times New Roman" w:hAnsi="Times New Roman" w:cs="Times New Roman"/>
          <w:sz w:val="24"/>
          <w:szCs w:val="24"/>
        </w:rPr>
        <w:t>ci și aliați.”</w:t>
      </w:r>
      <w:r w:rsidR="00C20D18">
        <w:rPr>
          <w:rFonts w:ascii="Times New Roman" w:eastAsia="Times New Roman" w:hAnsi="Times New Roman" w:cs="Times New Roman"/>
          <w:sz w:val="24"/>
          <w:szCs w:val="24"/>
        </w:rPr>
        <w:t xml:space="preserve"> (</w:t>
      </w:r>
      <w:r w:rsidR="00C20D18" w:rsidRPr="00C20D18">
        <w:rPr>
          <w:rFonts w:ascii="Times New Roman" w:eastAsia="Times New Roman" w:hAnsi="Times New Roman" w:cs="Times New Roman"/>
          <w:sz w:val="24"/>
          <w:szCs w:val="24"/>
        </w:rPr>
        <w:t xml:space="preserve">Gheorghe Buzatu, </w:t>
      </w:r>
      <w:r w:rsidR="00C20D18" w:rsidRPr="00C20D18">
        <w:rPr>
          <w:rStyle w:val="reference-text"/>
          <w:rFonts w:ascii="Times New Roman" w:hAnsi="Times New Roman" w:cs="Times New Roman"/>
          <w:i/>
          <w:iCs/>
          <w:sz w:val="24"/>
          <w:szCs w:val="24"/>
        </w:rPr>
        <w:t>Războiul marilor spioni</w:t>
      </w:r>
      <w:r w:rsidR="00C20D18" w:rsidRPr="00C20D18">
        <w:rPr>
          <w:rStyle w:val="reference-text"/>
          <w:rFonts w:ascii="Times New Roman" w:hAnsi="Times New Roman" w:cs="Times New Roman"/>
          <w:sz w:val="24"/>
          <w:szCs w:val="24"/>
        </w:rPr>
        <w:t xml:space="preserve">, II, </w:t>
      </w:r>
      <w:r w:rsidR="00C20D18">
        <w:rPr>
          <w:rStyle w:val="reference-text"/>
          <w:rFonts w:ascii="Times New Roman" w:hAnsi="Times New Roman" w:cs="Times New Roman"/>
          <w:sz w:val="24"/>
          <w:szCs w:val="24"/>
        </w:rPr>
        <w:t xml:space="preserve">Editura Junimea, </w:t>
      </w:r>
      <w:r w:rsidR="00C20D18" w:rsidRPr="00C20D18">
        <w:rPr>
          <w:rStyle w:val="reference-text"/>
          <w:rFonts w:ascii="Times New Roman" w:hAnsi="Times New Roman" w:cs="Times New Roman"/>
          <w:sz w:val="24"/>
          <w:szCs w:val="24"/>
        </w:rPr>
        <w:t>Iași, 1990</w:t>
      </w:r>
      <w:r w:rsidR="00C20D18">
        <w:rPr>
          <w:rStyle w:val="reference-text"/>
          <w:rFonts w:ascii="Times New Roman" w:hAnsi="Times New Roman" w:cs="Times New Roman"/>
          <w:sz w:val="24"/>
          <w:szCs w:val="24"/>
        </w:rPr>
        <w:t>,</w:t>
      </w:r>
      <w:r w:rsidR="00C20D18" w:rsidRPr="00C20D18">
        <w:rPr>
          <w:rStyle w:val="reference-text"/>
          <w:rFonts w:ascii="Times New Roman" w:hAnsi="Times New Roman" w:cs="Times New Roman"/>
          <w:sz w:val="24"/>
          <w:szCs w:val="24"/>
        </w:rPr>
        <w:t xml:space="preserve"> pp. 167-168</w:t>
      </w:r>
      <w:r w:rsidR="00C20D18">
        <w:rPr>
          <w:rStyle w:val="reference-text"/>
          <w:rFonts w:ascii="Times New Roman" w:hAnsi="Times New Roman" w:cs="Times New Roman"/>
          <w:sz w:val="24"/>
          <w:szCs w:val="24"/>
        </w:rPr>
        <w:t xml:space="preserve">). La 15 mai, guvernul român respinge condițiile armistițiului. </w:t>
      </w:r>
      <w:r w:rsidR="00475321">
        <w:rPr>
          <w:rStyle w:val="reference-text"/>
          <w:rFonts w:ascii="Times New Roman" w:hAnsi="Times New Roman" w:cs="Times New Roman"/>
          <w:sz w:val="24"/>
          <w:szCs w:val="24"/>
        </w:rPr>
        <w:t xml:space="preserve">Negocierile au trenat </w:t>
      </w:r>
      <w:r w:rsidR="00475321">
        <w:rPr>
          <w:rStyle w:val="reference-text"/>
          <w:rFonts w:ascii="Times New Roman" w:hAnsi="Times New Roman" w:cs="Times New Roman"/>
          <w:sz w:val="24"/>
          <w:szCs w:val="24"/>
        </w:rPr>
        <w:lastRenderedPageBreak/>
        <w:t xml:space="preserve">până la jumătatea lunii august 1944. </w:t>
      </w:r>
      <w:r w:rsidR="00381F6E">
        <w:rPr>
          <w:rStyle w:val="reference-text"/>
          <w:rFonts w:ascii="Times New Roman" w:hAnsi="Times New Roman" w:cs="Times New Roman"/>
          <w:sz w:val="24"/>
          <w:szCs w:val="24"/>
        </w:rPr>
        <w:t>La 20 august a început masiva ofensivă sovietică pe frontul românesc</w:t>
      </w:r>
      <w:r w:rsidR="00267835">
        <w:rPr>
          <w:rStyle w:val="reference-text"/>
          <w:rFonts w:ascii="Times New Roman" w:hAnsi="Times New Roman" w:cs="Times New Roman"/>
          <w:sz w:val="24"/>
          <w:szCs w:val="24"/>
        </w:rPr>
        <w:t xml:space="preserve">, situație ce devenise critică pentru România. În această </w:t>
      </w:r>
      <w:r w:rsidR="00CE5D94">
        <w:rPr>
          <w:rStyle w:val="reference-text"/>
          <w:rFonts w:ascii="Times New Roman" w:hAnsi="Times New Roman" w:cs="Times New Roman"/>
          <w:sz w:val="24"/>
          <w:szCs w:val="24"/>
        </w:rPr>
        <w:t>conjunctură</w:t>
      </w:r>
      <w:r w:rsidR="00267835">
        <w:rPr>
          <w:rStyle w:val="reference-text"/>
          <w:rFonts w:ascii="Times New Roman" w:hAnsi="Times New Roman" w:cs="Times New Roman"/>
          <w:sz w:val="24"/>
          <w:szCs w:val="24"/>
        </w:rPr>
        <w:t xml:space="preserve">, la 23 august, cu prilejul întrevederii cu regele Mihai, Antonescu este destituit și arestat din ordinul regelui. </w:t>
      </w:r>
      <w:r w:rsidR="00B620B0">
        <w:rPr>
          <w:rStyle w:val="reference-text"/>
          <w:rFonts w:ascii="Times New Roman" w:hAnsi="Times New Roman" w:cs="Times New Roman"/>
          <w:sz w:val="24"/>
          <w:szCs w:val="24"/>
        </w:rPr>
        <w:t xml:space="preserve">În </w:t>
      </w:r>
      <w:r w:rsidR="00B620B0" w:rsidRPr="00CE5D94">
        <w:rPr>
          <w:rStyle w:val="reference-text"/>
          <w:rFonts w:ascii="Times New Roman" w:hAnsi="Times New Roman" w:cs="Times New Roman"/>
          <w:i/>
          <w:iCs/>
          <w:sz w:val="24"/>
          <w:szCs w:val="24"/>
        </w:rPr>
        <w:t>Proclamația</w:t>
      </w:r>
      <w:r w:rsidR="00B620B0">
        <w:rPr>
          <w:rStyle w:val="reference-text"/>
          <w:rFonts w:ascii="Times New Roman" w:hAnsi="Times New Roman" w:cs="Times New Roman"/>
          <w:sz w:val="24"/>
          <w:szCs w:val="24"/>
        </w:rPr>
        <w:t xml:space="preserve"> regelui Mihai se anunța ruptura de Germania și noua orientare internațională a României. </w:t>
      </w:r>
      <w:r w:rsidR="00B620B0" w:rsidRPr="00B620B0">
        <w:rPr>
          <w:rFonts w:ascii="Times New Roman" w:hAnsi="Times New Roman" w:cs="Times New Roman"/>
          <w:sz w:val="24"/>
          <w:szCs w:val="24"/>
          <w:shd w:val="clear" w:color="auto" w:fill="FFFFFF"/>
        </w:rPr>
        <w:t xml:space="preserve">Nu putem afirma actul de la 23 august 1944 a generat intrarea României în sfera de influenţă sovietică, în urma delimitării de către Marile Puteri a sferelor de influenţă. Putem acredita însă ideea că intrarea în sfera de influenţă sovietică a avut loc odată cu impunerea Convenţiei de Armistiţiu din 12 septembrie 1944. Condiţiile impuse prin armistiţiu nu sunt o rezultantă a actului de la 23 august 1944, ci rezultatul înţelegerilor între Marile Puteri sau, mai corect, a abandonării României de către acestea. </w:t>
      </w:r>
      <w:r w:rsidR="00B620B0">
        <w:rPr>
          <w:rFonts w:ascii="Times New Roman" w:hAnsi="Times New Roman" w:cs="Times New Roman"/>
          <w:sz w:val="24"/>
          <w:szCs w:val="24"/>
          <w:shd w:val="clear" w:color="auto" w:fill="FFFFFF"/>
        </w:rPr>
        <w:t xml:space="preserve">Ignorând ieșirea României din Axă, în perioada 24 august-5 septembrie 1944, trupele sovietice au luat în captivitate circa 130.000 de militari români. </w:t>
      </w:r>
      <w:r w:rsidR="00462F5F" w:rsidRPr="00462F5F">
        <w:rPr>
          <w:rFonts w:ascii="Times New Roman" w:hAnsi="Times New Roman" w:cs="Times New Roman"/>
          <w:sz w:val="24"/>
          <w:szCs w:val="24"/>
          <w:shd w:val="clear" w:color="auto" w:fill="FFFFFF"/>
        </w:rPr>
        <w:t>După îndelungi tergiversări, în noaptea de 12/13 septembrie 1944, la Moscova a fost semnată Convenția de armistițiu dintre România, pe de o parte, și URSS, Marea Britanie și SUA, de cealaltă parte. Fără a intra în amănunte, vorbind, totuși, de documentul prin care URSS urma să-și exercite influența asupra României, trebuie să precizăm că actul semnat la Moscova reglementa situația internațională a României după data de 24 august 1944, ora 4,00, având un caracter mai larg decât un armistițiu propriu-zis. Se reglementau cu minuțiozitate, în cele 20 de articole, un protocol și 6 anexe, atât problemele politico-militare, cât și cele teritoriale, economice și administrative: „Privită în ansamblul ei, Convenția de armistițiu, prin clauzele sale și, mai ales, prin măsurile luate de către Comisia Aliată de Control, a avut un caracter drastic și reliefa faptul că România nu a fost tratată ca o țară care a ieșit din război și s-a alăturat Națiunilor Unite din propria voință, ci ca un stat inamic înfrânt, cu toate că armistițiul nu s-a produs prin înfrângerea militară a României, ci printr-o acțiune politică, în urma actului de la 23 august 1944. Pe lângă toate acestea, Convenția a pus România într-o situație umilitoare, aceea de a lupta cu toate forțele și resursele împotriva fasciștilor (conform comunicatelor militare sovietice, armata română depășind «prin curajul și energia sa cu mult obligațiile textelor») și, în același timp, să fie ocupată și jefuită de către armata sovietică” (D</w:t>
      </w:r>
      <w:r w:rsidR="009A1840">
        <w:rPr>
          <w:rFonts w:ascii="Times New Roman" w:hAnsi="Times New Roman" w:cs="Times New Roman"/>
          <w:sz w:val="24"/>
          <w:szCs w:val="24"/>
          <w:shd w:val="clear" w:color="auto" w:fill="FFFFFF"/>
        </w:rPr>
        <w:t>an</w:t>
      </w:r>
      <w:r w:rsidR="00462F5F" w:rsidRPr="00462F5F">
        <w:rPr>
          <w:rFonts w:ascii="Times New Roman" w:hAnsi="Times New Roman" w:cs="Times New Roman"/>
          <w:sz w:val="24"/>
          <w:szCs w:val="24"/>
          <w:shd w:val="clear" w:color="auto" w:fill="FFFFFF"/>
        </w:rPr>
        <w:t xml:space="preserve"> V</w:t>
      </w:r>
      <w:r w:rsidR="009A1840">
        <w:rPr>
          <w:rFonts w:ascii="Times New Roman" w:hAnsi="Times New Roman" w:cs="Times New Roman"/>
          <w:sz w:val="24"/>
          <w:szCs w:val="24"/>
          <w:shd w:val="clear" w:color="auto" w:fill="FFFFFF"/>
        </w:rPr>
        <w:t>ătăman</w:t>
      </w:r>
      <w:r w:rsidR="00462F5F" w:rsidRPr="00462F5F">
        <w:rPr>
          <w:rFonts w:ascii="Times New Roman" w:hAnsi="Times New Roman" w:cs="Times New Roman"/>
          <w:sz w:val="24"/>
          <w:szCs w:val="24"/>
          <w:shd w:val="clear" w:color="auto" w:fill="FFFFFF"/>
        </w:rPr>
        <w:t>, </w:t>
      </w:r>
      <w:r w:rsidR="00462F5F" w:rsidRPr="00462F5F">
        <w:rPr>
          <w:rStyle w:val="Emphasis"/>
          <w:rFonts w:ascii="Times New Roman" w:hAnsi="Times New Roman" w:cs="Times New Roman"/>
          <w:sz w:val="24"/>
          <w:szCs w:val="24"/>
          <w:shd w:val="clear" w:color="auto" w:fill="FFFFFF"/>
        </w:rPr>
        <w:t>Politica externă a României de la Armistițiu și până la semnarea Tratatului de pace de la Paris: 1944-1947</w:t>
      </w:r>
      <w:r w:rsidR="00462F5F" w:rsidRPr="00462F5F">
        <w:rPr>
          <w:rFonts w:ascii="Times New Roman" w:hAnsi="Times New Roman" w:cs="Times New Roman"/>
          <w:sz w:val="24"/>
          <w:szCs w:val="24"/>
          <w:shd w:val="clear" w:color="auto" w:fill="FFFFFF"/>
        </w:rPr>
        <w:t xml:space="preserve">,Editura ProUniversitaria, </w:t>
      </w:r>
      <w:r w:rsidR="009A1840">
        <w:rPr>
          <w:rFonts w:ascii="Times New Roman" w:hAnsi="Times New Roman" w:cs="Times New Roman"/>
          <w:sz w:val="24"/>
          <w:szCs w:val="24"/>
          <w:shd w:val="clear" w:color="auto" w:fill="FFFFFF"/>
        </w:rPr>
        <w:t xml:space="preserve">București, </w:t>
      </w:r>
      <w:r w:rsidR="00462F5F" w:rsidRPr="00462F5F">
        <w:rPr>
          <w:rFonts w:ascii="Times New Roman" w:hAnsi="Times New Roman" w:cs="Times New Roman"/>
          <w:sz w:val="24"/>
          <w:szCs w:val="24"/>
          <w:shd w:val="clear" w:color="auto" w:fill="FFFFFF"/>
        </w:rPr>
        <w:t>2009, p. 87). În exil, Pamfil Șeicaru, într-un volum-document scris în 1948, care descumpănește și acum prin argumentația impecabilă, consemna: „Când condițiile semnate la Moscova au fost cunoscute la București, cineva l-a întrebat pe Iuliu Maniu: «acestea sunt condițiile discutate la Cairo?». Bătrânul om de stat a răspuns: «Mai bine n-am fi semnat nimic, rezultatul ar fi fost același». Ion Mihalache, vicepreședinte PNȚ</w:t>
      </w:r>
      <w:r w:rsidR="009A1840">
        <w:rPr>
          <w:rFonts w:ascii="Times New Roman" w:hAnsi="Times New Roman" w:cs="Times New Roman"/>
          <w:sz w:val="24"/>
          <w:szCs w:val="24"/>
          <w:shd w:val="clear" w:color="auto" w:fill="FFFFFF"/>
        </w:rPr>
        <w:t>,</w:t>
      </w:r>
      <w:r w:rsidR="00462F5F" w:rsidRPr="00462F5F">
        <w:rPr>
          <w:rFonts w:ascii="Times New Roman" w:hAnsi="Times New Roman" w:cs="Times New Roman"/>
          <w:sz w:val="24"/>
          <w:szCs w:val="24"/>
          <w:shd w:val="clear" w:color="auto" w:fill="FFFFFF"/>
        </w:rPr>
        <w:t xml:space="preserve"> a adăugat: «Mai bine și-ar fi tăiat mâna decât să semneze». Și totuși, România se găsea abia la poalele Golgotei sale” (P</w:t>
      </w:r>
      <w:r w:rsidR="009A1840">
        <w:rPr>
          <w:rFonts w:ascii="Times New Roman" w:hAnsi="Times New Roman" w:cs="Times New Roman"/>
          <w:sz w:val="24"/>
          <w:szCs w:val="24"/>
          <w:shd w:val="clear" w:color="auto" w:fill="FFFFFF"/>
        </w:rPr>
        <w:t xml:space="preserve">amfil </w:t>
      </w:r>
      <w:r w:rsidR="00462F5F" w:rsidRPr="00462F5F">
        <w:rPr>
          <w:rFonts w:ascii="Times New Roman" w:hAnsi="Times New Roman" w:cs="Times New Roman"/>
          <w:sz w:val="24"/>
          <w:szCs w:val="24"/>
          <w:shd w:val="clear" w:color="auto" w:fill="FFFFFF"/>
        </w:rPr>
        <w:t>Ș</w:t>
      </w:r>
      <w:r w:rsidR="009A1840">
        <w:rPr>
          <w:rFonts w:ascii="Times New Roman" w:hAnsi="Times New Roman" w:cs="Times New Roman"/>
          <w:sz w:val="24"/>
          <w:szCs w:val="24"/>
          <w:shd w:val="clear" w:color="auto" w:fill="FFFFFF"/>
        </w:rPr>
        <w:t>eicaru</w:t>
      </w:r>
      <w:r w:rsidR="00462F5F" w:rsidRPr="00462F5F">
        <w:rPr>
          <w:rFonts w:ascii="Times New Roman" w:hAnsi="Times New Roman" w:cs="Times New Roman"/>
          <w:sz w:val="24"/>
          <w:szCs w:val="24"/>
          <w:shd w:val="clear" w:color="auto" w:fill="FFFFFF"/>
        </w:rPr>
        <w:t>, </w:t>
      </w:r>
      <w:r w:rsidR="00462F5F" w:rsidRPr="00462F5F">
        <w:rPr>
          <w:rStyle w:val="Emphasis"/>
          <w:rFonts w:ascii="Times New Roman" w:hAnsi="Times New Roman" w:cs="Times New Roman"/>
          <w:sz w:val="24"/>
          <w:szCs w:val="24"/>
          <w:shd w:val="clear" w:color="auto" w:fill="FFFFFF"/>
        </w:rPr>
        <w:t>Dotla (Să rămână doar cenușa)</w:t>
      </w:r>
      <w:r w:rsidR="00462F5F" w:rsidRPr="00462F5F">
        <w:rPr>
          <w:rFonts w:ascii="Times New Roman" w:hAnsi="Times New Roman" w:cs="Times New Roman"/>
          <w:sz w:val="24"/>
          <w:szCs w:val="24"/>
          <w:shd w:val="clear" w:color="auto" w:fill="FFFFFF"/>
        </w:rPr>
        <w:t xml:space="preserve">,Editura Fronde, </w:t>
      </w:r>
      <w:r w:rsidR="009A1840" w:rsidRPr="00462F5F">
        <w:rPr>
          <w:rFonts w:ascii="Times New Roman" w:hAnsi="Times New Roman" w:cs="Times New Roman"/>
          <w:sz w:val="24"/>
          <w:szCs w:val="24"/>
          <w:shd w:val="clear" w:color="auto" w:fill="FFFFFF"/>
        </w:rPr>
        <w:t>Alba Iulia – Paris</w:t>
      </w:r>
      <w:r w:rsidR="009A1840">
        <w:rPr>
          <w:rFonts w:ascii="Times New Roman" w:hAnsi="Times New Roman" w:cs="Times New Roman"/>
          <w:sz w:val="24"/>
          <w:szCs w:val="24"/>
          <w:shd w:val="clear" w:color="auto" w:fill="FFFFFF"/>
        </w:rPr>
        <w:t>,</w:t>
      </w:r>
      <w:r w:rsidR="00462F5F" w:rsidRPr="00462F5F">
        <w:rPr>
          <w:rFonts w:ascii="Times New Roman" w:hAnsi="Times New Roman" w:cs="Times New Roman"/>
          <w:sz w:val="24"/>
          <w:szCs w:val="24"/>
          <w:shd w:val="clear" w:color="auto" w:fill="FFFFFF"/>
        </w:rPr>
        <w:t>1996, p. 64).</w:t>
      </w:r>
      <w:r w:rsidR="00462F5F" w:rsidRPr="00462F5F">
        <w:rPr>
          <w:rStyle w:val="Strong"/>
          <w:rFonts w:ascii="Times New Roman" w:hAnsi="Times New Roman" w:cs="Times New Roman"/>
          <w:sz w:val="24"/>
          <w:szCs w:val="24"/>
          <w:shd w:val="clear" w:color="auto" w:fill="FFFFFF"/>
        </w:rPr>
        <w:t> </w:t>
      </w:r>
    </w:p>
    <w:p w:rsidR="00FE13E2" w:rsidRDefault="001E4F83" w:rsidP="00FE13E2">
      <w:pPr>
        <w:spacing w:after="0" w:line="276" w:lineRule="auto"/>
        <w:jc w:val="both"/>
        <w:rPr>
          <w:rStyle w:val="Strong"/>
          <w:rFonts w:ascii="Times New Roman" w:hAnsi="Times New Roman" w:cs="Times New Roman"/>
          <w:b w:val="0"/>
          <w:bCs w:val="0"/>
          <w:sz w:val="24"/>
          <w:szCs w:val="24"/>
          <w:shd w:val="clear" w:color="auto" w:fill="FFFFFF"/>
        </w:rPr>
      </w:pPr>
      <w:r>
        <w:rPr>
          <w:rStyle w:val="Strong"/>
          <w:rFonts w:ascii="Times New Roman" w:hAnsi="Times New Roman" w:cs="Times New Roman"/>
          <w:sz w:val="24"/>
          <w:szCs w:val="24"/>
          <w:shd w:val="clear" w:color="auto" w:fill="FFFFFF"/>
        </w:rPr>
        <w:tab/>
      </w:r>
      <w:r w:rsidRPr="001E4F83">
        <w:rPr>
          <w:rStyle w:val="Strong"/>
          <w:rFonts w:ascii="Times New Roman" w:hAnsi="Times New Roman" w:cs="Times New Roman"/>
          <w:b w:val="0"/>
          <w:bCs w:val="0"/>
          <w:sz w:val="24"/>
          <w:szCs w:val="24"/>
          <w:shd w:val="clear" w:color="auto" w:fill="FFFFFF"/>
        </w:rPr>
        <w:t>Intrarea în sfera de hegemonie a URSS</w:t>
      </w:r>
      <w:r>
        <w:rPr>
          <w:rStyle w:val="Strong"/>
          <w:rFonts w:ascii="Times New Roman" w:hAnsi="Times New Roman" w:cs="Times New Roman"/>
          <w:b w:val="0"/>
          <w:bCs w:val="0"/>
          <w:sz w:val="24"/>
          <w:szCs w:val="24"/>
          <w:shd w:val="clear" w:color="auto" w:fill="FFFFFF"/>
        </w:rPr>
        <w:t xml:space="preserve">în urma „acordului procentajelor” din 9 octombrie 1944, de la Moscova, dintre Stalin și Churchill, a determinat schimbarea regimului politic în România, folosind ca instrument PCR. </w:t>
      </w:r>
      <w:r w:rsidR="00FE13E2">
        <w:rPr>
          <w:rStyle w:val="Strong"/>
          <w:rFonts w:ascii="Times New Roman" w:hAnsi="Times New Roman" w:cs="Times New Roman"/>
          <w:b w:val="0"/>
          <w:bCs w:val="0"/>
          <w:sz w:val="24"/>
          <w:szCs w:val="24"/>
          <w:shd w:val="clear" w:color="auto" w:fill="FFFFFF"/>
        </w:rPr>
        <w:t>Inclusiv prevederile Tratatului de Pace cu Puterile Aliate și Asociate, semnat de România la Paris, la 10 februarie 1947, însemnau abandonarea României în „bezna roșie” (</w:t>
      </w:r>
      <w:hyperlink r:id="rId20" w:history="1">
        <w:r w:rsidR="00FE13E2" w:rsidRPr="005A6DBA">
          <w:rPr>
            <w:rStyle w:val="Hyperlink"/>
            <w:rFonts w:ascii="Times New Roman" w:hAnsi="Times New Roman" w:cs="Times New Roman"/>
            <w:sz w:val="24"/>
            <w:szCs w:val="24"/>
            <w:shd w:val="clear" w:color="auto" w:fill="FFFFFF"/>
          </w:rPr>
          <w:t>https://www.ziaruldevrancea.ro/proiecte/pe-urmele-istoriei/10-februarie-1947---romania-semneaza-tratatul-de-pace-cu-puterile-aliate-si-asociate.implicatii-politico-juridice</w:t>
        </w:r>
      </w:hyperlink>
      <w:r w:rsidR="00FE13E2">
        <w:rPr>
          <w:rStyle w:val="Strong"/>
          <w:rFonts w:ascii="Times New Roman" w:hAnsi="Times New Roman" w:cs="Times New Roman"/>
          <w:b w:val="0"/>
          <w:bCs w:val="0"/>
          <w:sz w:val="24"/>
          <w:szCs w:val="24"/>
          <w:shd w:val="clear" w:color="auto" w:fill="FFFFFF"/>
        </w:rPr>
        <w:t xml:space="preserve">). </w:t>
      </w:r>
    </w:p>
    <w:p w:rsidR="00FE13E2" w:rsidRPr="00FE13E2" w:rsidRDefault="00FE13E2" w:rsidP="00FE13E2">
      <w:pPr>
        <w:spacing w:after="0" w:line="276" w:lineRule="auto"/>
        <w:jc w:val="both"/>
        <w:rPr>
          <w:rFonts w:ascii="Times New Roman" w:hAnsi="Times New Roman" w:cs="Times New Roman"/>
          <w:sz w:val="24"/>
          <w:szCs w:val="24"/>
          <w:shd w:val="clear" w:color="auto" w:fill="FFFFFF"/>
        </w:rPr>
      </w:pPr>
      <w:r>
        <w:rPr>
          <w:rStyle w:val="Strong"/>
          <w:rFonts w:ascii="Times New Roman" w:hAnsi="Times New Roman" w:cs="Times New Roman"/>
          <w:b w:val="0"/>
          <w:bCs w:val="0"/>
          <w:sz w:val="24"/>
          <w:szCs w:val="24"/>
          <w:shd w:val="clear" w:color="auto" w:fill="FFFFFF"/>
        </w:rPr>
        <w:tab/>
      </w:r>
      <w:r w:rsidRPr="00FE13E2">
        <w:rPr>
          <w:rStyle w:val="Strong"/>
          <w:rFonts w:ascii="Times New Roman" w:hAnsi="Times New Roman" w:cs="Times New Roman"/>
          <w:b w:val="0"/>
          <w:bCs w:val="0"/>
          <w:sz w:val="24"/>
          <w:szCs w:val="24"/>
          <w:shd w:val="clear" w:color="auto" w:fill="FFFFFF"/>
        </w:rPr>
        <w:t xml:space="preserve">La un deceniu distanță, lucrurile erau mai nuanțate. </w:t>
      </w:r>
      <w:r w:rsidR="00462F5F" w:rsidRPr="00FE13E2">
        <w:rPr>
          <w:rStyle w:val="Strong"/>
          <w:rFonts w:ascii="Times New Roman" w:hAnsi="Times New Roman" w:cs="Times New Roman"/>
          <w:b w:val="0"/>
          <w:bCs w:val="0"/>
          <w:sz w:val="24"/>
          <w:szCs w:val="24"/>
          <w:shd w:val="clear" w:color="auto" w:fill="FFFFFF"/>
        </w:rPr>
        <w:t> </w:t>
      </w:r>
      <w:r w:rsidRPr="00FE13E2">
        <w:rPr>
          <w:rFonts w:ascii="Times New Roman" w:hAnsi="Times New Roman" w:cs="Times New Roman"/>
          <w:sz w:val="24"/>
          <w:szCs w:val="24"/>
        </w:rPr>
        <w:t xml:space="preserve">La 30 octombrie 1956, în contextul evenimentelor din Polonia și Ungaria, guvernul sovietic a adoptat </w:t>
      </w:r>
      <w:r w:rsidRPr="00FE13E2">
        <w:rPr>
          <w:rStyle w:val="Emphasis"/>
          <w:rFonts w:ascii="Times New Roman" w:hAnsi="Times New Roman" w:cs="Times New Roman"/>
          <w:sz w:val="24"/>
          <w:szCs w:val="24"/>
        </w:rPr>
        <w:t>Declarația guvernului U</w:t>
      </w:r>
      <w:r w:rsidR="0011530E">
        <w:rPr>
          <w:rStyle w:val="Emphasis"/>
          <w:rFonts w:ascii="Times New Roman" w:hAnsi="Times New Roman" w:cs="Times New Roman"/>
          <w:sz w:val="24"/>
          <w:szCs w:val="24"/>
        </w:rPr>
        <w:t>R</w:t>
      </w:r>
      <w:r w:rsidRPr="00FE13E2">
        <w:rPr>
          <w:rStyle w:val="Emphasis"/>
          <w:rFonts w:ascii="Times New Roman" w:hAnsi="Times New Roman" w:cs="Times New Roman"/>
          <w:sz w:val="24"/>
          <w:szCs w:val="24"/>
        </w:rPr>
        <w:t>SS cu privire la bazele dezvoltării și întăririi prieteniei și colaborării între U</w:t>
      </w:r>
      <w:r w:rsidR="0011530E">
        <w:rPr>
          <w:rStyle w:val="Emphasis"/>
          <w:rFonts w:ascii="Times New Roman" w:hAnsi="Times New Roman" w:cs="Times New Roman"/>
          <w:sz w:val="24"/>
          <w:szCs w:val="24"/>
        </w:rPr>
        <w:t>R</w:t>
      </w:r>
      <w:r w:rsidRPr="00FE13E2">
        <w:rPr>
          <w:rStyle w:val="Emphasis"/>
          <w:rFonts w:ascii="Times New Roman" w:hAnsi="Times New Roman" w:cs="Times New Roman"/>
          <w:sz w:val="24"/>
          <w:szCs w:val="24"/>
        </w:rPr>
        <w:t>SS și celelalte țări socialiste</w:t>
      </w:r>
      <w:r w:rsidRPr="00FE13E2">
        <w:rPr>
          <w:rFonts w:ascii="Times New Roman" w:hAnsi="Times New Roman" w:cs="Times New Roman"/>
          <w:sz w:val="24"/>
          <w:szCs w:val="24"/>
        </w:rPr>
        <w:t xml:space="preserve">, în </w:t>
      </w:r>
      <w:r w:rsidRPr="00FE13E2">
        <w:rPr>
          <w:rFonts w:ascii="Times New Roman" w:hAnsi="Times New Roman" w:cs="Times New Roman"/>
          <w:sz w:val="24"/>
          <w:szCs w:val="24"/>
        </w:rPr>
        <w:lastRenderedPageBreak/>
        <w:t>care se prevedea că „în procesul instaurării noii orânduiri și al profundelor transformări revoluționare ale relațiilor sociale au existat numeroase dificultăți, sarcini nerezolvate și greșeli fățișe, printre care și greșeli în relațiile dintre țările socialiste, încălcări și greșeli care au făcut să se diminueze valoarea principiului egalității în drepturi în relațiile dintre statele socialiste”. În document se mai preciza că guvernul sovietic era pregătit să discute cu guvernele celorlalte state din fostul lagăr comunist măsurile care să înlăture „orice posibilitate de încălcare a principiului suveranității naționale, al avantajului reciproc și egalității în drepturi în relațiile economice” (</w:t>
      </w:r>
      <w:r w:rsidRPr="00FE13E2">
        <w:rPr>
          <w:rStyle w:val="Emphasis"/>
          <w:rFonts w:ascii="Times New Roman" w:hAnsi="Times New Roman" w:cs="Times New Roman"/>
          <w:sz w:val="24"/>
          <w:szCs w:val="24"/>
        </w:rPr>
        <w:t>„România liberă”</w:t>
      </w:r>
      <w:r w:rsidRPr="00FE13E2">
        <w:rPr>
          <w:rFonts w:ascii="Times New Roman" w:hAnsi="Times New Roman" w:cs="Times New Roman"/>
          <w:sz w:val="24"/>
          <w:szCs w:val="24"/>
        </w:rPr>
        <w:t xml:space="preserve">, anul XIV, nr. 3752 din 31 octombrie 1956). În mod paradoxal, acesta era debutul procesului de distanțare treptată a României față de Moscova, care se intensifică în anii următori. </w:t>
      </w:r>
      <w:r w:rsidRPr="00FE13E2">
        <w:rPr>
          <w:rFonts w:ascii="Times New Roman" w:hAnsi="Times New Roman" w:cs="Times New Roman"/>
          <w:sz w:val="24"/>
          <w:szCs w:val="24"/>
          <w:shd w:val="clear" w:color="auto" w:fill="FFFFFF"/>
        </w:rPr>
        <w:t>Convorbirile româno-sovietice de la Moscova din 23 noiembrie-3 decembrie 1956 au fost urmate de semnarea, la București, la 15 aprilie 1957, la nivelul miniștrilor de Externe ai celor două state, a</w:t>
      </w:r>
      <w:r w:rsidRPr="00FE13E2">
        <w:rPr>
          <w:rStyle w:val="Emphasis"/>
          <w:rFonts w:ascii="Times New Roman" w:hAnsi="Times New Roman" w:cs="Times New Roman"/>
          <w:sz w:val="24"/>
          <w:szCs w:val="24"/>
          <w:shd w:val="clear" w:color="auto" w:fill="FFFFFF"/>
        </w:rPr>
        <w:t>Acordului referitor la statutul juridic al trupelor sovietice staționate pe teritoriul României</w:t>
      </w:r>
      <w:r w:rsidRPr="00FE13E2">
        <w:rPr>
          <w:rFonts w:ascii="Times New Roman" w:hAnsi="Times New Roman" w:cs="Times New Roman"/>
          <w:sz w:val="24"/>
          <w:szCs w:val="24"/>
          <w:shd w:val="clear" w:color="auto" w:fill="FFFFFF"/>
        </w:rPr>
        <w:t>. În urma schimbului de scrisori la nivelul  conducerilor celor două state, în perioada 15 iunie-15 august 1958 a avut loc retragerea completă a trupelor sovietice de pe teritoriul României (a se vedea, în acest sens, Ioan Scurtu coord., </w:t>
      </w:r>
      <w:r w:rsidRPr="00FE13E2">
        <w:rPr>
          <w:rStyle w:val="Emphasis"/>
          <w:rFonts w:ascii="Times New Roman" w:hAnsi="Times New Roman" w:cs="Times New Roman"/>
          <w:sz w:val="24"/>
          <w:szCs w:val="24"/>
          <w:shd w:val="clear" w:color="auto" w:fill="FFFFFF"/>
        </w:rPr>
        <w:t>România. Retragerea trupelor sovietice. 1958</w:t>
      </w:r>
      <w:r w:rsidRPr="00FE13E2">
        <w:rPr>
          <w:rFonts w:ascii="Times New Roman" w:hAnsi="Times New Roman" w:cs="Times New Roman"/>
          <w:sz w:val="24"/>
          <w:szCs w:val="24"/>
          <w:shd w:val="clear" w:color="auto" w:fill="FFFFFF"/>
        </w:rPr>
        <w:t>, Editura Didactică și Pedagogică, București, 1996, p. 273). A fost cea mai îndelungată prezență a unor trupe rusești pe teritoriu românesc, începând cu anul 1711.</w:t>
      </w:r>
    </w:p>
    <w:p w:rsidR="00523AB6" w:rsidRDefault="00D056DF" w:rsidP="00B574F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523AB6">
        <w:rPr>
          <w:rFonts w:ascii="Times New Roman" w:hAnsi="Times New Roman" w:cs="Times New Roman"/>
          <w:sz w:val="24"/>
          <w:szCs w:val="24"/>
        </w:rPr>
        <w:t xml:space="preserve">În rest, deie Bunul Dumnezeu să nu mai cunoaștem vreodată semnificația directă a unei ziceri care circula </w:t>
      </w:r>
      <w:r w:rsidR="002934D5">
        <w:rPr>
          <w:rFonts w:ascii="Times New Roman" w:hAnsi="Times New Roman" w:cs="Times New Roman"/>
          <w:sz w:val="24"/>
          <w:szCs w:val="24"/>
        </w:rPr>
        <w:t xml:space="preserve">în spațiul românesc în a doua jumătate a secolului al XVIII-lea și pe care au </w:t>
      </w:r>
      <w:r w:rsidR="00CE5D94">
        <w:rPr>
          <w:rFonts w:ascii="Times New Roman" w:hAnsi="Times New Roman" w:cs="Times New Roman"/>
          <w:sz w:val="24"/>
          <w:szCs w:val="24"/>
        </w:rPr>
        <w:t>trăit</w:t>
      </w:r>
      <w:r w:rsidR="002934D5">
        <w:rPr>
          <w:rFonts w:ascii="Times New Roman" w:hAnsi="Times New Roman" w:cs="Times New Roman"/>
          <w:sz w:val="24"/>
          <w:szCs w:val="24"/>
        </w:rPr>
        <w:t xml:space="preserve">-o </w:t>
      </w:r>
      <w:r w:rsidR="00C53D9F">
        <w:rPr>
          <w:rFonts w:ascii="Times New Roman" w:hAnsi="Times New Roman" w:cs="Times New Roman"/>
          <w:sz w:val="24"/>
          <w:szCs w:val="24"/>
        </w:rPr>
        <w:t xml:space="preserve">nemijlocit </w:t>
      </w:r>
      <w:r w:rsidR="002934D5">
        <w:rPr>
          <w:rFonts w:ascii="Times New Roman" w:hAnsi="Times New Roman" w:cs="Times New Roman"/>
          <w:sz w:val="24"/>
          <w:szCs w:val="24"/>
        </w:rPr>
        <w:t>înaintașii noștriː</w:t>
      </w:r>
    </w:p>
    <w:p w:rsidR="00C53D9F" w:rsidRPr="00C53D9F" w:rsidRDefault="002934D5" w:rsidP="00C53D9F">
      <w:pPr>
        <w:spacing w:after="0"/>
        <w:jc w:val="both"/>
        <w:rPr>
          <w:rFonts w:ascii="Times New Roman" w:hAnsi="Times New Roman" w:cs="Times New Roman"/>
          <w:i/>
          <w:iCs/>
          <w:sz w:val="24"/>
          <w:szCs w:val="24"/>
        </w:rPr>
      </w:pPr>
      <w:r>
        <w:rPr>
          <w:rFonts w:ascii="Times New Roman" w:hAnsi="Times New Roman" w:cs="Times New Roman"/>
          <w:sz w:val="24"/>
          <w:szCs w:val="24"/>
        </w:rPr>
        <w:tab/>
      </w:r>
      <w:r w:rsidRPr="00C53D9F">
        <w:rPr>
          <w:rFonts w:ascii="Times New Roman" w:hAnsi="Times New Roman" w:cs="Times New Roman"/>
          <w:i/>
          <w:iCs/>
          <w:sz w:val="24"/>
          <w:szCs w:val="24"/>
        </w:rPr>
        <w:t>„</w:t>
      </w:r>
      <w:r w:rsidR="00C53D9F" w:rsidRPr="00C53D9F">
        <w:rPr>
          <w:rFonts w:ascii="Times New Roman" w:hAnsi="Times New Roman" w:cs="Times New Roman"/>
          <w:i/>
          <w:iCs/>
          <w:sz w:val="24"/>
          <w:szCs w:val="24"/>
        </w:rPr>
        <w:t>–</w:t>
      </w:r>
      <w:r w:rsidR="002F552A" w:rsidRPr="00C53D9F">
        <w:rPr>
          <w:rFonts w:ascii="Times New Roman" w:hAnsi="Times New Roman" w:cs="Times New Roman"/>
          <w:i/>
          <w:iCs/>
          <w:sz w:val="24"/>
          <w:szCs w:val="24"/>
        </w:rPr>
        <w:t xml:space="preserve"> Care</w:t>
      </w:r>
      <w:r w:rsidR="00C53D9F" w:rsidRPr="00C53D9F">
        <w:rPr>
          <w:rFonts w:ascii="Times New Roman" w:hAnsi="Times New Roman" w:cs="Times New Roman"/>
          <w:i/>
          <w:iCs/>
          <w:sz w:val="24"/>
          <w:szCs w:val="24"/>
        </w:rPr>
        <w:t xml:space="preserve"> este cel mai rău vin?</w:t>
      </w:r>
    </w:p>
    <w:p w:rsidR="00C53D9F" w:rsidRPr="00C53D9F" w:rsidRDefault="00C53D9F" w:rsidP="00C53D9F">
      <w:pPr>
        <w:spacing w:after="0"/>
        <w:jc w:val="both"/>
        <w:rPr>
          <w:rFonts w:ascii="Times New Roman" w:hAnsi="Times New Roman" w:cs="Times New Roman"/>
          <w:i/>
          <w:iCs/>
          <w:sz w:val="24"/>
          <w:szCs w:val="24"/>
        </w:rPr>
      </w:pPr>
      <w:r w:rsidRPr="00C53D9F">
        <w:rPr>
          <w:rFonts w:ascii="Times New Roman" w:hAnsi="Times New Roman" w:cs="Times New Roman"/>
          <w:i/>
          <w:iCs/>
          <w:sz w:val="24"/>
          <w:szCs w:val="24"/>
        </w:rPr>
        <w:tab/>
        <w:t xml:space="preserve">  – Vin rușii!”</w:t>
      </w:r>
    </w:p>
    <w:p w:rsidR="008F133C" w:rsidRPr="00C53D9F" w:rsidRDefault="008F133C" w:rsidP="002F552A">
      <w:pPr>
        <w:spacing w:after="0"/>
        <w:jc w:val="both"/>
        <w:rPr>
          <w:rFonts w:ascii="Times New Roman" w:hAnsi="Times New Roman" w:cs="Times New Roman"/>
          <w:i/>
          <w:iCs/>
          <w:sz w:val="24"/>
          <w:szCs w:val="24"/>
        </w:rPr>
      </w:pPr>
      <w:r w:rsidRPr="00C53D9F">
        <w:rPr>
          <w:rFonts w:ascii="Times New Roman" w:hAnsi="Times New Roman" w:cs="Times New Roman"/>
          <w:i/>
          <w:iCs/>
          <w:sz w:val="24"/>
          <w:szCs w:val="24"/>
        </w:rPr>
        <w:tab/>
      </w:r>
    </w:p>
    <w:p w:rsidR="005A5CE6" w:rsidRPr="00DC7644" w:rsidRDefault="005A5CE6" w:rsidP="005A5CE6">
      <w:pPr>
        <w:jc w:val="both"/>
        <w:rPr>
          <w:rStyle w:val="fontstyle01"/>
          <w:rFonts w:ascii="Times New Roman" w:hAnsi="Times New Roman" w:cs="Times New Roman"/>
          <w:color w:val="auto"/>
        </w:rPr>
      </w:pPr>
    </w:p>
    <w:p w:rsidR="00437A25" w:rsidRPr="00CE5D94" w:rsidRDefault="00CE5D94" w:rsidP="005A5CE6">
      <w:pPr>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E5D94">
        <w:rPr>
          <w:rFonts w:ascii="Times New Roman" w:hAnsi="Times New Roman" w:cs="Times New Roman"/>
          <w:b/>
          <w:bCs/>
          <w:sz w:val="24"/>
          <w:szCs w:val="24"/>
        </w:rPr>
        <w:t xml:space="preserve">                                                                                                   Cătălin MOCANU</w:t>
      </w:r>
    </w:p>
    <w:sectPr w:rsidR="00437A25" w:rsidRPr="00CE5D94" w:rsidSect="000D1238">
      <w:footerReference w:type="default" r:id="rId21"/>
      <w:pgSz w:w="12240" w:h="15840"/>
      <w:pgMar w:top="1134" w:right="900" w:bottom="993"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BE6" w:rsidRDefault="00592BE6" w:rsidP="005F018C">
      <w:pPr>
        <w:spacing w:after="0" w:line="240" w:lineRule="auto"/>
      </w:pPr>
      <w:r>
        <w:separator/>
      </w:r>
    </w:p>
  </w:endnote>
  <w:endnote w:type="continuationSeparator" w:id="1">
    <w:p w:rsidR="00592BE6" w:rsidRDefault="00592BE6" w:rsidP="005F01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val="0"/>
      </w:rPr>
      <w:id w:val="809290960"/>
      <w:docPartObj>
        <w:docPartGallery w:val="Page Numbers (Bottom of Page)"/>
        <w:docPartUnique/>
      </w:docPartObj>
    </w:sdtPr>
    <w:sdtEndPr>
      <w:rPr>
        <w:noProof/>
      </w:rPr>
    </w:sdtEndPr>
    <w:sdtContent>
      <w:p w:rsidR="005F018C" w:rsidRDefault="00F4032C">
        <w:pPr>
          <w:pStyle w:val="Footer"/>
          <w:jc w:val="center"/>
        </w:pPr>
        <w:r>
          <w:rPr>
            <w:noProof w:val="0"/>
          </w:rPr>
          <w:fldChar w:fldCharType="begin"/>
        </w:r>
        <w:r w:rsidR="005F018C">
          <w:instrText xml:space="preserve"> PAGE   \* MERGEFORMAT </w:instrText>
        </w:r>
        <w:r>
          <w:rPr>
            <w:noProof w:val="0"/>
          </w:rPr>
          <w:fldChar w:fldCharType="separate"/>
        </w:r>
        <w:r w:rsidR="00D753AA">
          <w:t>2</w:t>
        </w:r>
        <w:r>
          <w:fldChar w:fldCharType="end"/>
        </w:r>
      </w:p>
    </w:sdtContent>
  </w:sdt>
  <w:p w:rsidR="005F018C" w:rsidRDefault="005F01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BE6" w:rsidRDefault="00592BE6" w:rsidP="005F018C">
      <w:pPr>
        <w:spacing w:after="0" w:line="240" w:lineRule="auto"/>
      </w:pPr>
      <w:r>
        <w:separator/>
      </w:r>
    </w:p>
  </w:footnote>
  <w:footnote w:type="continuationSeparator" w:id="1">
    <w:p w:rsidR="00592BE6" w:rsidRDefault="00592BE6" w:rsidP="005F01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66A37"/>
    <w:multiLevelType w:val="hybridMultilevel"/>
    <w:tmpl w:val="228E2692"/>
    <w:lvl w:ilvl="0" w:tplc="DB94548E">
      <w:start w:val="1787"/>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3B520591"/>
    <w:multiLevelType w:val="hybridMultilevel"/>
    <w:tmpl w:val="00D8C4D0"/>
    <w:lvl w:ilvl="0" w:tplc="9782CD50">
      <w:start w:val="1787"/>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478335C9"/>
    <w:multiLevelType w:val="hybridMultilevel"/>
    <w:tmpl w:val="9488B7CE"/>
    <w:lvl w:ilvl="0" w:tplc="54CA3B70">
      <w:start w:val="178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5D4365"/>
    <w:rsid w:val="00005AD5"/>
    <w:rsid w:val="00007DE1"/>
    <w:rsid w:val="0001535E"/>
    <w:rsid w:val="000164A7"/>
    <w:rsid w:val="000249CE"/>
    <w:rsid w:val="00026C5D"/>
    <w:rsid w:val="00042522"/>
    <w:rsid w:val="00045E3B"/>
    <w:rsid w:val="0005698E"/>
    <w:rsid w:val="000572A3"/>
    <w:rsid w:val="00062689"/>
    <w:rsid w:val="00074FF5"/>
    <w:rsid w:val="00080707"/>
    <w:rsid w:val="000946CE"/>
    <w:rsid w:val="000A477F"/>
    <w:rsid w:val="000A70BF"/>
    <w:rsid w:val="000B2DD0"/>
    <w:rsid w:val="000B5BF1"/>
    <w:rsid w:val="000C7A8E"/>
    <w:rsid w:val="000D1238"/>
    <w:rsid w:val="00107AFC"/>
    <w:rsid w:val="00112F3A"/>
    <w:rsid w:val="0011530E"/>
    <w:rsid w:val="00115CE5"/>
    <w:rsid w:val="00122560"/>
    <w:rsid w:val="00122A5F"/>
    <w:rsid w:val="00125173"/>
    <w:rsid w:val="001263D6"/>
    <w:rsid w:val="00132B90"/>
    <w:rsid w:val="001434E1"/>
    <w:rsid w:val="00152242"/>
    <w:rsid w:val="00162A8B"/>
    <w:rsid w:val="00162DBD"/>
    <w:rsid w:val="00183A81"/>
    <w:rsid w:val="00193E01"/>
    <w:rsid w:val="00196A3F"/>
    <w:rsid w:val="001A5283"/>
    <w:rsid w:val="001D46BB"/>
    <w:rsid w:val="001D64C8"/>
    <w:rsid w:val="001E4F83"/>
    <w:rsid w:val="001F2990"/>
    <w:rsid w:val="001F30BD"/>
    <w:rsid w:val="002002CF"/>
    <w:rsid w:val="00203458"/>
    <w:rsid w:val="0021146A"/>
    <w:rsid w:val="00212FFA"/>
    <w:rsid w:val="00217CEF"/>
    <w:rsid w:val="00224A09"/>
    <w:rsid w:val="002277A4"/>
    <w:rsid w:val="0024154F"/>
    <w:rsid w:val="002518AC"/>
    <w:rsid w:val="00254FBF"/>
    <w:rsid w:val="00256232"/>
    <w:rsid w:val="002567BC"/>
    <w:rsid w:val="002617EE"/>
    <w:rsid w:val="00264E08"/>
    <w:rsid w:val="00267835"/>
    <w:rsid w:val="002711A5"/>
    <w:rsid w:val="002934D5"/>
    <w:rsid w:val="0029360C"/>
    <w:rsid w:val="00296382"/>
    <w:rsid w:val="002963DC"/>
    <w:rsid w:val="002A465C"/>
    <w:rsid w:val="002A6A02"/>
    <w:rsid w:val="002B183C"/>
    <w:rsid w:val="002E181D"/>
    <w:rsid w:val="002F552A"/>
    <w:rsid w:val="002F57C1"/>
    <w:rsid w:val="00302C3A"/>
    <w:rsid w:val="00302FB4"/>
    <w:rsid w:val="00304D97"/>
    <w:rsid w:val="00306428"/>
    <w:rsid w:val="00306E26"/>
    <w:rsid w:val="00317C66"/>
    <w:rsid w:val="00320173"/>
    <w:rsid w:val="00321B52"/>
    <w:rsid w:val="003303DC"/>
    <w:rsid w:val="0035510F"/>
    <w:rsid w:val="00355B6C"/>
    <w:rsid w:val="00372B99"/>
    <w:rsid w:val="00375696"/>
    <w:rsid w:val="0037778A"/>
    <w:rsid w:val="00381F6E"/>
    <w:rsid w:val="0038371A"/>
    <w:rsid w:val="003924F4"/>
    <w:rsid w:val="003A47FC"/>
    <w:rsid w:val="003B106E"/>
    <w:rsid w:val="003B591C"/>
    <w:rsid w:val="003D1629"/>
    <w:rsid w:val="003D1963"/>
    <w:rsid w:val="003D31BF"/>
    <w:rsid w:val="003D5297"/>
    <w:rsid w:val="003F1E93"/>
    <w:rsid w:val="0040146E"/>
    <w:rsid w:val="00403E67"/>
    <w:rsid w:val="00411BC9"/>
    <w:rsid w:val="00425EC7"/>
    <w:rsid w:val="00431417"/>
    <w:rsid w:val="00437A25"/>
    <w:rsid w:val="00437FB7"/>
    <w:rsid w:val="004471DD"/>
    <w:rsid w:val="004536F3"/>
    <w:rsid w:val="00462F5F"/>
    <w:rsid w:val="004639F7"/>
    <w:rsid w:val="00467A62"/>
    <w:rsid w:val="00472111"/>
    <w:rsid w:val="00472638"/>
    <w:rsid w:val="00475321"/>
    <w:rsid w:val="004965F1"/>
    <w:rsid w:val="004A1DA1"/>
    <w:rsid w:val="004B6C35"/>
    <w:rsid w:val="004C002D"/>
    <w:rsid w:val="004C5A9B"/>
    <w:rsid w:val="0050620A"/>
    <w:rsid w:val="00506369"/>
    <w:rsid w:val="0050755E"/>
    <w:rsid w:val="005132C1"/>
    <w:rsid w:val="00523AB6"/>
    <w:rsid w:val="00526663"/>
    <w:rsid w:val="005267DF"/>
    <w:rsid w:val="00526D7B"/>
    <w:rsid w:val="00532CAE"/>
    <w:rsid w:val="005416BE"/>
    <w:rsid w:val="005477E0"/>
    <w:rsid w:val="0056596B"/>
    <w:rsid w:val="00565C27"/>
    <w:rsid w:val="0056602E"/>
    <w:rsid w:val="00580CF0"/>
    <w:rsid w:val="00592BE6"/>
    <w:rsid w:val="00595C0F"/>
    <w:rsid w:val="005A5CE6"/>
    <w:rsid w:val="005B157E"/>
    <w:rsid w:val="005B4221"/>
    <w:rsid w:val="005B5EB2"/>
    <w:rsid w:val="005B74A2"/>
    <w:rsid w:val="005B7CC2"/>
    <w:rsid w:val="005D4365"/>
    <w:rsid w:val="005D4F34"/>
    <w:rsid w:val="005F018C"/>
    <w:rsid w:val="005F7C1D"/>
    <w:rsid w:val="006114F7"/>
    <w:rsid w:val="006502EE"/>
    <w:rsid w:val="006536A8"/>
    <w:rsid w:val="00666A26"/>
    <w:rsid w:val="00671AF4"/>
    <w:rsid w:val="00681438"/>
    <w:rsid w:val="00681791"/>
    <w:rsid w:val="00681B94"/>
    <w:rsid w:val="006B3615"/>
    <w:rsid w:val="006B5AFE"/>
    <w:rsid w:val="006B5F95"/>
    <w:rsid w:val="006C0004"/>
    <w:rsid w:val="006C2305"/>
    <w:rsid w:val="006E2876"/>
    <w:rsid w:val="006F49EE"/>
    <w:rsid w:val="006F585D"/>
    <w:rsid w:val="00701017"/>
    <w:rsid w:val="00711DF0"/>
    <w:rsid w:val="00727A97"/>
    <w:rsid w:val="0073000E"/>
    <w:rsid w:val="00730328"/>
    <w:rsid w:val="0074740D"/>
    <w:rsid w:val="007505F0"/>
    <w:rsid w:val="00780C57"/>
    <w:rsid w:val="0078391F"/>
    <w:rsid w:val="007845B7"/>
    <w:rsid w:val="00792698"/>
    <w:rsid w:val="007957E3"/>
    <w:rsid w:val="0079664B"/>
    <w:rsid w:val="007A01A9"/>
    <w:rsid w:val="007A62DB"/>
    <w:rsid w:val="007B0D54"/>
    <w:rsid w:val="007B42C1"/>
    <w:rsid w:val="007B5D84"/>
    <w:rsid w:val="007B790C"/>
    <w:rsid w:val="007C2493"/>
    <w:rsid w:val="007E190C"/>
    <w:rsid w:val="007E2C24"/>
    <w:rsid w:val="007E677E"/>
    <w:rsid w:val="008022E3"/>
    <w:rsid w:val="00812191"/>
    <w:rsid w:val="00824AE1"/>
    <w:rsid w:val="00826B9D"/>
    <w:rsid w:val="00832425"/>
    <w:rsid w:val="00833F8D"/>
    <w:rsid w:val="00834B5E"/>
    <w:rsid w:val="0083645A"/>
    <w:rsid w:val="0085625E"/>
    <w:rsid w:val="00866C3E"/>
    <w:rsid w:val="008746A0"/>
    <w:rsid w:val="00877027"/>
    <w:rsid w:val="0088086B"/>
    <w:rsid w:val="008936E2"/>
    <w:rsid w:val="00894D08"/>
    <w:rsid w:val="008A149F"/>
    <w:rsid w:val="008A639D"/>
    <w:rsid w:val="008C7124"/>
    <w:rsid w:val="008D45D3"/>
    <w:rsid w:val="008D4FC1"/>
    <w:rsid w:val="008E0179"/>
    <w:rsid w:val="008E3987"/>
    <w:rsid w:val="008F133C"/>
    <w:rsid w:val="008F1A16"/>
    <w:rsid w:val="008F5625"/>
    <w:rsid w:val="00901B30"/>
    <w:rsid w:val="00902A2D"/>
    <w:rsid w:val="0090300A"/>
    <w:rsid w:val="00905AFB"/>
    <w:rsid w:val="009104E8"/>
    <w:rsid w:val="009112EE"/>
    <w:rsid w:val="00914600"/>
    <w:rsid w:val="009343A4"/>
    <w:rsid w:val="00940E8E"/>
    <w:rsid w:val="009438C3"/>
    <w:rsid w:val="009735AA"/>
    <w:rsid w:val="009745DE"/>
    <w:rsid w:val="00984EF3"/>
    <w:rsid w:val="00997DA9"/>
    <w:rsid w:val="009A1840"/>
    <w:rsid w:val="009A2CD9"/>
    <w:rsid w:val="009B1BEF"/>
    <w:rsid w:val="009B25BC"/>
    <w:rsid w:val="009D1D25"/>
    <w:rsid w:val="009D595A"/>
    <w:rsid w:val="009E77E9"/>
    <w:rsid w:val="009F305B"/>
    <w:rsid w:val="009F36ED"/>
    <w:rsid w:val="00A000CA"/>
    <w:rsid w:val="00A009A6"/>
    <w:rsid w:val="00A00A19"/>
    <w:rsid w:val="00A07AEC"/>
    <w:rsid w:val="00A35170"/>
    <w:rsid w:val="00A37F76"/>
    <w:rsid w:val="00A4499D"/>
    <w:rsid w:val="00A53700"/>
    <w:rsid w:val="00A74E89"/>
    <w:rsid w:val="00A83F42"/>
    <w:rsid w:val="00A87AB1"/>
    <w:rsid w:val="00A90739"/>
    <w:rsid w:val="00A93371"/>
    <w:rsid w:val="00A943FE"/>
    <w:rsid w:val="00A975FA"/>
    <w:rsid w:val="00AD47A2"/>
    <w:rsid w:val="00AE263B"/>
    <w:rsid w:val="00AE3887"/>
    <w:rsid w:val="00AE599A"/>
    <w:rsid w:val="00B03697"/>
    <w:rsid w:val="00B04E9C"/>
    <w:rsid w:val="00B1532C"/>
    <w:rsid w:val="00B2321D"/>
    <w:rsid w:val="00B30B60"/>
    <w:rsid w:val="00B32897"/>
    <w:rsid w:val="00B37CFB"/>
    <w:rsid w:val="00B54331"/>
    <w:rsid w:val="00B574FF"/>
    <w:rsid w:val="00B61538"/>
    <w:rsid w:val="00B620B0"/>
    <w:rsid w:val="00B630FD"/>
    <w:rsid w:val="00B63BB1"/>
    <w:rsid w:val="00B662A2"/>
    <w:rsid w:val="00B67A1D"/>
    <w:rsid w:val="00B77CAB"/>
    <w:rsid w:val="00B81411"/>
    <w:rsid w:val="00B833CE"/>
    <w:rsid w:val="00B85446"/>
    <w:rsid w:val="00BA2B61"/>
    <w:rsid w:val="00BB543C"/>
    <w:rsid w:val="00BB7CC4"/>
    <w:rsid w:val="00BD5CE9"/>
    <w:rsid w:val="00BF5C80"/>
    <w:rsid w:val="00C008A7"/>
    <w:rsid w:val="00C01D71"/>
    <w:rsid w:val="00C0697C"/>
    <w:rsid w:val="00C10454"/>
    <w:rsid w:val="00C20D18"/>
    <w:rsid w:val="00C210DB"/>
    <w:rsid w:val="00C232C4"/>
    <w:rsid w:val="00C24C87"/>
    <w:rsid w:val="00C272F9"/>
    <w:rsid w:val="00C41150"/>
    <w:rsid w:val="00C53D9F"/>
    <w:rsid w:val="00C566EE"/>
    <w:rsid w:val="00C60B44"/>
    <w:rsid w:val="00C63769"/>
    <w:rsid w:val="00C659D9"/>
    <w:rsid w:val="00C675E6"/>
    <w:rsid w:val="00C71539"/>
    <w:rsid w:val="00C71692"/>
    <w:rsid w:val="00C80986"/>
    <w:rsid w:val="00C876DD"/>
    <w:rsid w:val="00C97AD4"/>
    <w:rsid w:val="00CA7BB7"/>
    <w:rsid w:val="00CB2F8F"/>
    <w:rsid w:val="00CB5C19"/>
    <w:rsid w:val="00CB5DDC"/>
    <w:rsid w:val="00CD2D5E"/>
    <w:rsid w:val="00CD6ED5"/>
    <w:rsid w:val="00CE2F27"/>
    <w:rsid w:val="00CE5D94"/>
    <w:rsid w:val="00D000B3"/>
    <w:rsid w:val="00D0459A"/>
    <w:rsid w:val="00D056DF"/>
    <w:rsid w:val="00D0729C"/>
    <w:rsid w:val="00D1257D"/>
    <w:rsid w:val="00D163C4"/>
    <w:rsid w:val="00D20D44"/>
    <w:rsid w:val="00D216EB"/>
    <w:rsid w:val="00D2347B"/>
    <w:rsid w:val="00D2784B"/>
    <w:rsid w:val="00D4087A"/>
    <w:rsid w:val="00D46743"/>
    <w:rsid w:val="00D472D0"/>
    <w:rsid w:val="00D65553"/>
    <w:rsid w:val="00D753AA"/>
    <w:rsid w:val="00D80CF2"/>
    <w:rsid w:val="00D850E4"/>
    <w:rsid w:val="00DA2385"/>
    <w:rsid w:val="00DA312A"/>
    <w:rsid w:val="00DB22D9"/>
    <w:rsid w:val="00DB5366"/>
    <w:rsid w:val="00DC5292"/>
    <w:rsid w:val="00DC7644"/>
    <w:rsid w:val="00DD5910"/>
    <w:rsid w:val="00DE2267"/>
    <w:rsid w:val="00DE460E"/>
    <w:rsid w:val="00DE787F"/>
    <w:rsid w:val="00DF24C0"/>
    <w:rsid w:val="00DF7B75"/>
    <w:rsid w:val="00E00324"/>
    <w:rsid w:val="00E01FCB"/>
    <w:rsid w:val="00E10527"/>
    <w:rsid w:val="00E203D1"/>
    <w:rsid w:val="00E23DC2"/>
    <w:rsid w:val="00E25E37"/>
    <w:rsid w:val="00E43169"/>
    <w:rsid w:val="00E444BC"/>
    <w:rsid w:val="00E45E5E"/>
    <w:rsid w:val="00E571CD"/>
    <w:rsid w:val="00E63F52"/>
    <w:rsid w:val="00E74C78"/>
    <w:rsid w:val="00E776BD"/>
    <w:rsid w:val="00E80EDD"/>
    <w:rsid w:val="00EB6AB4"/>
    <w:rsid w:val="00EC2D40"/>
    <w:rsid w:val="00EC5DC9"/>
    <w:rsid w:val="00EC65E8"/>
    <w:rsid w:val="00ED0717"/>
    <w:rsid w:val="00ED3D38"/>
    <w:rsid w:val="00ED663A"/>
    <w:rsid w:val="00EE6684"/>
    <w:rsid w:val="00F01B47"/>
    <w:rsid w:val="00F10EF7"/>
    <w:rsid w:val="00F220EB"/>
    <w:rsid w:val="00F23ED9"/>
    <w:rsid w:val="00F25BFC"/>
    <w:rsid w:val="00F302AC"/>
    <w:rsid w:val="00F32C85"/>
    <w:rsid w:val="00F35673"/>
    <w:rsid w:val="00F4032C"/>
    <w:rsid w:val="00F42DEF"/>
    <w:rsid w:val="00F5490B"/>
    <w:rsid w:val="00F54A72"/>
    <w:rsid w:val="00F61711"/>
    <w:rsid w:val="00F81CD6"/>
    <w:rsid w:val="00F82FA9"/>
    <w:rsid w:val="00F905C5"/>
    <w:rsid w:val="00F909C1"/>
    <w:rsid w:val="00FA1D68"/>
    <w:rsid w:val="00FA5A25"/>
    <w:rsid w:val="00FA7420"/>
    <w:rsid w:val="00FB2B07"/>
    <w:rsid w:val="00FD091B"/>
    <w:rsid w:val="00FD1493"/>
    <w:rsid w:val="00FD63A1"/>
    <w:rsid w:val="00FE13E2"/>
    <w:rsid w:val="00FE7382"/>
    <w:rsid w:val="00FF160A"/>
    <w:rsid w:val="00FF272B"/>
    <w:rsid w:val="00FF42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E5E"/>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437A25"/>
    <w:rPr>
      <w:rFonts w:ascii="Garamond" w:hAnsi="Garamond" w:hint="default"/>
      <w:b w:val="0"/>
      <w:bCs w:val="0"/>
      <w:i w:val="0"/>
      <w:iCs w:val="0"/>
      <w:color w:val="000000"/>
      <w:sz w:val="24"/>
      <w:szCs w:val="24"/>
    </w:rPr>
  </w:style>
  <w:style w:type="paragraph" w:styleId="NoSpacing">
    <w:name w:val="No Spacing"/>
    <w:uiPriority w:val="1"/>
    <w:qFormat/>
    <w:rsid w:val="005A5CE6"/>
    <w:pPr>
      <w:spacing w:after="0" w:line="240" w:lineRule="auto"/>
    </w:pPr>
    <w:rPr>
      <w:noProof/>
      <w:lang w:val="ro-RO"/>
    </w:rPr>
  </w:style>
  <w:style w:type="paragraph" w:styleId="Header">
    <w:name w:val="header"/>
    <w:basedOn w:val="Normal"/>
    <w:link w:val="HeaderChar"/>
    <w:uiPriority w:val="99"/>
    <w:unhideWhenUsed/>
    <w:rsid w:val="005F0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18C"/>
    <w:rPr>
      <w:noProof/>
      <w:lang w:val="ro-RO"/>
    </w:rPr>
  </w:style>
  <w:style w:type="paragraph" w:styleId="Footer">
    <w:name w:val="footer"/>
    <w:basedOn w:val="Normal"/>
    <w:link w:val="FooterChar"/>
    <w:uiPriority w:val="99"/>
    <w:unhideWhenUsed/>
    <w:rsid w:val="005F0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18C"/>
    <w:rPr>
      <w:noProof/>
      <w:lang w:val="ro-RO"/>
    </w:rPr>
  </w:style>
  <w:style w:type="character" w:styleId="Hyperlink">
    <w:name w:val="Hyperlink"/>
    <w:basedOn w:val="DefaultParagraphFont"/>
    <w:uiPriority w:val="99"/>
    <w:unhideWhenUsed/>
    <w:rsid w:val="00D472D0"/>
    <w:rPr>
      <w:color w:val="0563C1" w:themeColor="hyperlink"/>
      <w:u w:val="single"/>
    </w:rPr>
  </w:style>
  <w:style w:type="character" w:customStyle="1" w:styleId="MeniuneNerezolvat1">
    <w:name w:val="Mențiune Nerezolvat1"/>
    <w:basedOn w:val="DefaultParagraphFont"/>
    <w:uiPriority w:val="99"/>
    <w:semiHidden/>
    <w:unhideWhenUsed/>
    <w:rsid w:val="00D472D0"/>
    <w:rPr>
      <w:color w:val="605E5C"/>
      <w:shd w:val="clear" w:color="auto" w:fill="E1DFDD"/>
    </w:rPr>
  </w:style>
  <w:style w:type="character" w:styleId="FollowedHyperlink">
    <w:name w:val="FollowedHyperlink"/>
    <w:basedOn w:val="DefaultParagraphFont"/>
    <w:uiPriority w:val="99"/>
    <w:semiHidden/>
    <w:unhideWhenUsed/>
    <w:rsid w:val="00D472D0"/>
    <w:rPr>
      <w:color w:val="954F72" w:themeColor="followedHyperlink"/>
      <w:u w:val="single"/>
    </w:rPr>
  </w:style>
  <w:style w:type="paragraph" w:styleId="FootnoteText">
    <w:name w:val="footnote text"/>
    <w:basedOn w:val="Normal"/>
    <w:link w:val="FootnoteTextChar"/>
    <w:uiPriority w:val="99"/>
    <w:semiHidden/>
    <w:rsid w:val="002963DC"/>
    <w:pPr>
      <w:spacing w:after="0" w:line="240" w:lineRule="auto"/>
    </w:pPr>
    <w:rPr>
      <w:rFonts w:ascii="Times New Roman" w:eastAsia="Times New Roman" w:hAnsi="Times New Roman" w:cs="Times New Roman"/>
      <w:noProof w:val="0"/>
      <w:sz w:val="20"/>
      <w:szCs w:val="20"/>
      <w:lang w:val="en-US"/>
    </w:rPr>
  </w:style>
  <w:style w:type="character" w:customStyle="1" w:styleId="FootnoteTextChar">
    <w:name w:val="Footnote Text Char"/>
    <w:basedOn w:val="DefaultParagraphFont"/>
    <w:link w:val="FootnoteText"/>
    <w:uiPriority w:val="99"/>
    <w:semiHidden/>
    <w:rsid w:val="002963D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2963DC"/>
    <w:rPr>
      <w:rFonts w:cs="Times New Roman"/>
      <w:vertAlign w:val="superscript"/>
    </w:rPr>
  </w:style>
  <w:style w:type="character" w:customStyle="1" w:styleId="a">
    <w:name w:val="a"/>
    <w:basedOn w:val="DefaultParagraphFont"/>
    <w:rsid w:val="00DC7644"/>
  </w:style>
  <w:style w:type="paragraph" w:styleId="ListParagraph">
    <w:name w:val="List Paragraph"/>
    <w:basedOn w:val="Normal"/>
    <w:uiPriority w:val="34"/>
    <w:qFormat/>
    <w:rsid w:val="00C53D9F"/>
    <w:pPr>
      <w:ind w:left="720"/>
      <w:contextualSpacing/>
    </w:pPr>
  </w:style>
  <w:style w:type="character" w:styleId="Emphasis">
    <w:name w:val="Emphasis"/>
    <w:basedOn w:val="DefaultParagraphFont"/>
    <w:uiPriority w:val="20"/>
    <w:qFormat/>
    <w:rsid w:val="00681791"/>
    <w:rPr>
      <w:i/>
      <w:iCs/>
    </w:rPr>
  </w:style>
  <w:style w:type="paragraph" w:styleId="NormalWeb">
    <w:name w:val="Normal (Web)"/>
    <w:basedOn w:val="Normal"/>
    <w:uiPriority w:val="99"/>
    <w:semiHidden/>
    <w:unhideWhenUsed/>
    <w:rsid w:val="00B574FF"/>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customStyle="1" w:styleId="reference-text">
    <w:name w:val="reference-text"/>
    <w:basedOn w:val="DefaultParagraphFont"/>
    <w:rsid w:val="00C20D18"/>
  </w:style>
  <w:style w:type="character" w:styleId="Strong">
    <w:name w:val="Strong"/>
    <w:basedOn w:val="DefaultParagraphFont"/>
    <w:uiPriority w:val="22"/>
    <w:qFormat/>
    <w:rsid w:val="00462F5F"/>
    <w:rPr>
      <w:b/>
      <w:bCs/>
    </w:rPr>
  </w:style>
  <w:style w:type="character" w:customStyle="1" w:styleId="UnresolvedMention">
    <w:name w:val="Unresolved Mention"/>
    <w:basedOn w:val="DefaultParagraphFont"/>
    <w:uiPriority w:val="99"/>
    <w:semiHidden/>
    <w:unhideWhenUsed/>
    <w:rsid w:val="00FE13E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9974200">
      <w:bodyDiv w:val="1"/>
      <w:marLeft w:val="0"/>
      <w:marRight w:val="0"/>
      <w:marTop w:val="0"/>
      <w:marBottom w:val="0"/>
      <w:divBdr>
        <w:top w:val="none" w:sz="0" w:space="0" w:color="auto"/>
        <w:left w:val="none" w:sz="0" w:space="0" w:color="auto"/>
        <w:bottom w:val="none" w:sz="0" w:space="0" w:color="auto"/>
        <w:right w:val="none" w:sz="0" w:space="0" w:color="auto"/>
      </w:divBdr>
      <w:divsChild>
        <w:div w:id="893540999">
          <w:marLeft w:val="0"/>
          <w:marRight w:val="0"/>
          <w:marTop w:val="0"/>
          <w:marBottom w:val="0"/>
          <w:divBdr>
            <w:top w:val="none" w:sz="0" w:space="0" w:color="auto"/>
            <w:left w:val="none" w:sz="0" w:space="0" w:color="auto"/>
            <w:bottom w:val="none" w:sz="0" w:space="0" w:color="auto"/>
            <w:right w:val="none" w:sz="0" w:space="0" w:color="auto"/>
          </w:divBdr>
        </w:div>
        <w:div w:id="575628524">
          <w:marLeft w:val="0"/>
          <w:marRight w:val="0"/>
          <w:marTop w:val="0"/>
          <w:marBottom w:val="0"/>
          <w:divBdr>
            <w:top w:val="none" w:sz="0" w:space="0" w:color="auto"/>
            <w:left w:val="none" w:sz="0" w:space="0" w:color="auto"/>
            <w:bottom w:val="none" w:sz="0" w:space="0" w:color="auto"/>
            <w:right w:val="none" w:sz="0" w:space="0" w:color="auto"/>
          </w:divBdr>
        </w:div>
        <w:div w:id="1176111692">
          <w:marLeft w:val="0"/>
          <w:marRight w:val="0"/>
          <w:marTop w:val="0"/>
          <w:marBottom w:val="0"/>
          <w:divBdr>
            <w:top w:val="none" w:sz="0" w:space="0" w:color="auto"/>
            <w:left w:val="none" w:sz="0" w:space="0" w:color="auto"/>
            <w:bottom w:val="none" w:sz="0" w:space="0" w:color="auto"/>
            <w:right w:val="none" w:sz="0" w:space="0" w:color="auto"/>
          </w:divBdr>
        </w:div>
        <w:div w:id="412823930">
          <w:marLeft w:val="0"/>
          <w:marRight w:val="0"/>
          <w:marTop w:val="0"/>
          <w:marBottom w:val="0"/>
          <w:divBdr>
            <w:top w:val="none" w:sz="0" w:space="0" w:color="auto"/>
            <w:left w:val="none" w:sz="0" w:space="0" w:color="auto"/>
            <w:bottom w:val="none" w:sz="0" w:space="0" w:color="auto"/>
            <w:right w:val="none" w:sz="0" w:space="0" w:color="auto"/>
          </w:divBdr>
        </w:div>
        <w:div w:id="805273501">
          <w:marLeft w:val="0"/>
          <w:marRight w:val="0"/>
          <w:marTop w:val="0"/>
          <w:marBottom w:val="0"/>
          <w:divBdr>
            <w:top w:val="none" w:sz="0" w:space="0" w:color="auto"/>
            <w:left w:val="none" w:sz="0" w:space="0" w:color="auto"/>
            <w:bottom w:val="none" w:sz="0" w:space="0" w:color="auto"/>
            <w:right w:val="none" w:sz="0" w:space="0" w:color="auto"/>
          </w:divBdr>
        </w:div>
        <w:div w:id="1704090797">
          <w:marLeft w:val="0"/>
          <w:marRight w:val="0"/>
          <w:marTop w:val="0"/>
          <w:marBottom w:val="0"/>
          <w:divBdr>
            <w:top w:val="none" w:sz="0" w:space="0" w:color="auto"/>
            <w:left w:val="none" w:sz="0" w:space="0" w:color="auto"/>
            <w:bottom w:val="none" w:sz="0" w:space="0" w:color="auto"/>
            <w:right w:val="none" w:sz="0" w:space="0" w:color="auto"/>
          </w:divBdr>
        </w:div>
      </w:divsChild>
    </w:div>
    <w:div w:id="359401129">
      <w:bodyDiv w:val="1"/>
      <w:marLeft w:val="0"/>
      <w:marRight w:val="0"/>
      <w:marTop w:val="0"/>
      <w:marBottom w:val="0"/>
      <w:divBdr>
        <w:top w:val="none" w:sz="0" w:space="0" w:color="auto"/>
        <w:left w:val="none" w:sz="0" w:space="0" w:color="auto"/>
        <w:bottom w:val="none" w:sz="0" w:space="0" w:color="auto"/>
        <w:right w:val="none" w:sz="0" w:space="0" w:color="auto"/>
      </w:divBdr>
    </w:div>
    <w:div w:id="1065492562">
      <w:bodyDiv w:val="1"/>
      <w:marLeft w:val="0"/>
      <w:marRight w:val="0"/>
      <w:marTop w:val="0"/>
      <w:marBottom w:val="0"/>
      <w:divBdr>
        <w:top w:val="none" w:sz="0" w:space="0" w:color="auto"/>
        <w:left w:val="none" w:sz="0" w:space="0" w:color="auto"/>
        <w:bottom w:val="none" w:sz="0" w:space="0" w:color="auto"/>
        <w:right w:val="none" w:sz="0" w:space="0" w:color="auto"/>
      </w:divBdr>
      <w:divsChild>
        <w:div w:id="204634562">
          <w:marLeft w:val="0"/>
          <w:marRight w:val="0"/>
          <w:marTop w:val="0"/>
          <w:marBottom w:val="0"/>
          <w:divBdr>
            <w:top w:val="none" w:sz="0" w:space="0" w:color="auto"/>
            <w:left w:val="none" w:sz="0" w:space="0" w:color="auto"/>
            <w:bottom w:val="none" w:sz="0" w:space="0" w:color="auto"/>
            <w:right w:val="none" w:sz="0" w:space="0" w:color="auto"/>
          </w:divBdr>
        </w:div>
        <w:div w:id="1150513962">
          <w:marLeft w:val="0"/>
          <w:marRight w:val="0"/>
          <w:marTop w:val="0"/>
          <w:marBottom w:val="0"/>
          <w:divBdr>
            <w:top w:val="none" w:sz="0" w:space="0" w:color="auto"/>
            <w:left w:val="none" w:sz="0" w:space="0" w:color="auto"/>
            <w:bottom w:val="none" w:sz="0" w:space="0" w:color="auto"/>
            <w:right w:val="none" w:sz="0" w:space="0" w:color="auto"/>
          </w:divBdr>
        </w:div>
        <w:div w:id="870531926">
          <w:marLeft w:val="0"/>
          <w:marRight w:val="0"/>
          <w:marTop w:val="0"/>
          <w:marBottom w:val="0"/>
          <w:divBdr>
            <w:top w:val="none" w:sz="0" w:space="0" w:color="auto"/>
            <w:left w:val="none" w:sz="0" w:space="0" w:color="auto"/>
            <w:bottom w:val="none" w:sz="0" w:space="0" w:color="auto"/>
            <w:right w:val="none" w:sz="0" w:space="0" w:color="auto"/>
          </w:divBdr>
        </w:div>
        <w:div w:id="1344479600">
          <w:marLeft w:val="0"/>
          <w:marRight w:val="0"/>
          <w:marTop w:val="0"/>
          <w:marBottom w:val="0"/>
          <w:divBdr>
            <w:top w:val="none" w:sz="0" w:space="0" w:color="auto"/>
            <w:left w:val="none" w:sz="0" w:space="0" w:color="auto"/>
            <w:bottom w:val="none" w:sz="0" w:space="0" w:color="auto"/>
            <w:right w:val="none" w:sz="0" w:space="0" w:color="auto"/>
          </w:divBdr>
        </w:div>
      </w:divsChild>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329332871">
      <w:bodyDiv w:val="1"/>
      <w:marLeft w:val="0"/>
      <w:marRight w:val="0"/>
      <w:marTop w:val="0"/>
      <w:marBottom w:val="0"/>
      <w:divBdr>
        <w:top w:val="none" w:sz="0" w:space="0" w:color="auto"/>
        <w:left w:val="none" w:sz="0" w:space="0" w:color="auto"/>
        <w:bottom w:val="none" w:sz="0" w:space="0" w:color="auto"/>
        <w:right w:val="none" w:sz="0" w:space="0" w:color="auto"/>
      </w:divBdr>
    </w:div>
    <w:div w:id="1537278286">
      <w:bodyDiv w:val="1"/>
      <w:marLeft w:val="0"/>
      <w:marRight w:val="0"/>
      <w:marTop w:val="0"/>
      <w:marBottom w:val="0"/>
      <w:divBdr>
        <w:top w:val="none" w:sz="0" w:space="0" w:color="auto"/>
        <w:left w:val="none" w:sz="0" w:space="0" w:color="auto"/>
        <w:bottom w:val="none" w:sz="0" w:space="0" w:color="auto"/>
        <w:right w:val="none" w:sz="0" w:space="0" w:color="auto"/>
      </w:divBdr>
    </w:div>
    <w:div w:id="1567377048">
      <w:bodyDiv w:val="1"/>
      <w:marLeft w:val="0"/>
      <w:marRight w:val="0"/>
      <w:marTop w:val="0"/>
      <w:marBottom w:val="0"/>
      <w:divBdr>
        <w:top w:val="none" w:sz="0" w:space="0" w:color="auto"/>
        <w:left w:val="none" w:sz="0" w:space="0" w:color="auto"/>
        <w:bottom w:val="none" w:sz="0" w:space="0" w:color="auto"/>
        <w:right w:val="none" w:sz="0" w:space="0" w:color="auto"/>
      </w:divBdr>
    </w:div>
    <w:div w:id="1859737337">
      <w:bodyDiv w:val="1"/>
      <w:marLeft w:val="0"/>
      <w:marRight w:val="0"/>
      <w:marTop w:val="0"/>
      <w:marBottom w:val="0"/>
      <w:divBdr>
        <w:top w:val="none" w:sz="0" w:space="0" w:color="auto"/>
        <w:left w:val="none" w:sz="0" w:space="0" w:color="auto"/>
        <w:bottom w:val="none" w:sz="0" w:space="0" w:color="auto"/>
        <w:right w:val="none" w:sz="0" w:space="0" w:color="auto"/>
      </w:divBdr>
      <w:divsChild>
        <w:div w:id="1602836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752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pace.bcu-iasi.ro/static/web/viewer.html?file=http://dspace.bcu-iasi.ro/bitstream/handle/123456789/19230/BCUIASI_CARTE_IIB12.003_1892.pdf?sequence=2&amp;isAllowed=y" TargetMode="External"/><Relationship Id="rId13" Type="http://schemas.openxmlformats.org/officeDocument/2006/relationships/hyperlink" Target="https://koaha.org/wiki/Impero_russo" TargetMode="External"/><Relationship Id="rId18" Type="http://schemas.openxmlformats.org/officeDocument/2006/relationships/hyperlink" Target="https://ro.wikipedia.org/wiki/Limba_rom%C3%A2n%C4%8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koaha.org/wiki/Confederazione_Polacco-Lituana" TargetMode="External"/><Relationship Id="rId17" Type="http://schemas.openxmlformats.org/officeDocument/2006/relationships/hyperlink" Target="https://ro.wikipedia.org/wiki/Basarabia" TargetMode="External"/><Relationship Id="rId2" Type="http://schemas.openxmlformats.org/officeDocument/2006/relationships/numbering" Target="numbering.xml"/><Relationship Id="rId16" Type="http://schemas.openxmlformats.org/officeDocument/2006/relationships/hyperlink" Target="https://ro.frwiki.wiki/wiki/Empire_ottoman" TargetMode="External"/><Relationship Id="rId20" Type="http://schemas.openxmlformats.org/officeDocument/2006/relationships/hyperlink" Target="https://www.ziaruldevrancea.ro/proiecte/pe-urmele-istoriei/10-februarie-1947---romania-semneaza-tratatul-de-pace-cu-puterile-aliate-si-asociate.implicatii-politico-jurid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aha.org/wiki/Podolia" TargetMode="External"/><Relationship Id="rId5" Type="http://schemas.openxmlformats.org/officeDocument/2006/relationships/webSettings" Target="webSettings.xml"/><Relationship Id="rId15" Type="http://schemas.openxmlformats.org/officeDocument/2006/relationships/hyperlink" Target="https://ro.frwiki.wiki/wiki/France" TargetMode="External"/><Relationship Id="rId23" Type="http://schemas.openxmlformats.org/officeDocument/2006/relationships/theme" Target="theme/theme1.xml"/><Relationship Id="rId10" Type="http://schemas.openxmlformats.org/officeDocument/2006/relationships/hyperlink" Target="https://koaha.org/wiki/Bar_(Ucraina)" TargetMode="External"/><Relationship Id="rId19" Type="http://schemas.openxmlformats.org/officeDocument/2006/relationships/hyperlink" Target="https://ro.frwiki.wiki/w/index.php?title=Paul-%C3%89mile_Naggiar&amp;action=edit&amp;redlink=1" TargetMode="External"/><Relationship Id="rId4" Type="http://schemas.openxmlformats.org/officeDocument/2006/relationships/settings" Target="settings.xml"/><Relationship Id="rId9" Type="http://schemas.openxmlformats.org/officeDocument/2006/relationships/hyperlink" Target="https://koaha.org/wiki/Szlachta" TargetMode="External"/><Relationship Id="rId14" Type="http://schemas.openxmlformats.org/officeDocument/2006/relationships/hyperlink" Target="https://koaha.org/wiki/Stanis%C5%82aw_August_Poniatowsk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F15FC-06F8-40F2-B2C3-E6627EFBF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17</Pages>
  <Words>10928</Words>
  <Characters>62296</Characters>
  <Application>Microsoft Office Word</Application>
  <DocSecurity>0</DocSecurity>
  <Lines>519</Lines>
  <Paragraphs>146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Cătălin Mocanu</dc:creator>
  <cp:lastModifiedBy>User</cp:lastModifiedBy>
  <cp:revision>2</cp:revision>
  <dcterms:created xsi:type="dcterms:W3CDTF">2022-09-03T21:59:00Z</dcterms:created>
  <dcterms:modified xsi:type="dcterms:W3CDTF">2022-09-03T21:59:00Z</dcterms:modified>
</cp:coreProperties>
</file>