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2EFB" w:rsidRPr="00DA2EFB" w:rsidRDefault="00DA2EFB" w:rsidP="00DA2EFB">
      <w:pPr>
        <w:rPr>
          <w:rFonts w:ascii="Times New Roman" w:eastAsia="Times New Roman" w:hAnsi="Times New Roman" w:cs="Times New Roman"/>
          <w:lang w:eastAsia="en-GB"/>
        </w:rPr>
      </w:pPr>
      <w:r w:rsidRPr="00DA2EFB"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  <w:lang w:eastAsia="en-GB"/>
        </w:rPr>
        <w:t>Biroul Politic al PSD Focșani a făcut toate calculele posibile legate de alegerile din 18 mai 2025.</w:t>
      </w:r>
      <w:r w:rsidRPr="00DA2EFB">
        <w:rPr>
          <w:rFonts w:ascii="Arial" w:eastAsia="Times New Roman" w:hAnsi="Arial" w:cs="Arial"/>
          <w:color w:val="080809"/>
          <w:sz w:val="23"/>
          <w:szCs w:val="23"/>
          <w:lang w:eastAsia="en-GB"/>
        </w:rPr>
        <w:br/>
      </w:r>
      <w:r w:rsidRPr="00DA2EFB"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  <w:lang w:eastAsia="en-GB"/>
        </w:rPr>
        <w:t>A rezultat că Focșaniul s-a dezvoltat decisiv cu ajutorul proiectelor finanțate de UE!</w:t>
      </w:r>
      <w:r w:rsidRPr="00DA2EFB">
        <w:rPr>
          <w:rFonts w:ascii="Arial" w:eastAsia="Times New Roman" w:hAnsi="Arial" w:cs="Arial"/>
          <w:color w:val="080809"/>
          <w:sz w:val="23"/>
          <w:szCs w:val="23"/>
          <w:lang w:eastAsia="en-GB"/>
        </w:rPr>
        <w:br/>
      </w:r>
      <w:r w:rsidRPr="00DA2EFB"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  <w:lang w:eastAsia="en-GB"/>
        </w:rPr>
        <w:t>Restul variabilelor dau cu minus!</w:t>
      </w:r>
      <w:r w:rsidRPr="00DA2EFB">
        <w:rPr>
          <w:rFonts w:ascii="Arial" w:eastAsia="Times New Roman" w:hAnsi="Arial" w:cs="Arial"/>
          <w:color w:val="080809"/>
          <w:sz w:val="23"/>
          <w:szCs w:val="23"/>
          <w:lang w:eastAsia="en-GB"/>
        </w:rPr>
        <w:br/>
      </w:r>
      <w:r w:rsidRPr="00DA2EFB"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  <w:lang w:eastAsia="en-GB"/>
        </w:rPr>
        <w:t>Ştim că focșănenii sunt oameni destoinici care vor face cele mai calculate alegeri!</w:t>
      </w:r>
      <w:r w:rsidRPr="00DA2EFB">
        <w:rPr>
          <w:rFonts w:ascii="Arial" w:eastAsia="Times New Roman" w:hAnsi="Arial" w:cs="Arial"/>
          <w:color w:val="080809"/>
          <w:sz w:val="23"/>
          <w:szCs w:val="23"/>
          <w:lang w:eastAsia="en-GB"/>
        </w:rPr>
        <w:br/>
      </w:r>
      <w:r w:rsidRPr="00DA2EFB"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  <w:lang w:eastAsia="en-GB"/>
        </w:rPr>
        <w:t>Alegerile din 18 mai 2025 sunt despre viitorul României în Uniunea Europeană!</w:t>
      </w:r>
      <w:r w:rsidRPr="00DA2EFB">
        <w:rPr>
          <w:rFonts w:ascii="Arial" w:eastAsia="Times New Roman" w:hAnsi="Arial" w:cs="Arial"/>
          <w:color w:val="080809"/>
          <w:sz w:val="23"/>
          <w:szCs w:val="23"/>
          <w:lang w:eastAsia="en-GB"/>
        </w:rPr>
        <w:br/>
      </w:r>
      <w:r w:rsidRPr="00DA2EFB"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  <w:lang w:eastAsia="en-GB"/>
        </w:rPr>
        <w:t>Să alegem calculat!</w:t>
      </w:r>
    </w:p>
    <w:p w:rsidR="00DA2EFB" w:rsidRDefault="00DA2EFB"/>
    <w:sectPr w:rsidR="00DA2EFB" w:rsidSect="00260C8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FB"/>
    <w:rsid w:val="00260C8A"/>
    <w:rsid w:val="00DA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80AE5196-AF75-9C4E-9BB5-1C925894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7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2025-05-15T09:52:00Z</dcterms:created>
  <dcterms:modified xsi:type="dcterms:W3CDTF">2025-05-15T09:55:00Z</dcterms:modified>
</cp:coreProperties>
</file>