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Borders>
          <w:top w:val="single" w:sz="4" w:space="0" w:color="083676"/>
          <w:left w:val="single" w:sz="4" w:space="0" w:color="083676"/>
          <w:bottom w:val="single" w:sz="4" w:space="0" w:color="083676"/>
          <w:right w:val="single" w:sz="4" w:space="0" w:color="083676"/>
          <w:insideH w:val="single" w:sz="4" w:space="0" w:color="auto"/>
          <w:insideV w:val="single" w:sz="4" w:space="0" w:color="083676"/>
        </w:tblBorders>
        <w:tblLook w:val="04A0"/>
      </w:tblPr>
      <w:tblGrid>
        <w:gridCol w:w="3969"/>
        <w:gridCol w:w="6237"/>
      </w:tblGrid>
      <w:tr w:rsidR="004451BF" w:rsidRPr="0004037D" w:rsidTr="00C05915">
        <w:trPr>
          <w:trHeight w:val="284"/>
        </w:trPr>
        <w:tc>
          <w:tcPr>
            <w:tcW w:w="3969" w:type="dxa"/>
            <w:tcBorders>
              <w:top w:val="nil"/>
              <w:left w:val="nil"/>
              <w:bottom w:val="single" w:sz="12" w:space="0" w:color="00497B"/>
              <w:right w:val="nil"/>
            </w:tcBorders>
            <w:tcMar>
              <w:left w:w="0" w:type="dxa"/>
            </w:tcMar>
            <w:vAlign w:val="bottom"/>
          </w:tcPr>
          <w:p w:rsidR="004451BF" w:rsidRPr="0004037D" w:rsidRDefault="002528E1" w:rsidP="004A761C">
            <w:pPr>
              <w:widowControl w:val="0"/>
              <w:ind w:right="6"/>
              <w:jc w:val="both"/>
              <w:rPr>
                <w:rFonts w:eastAsia="Arial" w:cs="Arial"/>
                <w:b/>
                <w:sz w:val="15"/>
                <w:szCs w:val="15"/>
                <w:lang w:val="ro-RO"/>
              </w:rPr>
            </w:pPr>
            <w:r>
              <w:rPr>
                <w:b/>
                <w:color w:val="00497B"/>
                <w:sz w:val="32"/>
                <w:szCs w:val="36"/>
                <w:lang w:val="ro-RO"/>
              </w:rPr>
              <w:t>Comunicat</w:t>
            </w:r>
            <w:r w:rsidR="004451BF" w:rsidRPr="0004037D">
              <w:rPr>
                <w:b/>
                <w:color w:val="00497B"/>
                <w:sz w:val="32"/>
                <w:szCs w:val="36"/>
                <w:lang w:val="ro-RO"/>
              </w:rPr>
              <w:t xml:space="preserve"> de presă</w:t>
            </w:r>
          </w:p>
        </w:tc>
        <w:tc>
          <w:tcPr>
            <w:tcW w:w="6237" w:type="dxa"/>
            <w:tcBorders>
              <w:top w:val="nil"/>
              <w:left w:val="nil"/>
              <w:bottom w:val="single" w:sz="12" w:space="0" w:color="00497B"/>
              <w:right w:val="nil"/>
            </w:tcBorders>
            <w:tcMar>
              <w:right w:w="0" w:type="dxa"/>
            </w:tcMar>
            <w:vAlign w:val="bottom"/>
          </w:tcPr>
          <w:p w:rsidR="004451BF" w:rsidRPr="0004037D" w:rsidRDefault="00FA0931" w:rsidP="004A761C">
            <w:pPr>
              <w:widowControl w:val="0"/>
              <w:ind w:right="6"/>
              <w:jc w:val="right"/>
              <w:rPr>
                <w:rFonts w:eastAsia="Arial" w:cs="Arial"/>
                <w:b/>
                <w:sz w:val="15"/>
                <w:szCs w:val="15"/>
                <w:lang w:val="ro-RO"/>
              </w:rPr>
            </w:pPr>
            <w:r>
              <w:rPr>
                <w:rStyle w:val="Inhalt-grau"/>
                <w:color w:val="00497B"/>
                <w:sz w:val="24"/>
                <w:lang w:val="ro-RO"/>
              </w:rPr>
              <w:t>10 octombrie</w:t>
            </w:r>
            <w:r w:rsidR="004451BF" w:rsidRPr="0004037D">
              <w:rPr>
                <w:rStyle w:val="Inhalt-grau"/>
                <w:color w:val="00497B"/>
                <w:sz w:val="24"/>
                <w:lang w:val="ro-RO"/>
              </w:rPr>
              <w:t>201</w:t>
            </w:r>
            <w:r w:rsidR="002D1E70" w:rsidRPr="0004037D">
              <w:rPr>
                <w:rStyle w:val="Inhalt-grau"/>
                <w:color w:val="00497B"/>
                <w:sz w:val="24"/>
                <w:lang w:val="ro-RO"/>
              </w:rPr>
              <w:t>7</w:t>
            </w:r>
          </w:p>
        </w:tc>
      </w:tr>
    </w:tbl>
    <w:p w:rsidR="004451BF" w:rsidRPr="0004037D" w:rsidRDefault="004451BF" w:rsidP="004A761C">
      <w:pPr>
        <w:spacing w:line="300" w:lineRule="exact"/>
        <w:ind w:right="6"/>
        <w:jc w:val="both"/>
        <w:rPr>
          <w:sz w:val="20"/>
          <w:szCs w:val="20"/>
          <w:lang w:val="ro-RO"/>
        </w:rPr>
      </w:pPr>
    </w:p>
    <w:p w:rsidR="00933312" w:rsidRPr="00A71A13" w:rsidRDefault="00314299" w:rsidP="004A761C">
      <w:pPr>
        <w:spacing w:line="276" w:lineRule="auto"/>
        <w:ind w:right="6"/>
        <w:rPr>
          <w:rFonts w:cs="Arial"/>
          <w:b/>
          <w:color w:val="1F497D"/>
          <w:sz w:val="34"/>
          <w:szCs w:val="34"/>
          <w:lang w:val="ro-RO"/>
        </w:rPr>
      </w:pPr>
      <w:bookmarkStart w:id="0" w:name="_Hlk488317190"/>
      <w:r>
        <w:rPr>
          <w:rFonts w:cs="Arial"/>
          <w:b/>
          <w:color w:val="1F497D"/>
          <w:sz w:val="34"/>
          <w:szCs w:val="34"/>
          <w:lang w:val="ro-RO"/>
        </w:rPr>
        <w:t>Ateliere</w:t>
      </w:r>
      <w:r w:rsidR="00315F27">
        <w:rPr>
          <w:rFonts w:cs="Arial"/>
          <w:b/>
          <w:color w:val="1F497D"/>
          <w:sz w:val="34"/>
          <w:szCs w:val="34"/>
          <w:lang w:val="ro-RO"/>
        </w:rPr>
        <w:t xml:space="preserve"> gratuite de educaț</w:t>
      </w:r>
      <w:r w:rsidR="00757C27" w:rsidRPr="00757C27">
        <w:rPr>
          <w:rFonts w:cs="Arial"/>
          <w:b/>
          <w:color w:val="1F497D"/>
          <w:sz w:val="34"/>
          <w:szCs w:val="34"/>
          <w:lang w:val="ro-RO"/>
        </w:rPr>
        <w:t>ie financiar</w:t>
      </w:r>
      <w:r w:rsidR="00315F27">
        <w:rPr>
          <w:rFonts w:cs="Arial"/>
          <w:b/>
          <w:color w:val="1F497D"/>
          <w:sz w:val="34"/>
          <w:szCs w:val="34"/>
          <w:lang w:val="ro-RO"/>
        </w:rPr>
        <w:t>ă</w:t>
      </w:r>
      <w:r w:rsidR="00757C27" w:rsidRPr="00757C27">
        <w:rPr>
          <w:rFonts w:cs="Arial"/>
          <w:b/>
          <w:color w:val="1F497D"/>
          <w:sz w:val="34"/>
          <w:szCs w:val="34"/>
          <w:lang w:val="ro-RO"/>
        </w:rPr>
        <w:t xml:space="preserve"> pentru elevii </w:t>
      </w:r>
      <w:r w:rsidR="00757C27">
        <w:rPr>
          <w:rFonts w:cs="Arial"/>
          <w:b/>
          <w:color w:val="1F497D"/>
          <w:sz w:val="34"/>
          <w:szCs w:val="34"/>
          <w:lang w:val="ro-RO"/>
        </w:rPr>
        <w:t xml:space="preserve">din </w:t>
      </w:r>
      <w:r w:rsidR="00FA0931">
        <w:rPr>
          <w:rFonts w:cs="Arial"/>
          <w:b/>
          <w:color w:val="1F497D"/>
          <w:sz w:val="34"/>
          <w:szCs w:val="34"/>
          <w:lang w:val="ro-RO"/>
        </w:rPr>
        <w:t>Focșani</w:t>
      </w:r>
      <w:r w:rsidR="00A63D42">
        <w:rPr>
          <w:rFonts w:cs="Arial"/>
          <w:b/>
          <w:color w:val="1F497D"/>
          <w:sz w:val="34"/>
          <w:szCs w:val="34"/>
          <w:lang w:val="ro-RO"/>
        </w:rPr>
        <w:t xml:space="preserve">prin intermediul </w:t>
      </w:r>
      <w:r w:rsidR="005E0858">
        <w:rPr>
          <w:rFonts w:cs="Arial"/>
          <w:b/>
          <w:color w:val="1F497D"/>
          <w:sz w:val="34"/>
          <w:szCs w:val="34"/>
          <w:lang w:val="ro-RO"/>
        </w:rPr>
        <w:t xml:space="preserve">programului </w:t>
      </w:r>
      <w:r w:rsidR="005E0858" w:rsidRPr="00A71A13">
        <w:rPr>
          <w:rFonts w:cs="Arial"/>
          <w:b/>
          <w:color w:val="1F497D"/>
          <w:sz w:val="34"/>
          <w:szCs w:val="34"/>
          <w:lang w:val="ro-RO"/>
        </w:rPr>
        <w:t>Ș</w:t>
      </w:r>
      <w:r w:rsidR="003F7A62" w:rsidRPr="00A71A13">
        <w:rPr>
          <w:rFonts w:cs="Arial"/>
          <w:b/>
          <w:color w:val="1F497D"/>
          <w:sz w:val="34"/>
          <w:szCs w:val="34"/>
          <w:lang w:val="ro-RO"/>
        </w:rPr>
        <w:t>coala de bani pe roți</w:t>
      </w:r>
    </w:p>
    <w:p w:rsidR="00933312" w:rsidRPr="001C3B6E" w:rsidRDefault="00933312" w:rsidP="004A761C">
      <w:pPr>
        <w:pStyle w:val="ListParagraph"/>
        <w:spacing w:line="276" w:lineRule="auto"/>
        <w:ind w:left="360" w:right="6"/>
        <w:jc w:val="both"/>
        <w:rPr>
          <w:rFonts w:cs="Arial"/>
          <w:b/>
          <w:color w:val="1F497D"/>
          <w:sz w:val="24"/>
          <w:szCs w:val="24"/>
          <w:lang w:val="ro-RO"/>
        </w:rPr>
      </w:pPr>
    </w:p>
    <w:p w:rsidR="00BC7AF4" w:rsidRDefault="00BC7AF4" w:rsidP="00B86057">
      <w:pPr>
        <w:pStyle w:val="ListParagraph"/>
        <w:numPr>
          <w:ilvl w:val="0"/>
          <w:numId w:val="33"/>
        </w:numPr>
        <w:spacing w:line="276" w:lineRule="auto"/>
        <w:ind w:right="6"/>
        <w:jc w:val="both"/>
        <w:rPr>
          <w:rFonts w:cs="Arial"/>
          <w:b/>
          <w:color w:val="1F497D"/>
          <w:sz w:val="24"/>
          <w:szCs w:val="24"/>
          <w:lang w:val="ro-RO"/>
        </w:rPr>
      </w:pPr>
      <w:r>
        <w:rPr>
          <w:rFonts w:cs="Arial"/>
          <w:b/>
          <w:color w:val="1F497D"/>
          <w:sz w:val="24"/>
          <w:szCs w:val="24"/>
          <w:lang w:val="ro-RO"/>
        </w:rPr>
        <w:t xml:space="preserve">BCR oferă </w:t>
      </w:r>
      <w:r w:rsidR="000B121E">
        <w:rPr>
          <w:rFonts w:cs="Arial"/>
          <w:b/>
          <w:color w:val="1F497D"/>
          <w:sz w:val="24"/>
          <w:szCs w:val="24"/>
          <w:lang w:val="ro-RO"/>
        </w:rPr>
        <w:t>ateliere</w:t>
      </w:r>
      <w:r>
        <w:rPr>
          <w:rFonts w:cs="Arial"/>
          <w:b/>
          <w:color w:val="1F497D"/>
          <w:sz w:val="24"/>
          <w:szCs w:val="24"/>
          <w:lang w:val="ro-RO"/>
        </w:rPr>
        <w:t xml:space="preserve"> gratuite de educație financiară pentru elevii din Focșani</w:t>
      </w:r>
    </w:p>
    <w:p w:rsidR="00544238" w:rsidRDefault="00BC7AF4" w:rsidP="00B86057">
      <w:pPr>
        <w:pStyle w:val="ListParagraph"/>
        <w:numPr>
          <w:ilvl w:val="0"/>
          <w:numId w:val="33"/>
        </w:numPr>
        <w:spacing w:line="276" w:lineRule="auto"/>
        <w:ind w:right="6"/>
        <w:jc w:val="both"/>
        <w:rPr>
          <w:rFonts w:cs="Arial"/>
          <w:b/>
          <w:color w:val="1F497D"/>
          <w:sz w:val="24"/>
          <w:szCs w:val="24"/>
          <w:lang w:val="ro-RO"/>
        </w:rPr>
      </w:pPr>
      <w:r>
        <w:rPr>
          <w:rFonts w:cs="Arial"/>
          <w:b/>
          <w:color w:val="1F497D"/>
          <w:sz w:val="24"/>
          <w:szCs w:val="24"/>
          <w:lang w:val="ro-RO"/>
        </w:rPr>
        <w:t>A</w:t>
      </w:r>
      <w:r w:rsidR="00544238" w:rsidRPr="001C3B6E">
        <w:rPr>
          <w:rFonts w:cs="Arial"/>
          <w:b/>
          <w:color w:val="1F497D"/>
          <w:sz w:val="24"/>
          <w:szCs w:val="24"/>
          <w:lang w:val="ro-RO"/>
        </w:rPr>
        <w:t>teliere</w:t>
      </w:r>
      <w:r w:rsidR="009032E1">
        <w:rPr>
          <w:rFonts w:cs="Arial"/>
          <w:b/>
          <w:color w:val="1F497D"/>
          <w:sz w:val="24"/>
          <w:szCs w:val="24"/>
          <w:lang w:val="ro-RO"/>
        </w:rPr>
        <w:t>le</w:t>
      </w:r>
      <w:r w:rsidR="00544238" w:rsidRPr="001C3B6E">
        <w:rPr>
          <w:rFonts w:cs="Arial"/>
          <w:b/>
          <w:color w:val="1F497D"/>
          <w:sz w:val="24"/>
          <w:szCs w:val="24"/>
          <w:lang w:val="ro-RO"/>
        </w:rPr>
        <w:t xml:space="preserve"> interactiv</w:t>
      </w:r>
      <w:r>
        <w:rPr>
          <w:rFonts w:cs="Arial"/>
          <w:b/>
          <w:color w:val="1F497D"/>
          <w:sz w:val="24"/>
          <w:szCs w:val="24"/>
          <w:lang w:val="ro-RO"/>
        </w:rPr>
        <w:t>e se vor desfășura</w:t>
      </w:r>
      <w:r w:rsidR="00B86057">
        <w:rPr>
          <w:rFonts w:cs="Arial"/>
          <w:b/>
          <w:color w:val="1F497D"/>
          <w:sz w:val="24"/>
          <w:szCs w:val="24"/>
          <w:lang w:val="ro-RO"/>
        </w:rPr>
        <w:t xml:space="preserve"> în camionul </w:t>
      </w:r>
      <w:r w:rsidR="00AB52CA">
        <w:rPr>
          <w:rFonts w:cs="Arial"/>
          <w:b/>
          <w:color w:val="1F497D"/>
          <w:sz w:val="24"/>
          <w:szCs w:val="24"/>
          <w:lang w:val="ro-RO"/>
        </w:rPr>
        <w:t>FLi</w:t>
      </w:r>
      <w:r w:rsidR="003100D3">
        <w:rPr>
          <w:rFonts w:cs="Arial"/>
          <w:b/>
          <w:color w:val="1F497D"/>
          <w:sz w:val="24"/>
          <w:szCs w:val="24"/>
          <w:lang w:val="ro-RO"/>
        </w:rPr>
        <w:t xml:space="preserve">P, </w:t>
      </w:r>
      <w:r w:rsidR="0055782A">
        <w:rPr>
          <w:rFonts w:cs="Arial"/>
          <w:b/>
          <w:color w:val="1F497D"/>
          <w:sz w:val="24"/>
          <w:szCs w:val="24"/>
          <w:lang w:val="ro-RO"/>
        </w:rPr>
        <w:t xml:space="preserve">parcat </w:t>
      </w:r>
      <w:r w:rsidR="003100D3">
        <w:rPr>
          <w:rFonts w:cs="Arial"/>
          <w:b/>
          <w:color w:val="1F497D"/>
          <w:sz w:val="24"/>
          <w:szCs w:val="24"/>
          <w:lang w:val="ro-RO"/>
        </w:rPr>
        <w:t xml:space="preserve">în zona Grădinii Publice, </w:t>
      </w:r>
      <w:r w:rsidR="005E0858" w:rsidRPr="00C75864">
        <w:rPr>
          <w:rFonts w:cs="Arial"/>
          <w:b/>
          <w:color w:val="1F497D"/>
          <w:sz w:val="24"/>
          <w:szCs w:val="24"/>
          <w:lang w:val="ro-RO"/>
        </w:rPr>
        <w:t xml:space="preserve">între </w:t>
      </w:r>
      <w:r w:rsidR="0088284B">
        <w:rPr>
          <w:rFonts w:cs="Arial"/>
          <w:b/>
          <w:color w:val="1F497D"/>
          <w:sz w:val="24"/>
          <w:szCs w:val="24"/>
          <w:lang w:val="ro-RO"/>
        </w:rPr>
        <w:t>10 și 22 octombrie</w:t>
      </w:r>
    </w:p>
    <w:p w:rsidR="00303790" w:rsidRPr="00303790" w:rsidRDefault="00303790" w:rsidP="004A761C">
      <w:pPr>
        <w:pStyle w:val="ListParagraph"/>
        <w:spacing w:line="276" w:lineRule="auto"/>
        <w:ind w:left="360" w:right="6"/>
        <w:jc w:val="both"/>
        <w:rPr>
          <w:rFonts w:cs="Arial"/>
          <w:b/>
          <w:color w:val="1F497D"/>
          <w:sz w:val="24"/>
          <w:szCs w:val="24"/>
          <w:lang w:val="ro-RO"/>
        </w:rPr>
      </w:pPr>
    </w:p>
    <w:p w:rsidR="00A70FEA" w:rsidRDefault="00727DC9" w:rsidP="004A761C">
      <w:pPr>
        <w:ind w:right="6"/>
        <w:jc w:val="both"/>
        <w:rPr>
          <w:rFonts w:cs="Arial"/>
          <w:color w:val="1F497D"/>
          <w:lang w:val="ro-RO"/>
        </w:rPr>
      </w:pPr>
      <w:r>
        <w:rPr>
          <w:rFonts w:cs="Arial"/>
          <w:b/>
          <w:color w:val="1F497D"/>
          <w:lang w:val="ro-RO"/>
        </w:rPr>
        <w:t>Focșani, 10 octombrie,</w:t>
      </w:r>
      <w:r w:rsidR="002D1E70" w:rsidRPr="0004037D">
        <w:rPr>
          <w:rFonts w:cs="Arial"/>
          <w:b/>
          <w:color w:val="1F497D"/>
          <w:lang w:val="ro-RO"/>
        </w:rPr>
        <w:t xml:space="preserve"> 2017</w:t>
      </w:r>
      <w:r w:rsidR="009811E4" w:rsidRPr="0004037D">
        <w:rPr>
          <w:rFonts w:cs="Arial"/>
          <w:color w:val="1F497D"/>
          <w:lang w:val="ro-RO"/>
        </w:rPr>
        <w:t xml:space="preserve"> –</w:t>
      </w:r>
      <w:r w:rsidR="002342C8" w:rsidRPr="00133569">
        <w:rPr>
          <w:rFonts w:cs="Arial"/>
          <w:b/>
          <w:color w:val="1F497D"/>
          <w:lang w:val="ro-RO"/>
        </w:rPr>
        <w:t>Școala de bani pe roți</w:t>
      </w:r>
      <w:r w:rsidR="002342C8" w:rsidRPr="00AC4A3D">
        <w:rPr>
          <w:rFonts w:cs="Arial"/>
          <w:color w:val="1F497D"/>
          <w:lang w:val="ro-RO"/>
        </w:rPr>
        <w:t>,</w:t>
      </w:r>
      <w:r w:rsidR="002342C8">
        <w:rPr>
          <w:rFonts w:cs="Arial"/>
          <w:color w:val="1F497D"/>
          <w:lang w:val="ro-RO"/>
        </w:rPr>
        <w:t xml:space="preserve">primul program itinerant </w:t>
      </w:r>
      <w:r w:rsidR="002342C8" w:rsidRPr="00447864">
        <w:rPr>
          <w:rFonts w:cs="Arial"/>
          <w:color w:val="1F497D"/>
          <w:lang w:val="ro-RO"/>
        </w:rPr>
        <w:t xml:space="preserve">de educație financiară interactivă </w:t>
      </w:r>
      <w:r w:rsidR="002342C8">
        <w:rPr>
          <w:rFonts w:cs="Arial"/>
          <w:color w:val="1F497D"/>
          <w:lang w:val="ro-RO"/>
        </w:rPr>
        <w:t>care se adresează copiilor cu vârste între șapte și 14</w:t>
      </w:r>
      <w:r w:rsidR="002342C8" w:rsidRPr="00447864">
        <w:rPr>
          <w:rFonts w:cs="Arial"/>
          <w:color w:val="1F497D"/>
          <w:lang w:val="ro-RO"/>
        </w:rPr>
        <w:t xml:space="preserve"> ani, </w:t>
      </w:r>
      <w:r w:rsidR="000949B5">
        <w:rPr>
          <w:rFonts w:cs="Arial"/>
          <w:color w:val="1F497D"/>
          <w:lang w:val="ro-RO"/>
        </w:rPr>
        <w:t>ajunge în Focșani</w:t>
      </w:r>
      <w:r w:rsidR="005B30F4">
        <w:rPr>
          <w:rFonts w:cs="Arial"/>
          <w:color w:val="1F497D"/>
          <w:lang w:val="ro-RO"/>
        </w:rPr>
        <w:t>, în</w:t>
      </w:r>
      <w:r w:rsidR="00B86057">
        <w:rPr>
          <w:rFonts w:cs="Arial"/>
          <w:color w:val="1F497D"/>
          <w:lang w:val="ro-RO"/>
        </w:rPr>
        <w:t xml:space="preserve"> zona </w:t>
      </w:r>
      <w:r w:rsidR="00B86057" w:rsidRPr="00B86057">
        <w:rPr>
          <w:rFonts w:cs="Arial"/>
          <w:color w:val="1F497D"/>
          <w:lang w:val="ro-RO"/>
        </w:rPr>
        <w:t>Gr</w:t>
      </w:r>
      <w:r w:rsidR="00B86057">
        <w:rPr>
          <w:rFonts w:cs="Arial"/>
          <w:color w:val="1F497D"/>
          <w:lang w:val="ro-RO"/>
        </w:rPr>
        <w:t>ă</w:t>
      </w:r>
      <w:r w:rsidR="00B86057" w:rsidRPr="00B86057">
        <w:rPr>
          <w:rFonts w:cs="Arial"/>
          <w:color w:val="1F497D"/>
          <w:lang w:val="ro-RO"/>
        </w:rPr>
        <w:t>dinii Publice</w:t>
      </w:r>
      <w:r w:rsidR="003B6BF5" w:rsidRPr="003B6BF5">
        <w:rPr>
          <w:rFonts w:cs="Arial"/>
          <w:color w:val="1F497D"/>
          <w:lang w:val="ro-RO"/>
        </w:rPr>
        <w:t>.</w:t>
      </w:r>
    </w:p>
    <w:p w:rsidR="00DC13BF" w:rsidRDefault="00DC13BF" w:rsidP="004A761C">
      <w:pPr>
        <w:ind w:right="6"/>
        <w:jc w:val="both"/>
        <w:rPr>
          <w:rFonts w:cs="Arial"/>
          <w:color w:val="1F497D"/>
          <w:lang w:val="ro-RO"/>
        </w:rPr>
      </w:pPr>
    </w:p>
    <w:p w:rsidR="00DC13BF" w:rsidRPr="00DC13BF" w:rsidRDefault="00DC13BF" w:rsidP="004A761C">
      <w:pPr>
        <w:ind w:right="6"/>
        <w:jc w:val="both"/>
        <w:rPr>
          <w:rFonts w:cs="Arial"/>
          <w:color w:val="1F497D"/>
          <w:lang w:val="ro-RO"/>
        </w:rPr>
      </w:pPr>
      <w:r w:rsidRPr="00DC13BF">
        <w:rPr>
          <w:rFonts w:cs="Arial"/>
          <w:color w:val="1F497D"/>
          <w:lang w:val="ro-RO"/>
        </w:rPr>
        <w:t>Programul Școala de bani pe roț</w:t>
      </w:r>
      <w:r>
        <w:rPr>
          <w:rFonts w:cs="Arial"/>
          <w:color w:val="1F497D"/>
          <w:lang w:val="ro-RO"/>
        </w:rPr>
        <w:t>i se desfășoară înt</w:t>
      </w:r>
      <w:r w:rsidR="00C13F39">
        <w:rPr>
          <w:rFonts w:cs="Arial"/>
          <w:color w:val="1F497D"/>
          <w:lang w:val="ro-RO"/>
        </w:rPr>
        <w:t>r-un</w:t>
      </w:r>
      <w:r>
        <w:rPr>
          <w:rFonts w:cs="Arial"/>
          <w:color w:val="1F497D"/>
          <w:lang w:val="ro-RO"/>
        </w:rPr>
        <w:t xml:space="preserve"> camion</w:t>
      </w:r>
      <w:r w:rsidR="00CF435C">
        <w:rPr>
          <w:rFonts w:cs="Arial"/>
          <w:color w:val="1F497D"/>
          <w:lang w:val="ro-RO"/>
        </w:rPr>
        <w:t xml:space="preserve"> numit FLi</w:t>
      </w:r>
      <w:r w:rsidRPr="00DC13BF">
        <w:rPr>
          <w:rFonts w:cs="Arial"/>
          <w:color w:val="1F497D"/>
          <w:lang w:val="ro-RO"/>
        </w:rPr>
        <w:t>P, a cărui remorcă modulară se transformă într-un loc de joacă</w:t>
      </w:r>
      <w:r w:rsidR="00226363">
        <w:rPr>
          <w:rFonts w:cs="Arial"/>
          <w:color w:val="1F497D"/>
          <w:lang w:val="ro-RO"/>
        </w:rPr>
        <w:t xml:space="preserve"> cu dotări de ultimă generație, </w:t>
      </w:r>
      <w:r w:rsidRPr="00DC13BF">
        <w:rPr>
          <w:rFonts w:cs="Arial"/>
          <w:color w:val="1F497D"/>
          <w:lang w:val="ro-RO"/>
        </w:rPr>
        <w:t>unde traineri specializați oferă ateliere interactive și antrenante câte unui grup format din 15 elevi, timp de 90 de minute.</w:t>
      </w:r>
    </w:p>
    <w:p w:rsidR="006225C7" w:rsidRDefault="006225C7" w:rsidP="004A761C">
      <w:pPr>
        <w:ind w:right="6"/>
        <w:jc w:val="both"/>
        <w:rPr>
          <w:rFonts w:cs="Arial"/>
          <w:color w:val="1F497D"/>
          <w:lang w:val="ro-RO"/>
        </w:rPr>
      </w:pPr>
    </w:p>
    <w:p w:rsidR="006225C7" w:rsidRDefault="0033457F" w:rsidP="004A761C">
      <w:pPr>
        <w:ind w:right="6"/>
        <w:jc w:val="both"/>
        <w:rPr>
          <w:rFonts w:cs="Arial"/>
          <w:color w:val="1F497D"/>
          <w:lang w:val="ro-RO"/>
        </w:rPr>
      </w:pPr>
      <w:r>
        <w:rPr>
          <w:rFonts w:cs="Arial"/>
          <w:color w:val="1F497D"/>
          <w:lang w:val="ro-RO"/>
        </w:rPr>
        <w:t>Pe parcursul atelierelor,copiii au oportunitatea</w:t>
      </w:r>
      <w:r w:rsidR="00126650">
        <w:rPr>
          <w:rFonts w:cs="Arial"/>
          <w:color w:val="1F497D"/>
          <w:lang w:val="ro-RO"/>
        </w:rPr>
        <w:t>să explorezelumea banilor</w:t>
      </w:r>
      <w:r w:rsidR="005E0858">
        <w:rPr>
          <w:rFonts w:cs="Arial"/>
          <w:color w:val="1F497D"/>
          <w:lang w:val="ro-RO"/>
        </w:rPr>
        <w:t xml:space="preserve"> prin jocuri</w:t>
      </w:r>
      <w:r w:rsidR="002F1ECD">
        <w:rPr>
          <w:rFonts w:cs="Arial"/>
          <w:color w:val="1F497D"/>
          <w:lang w:val="ro-RO"/>
        </w:rPr>
        <w:t>,</w:t>
      </w:r>
      <w:r w:rsidRPr="0033457F">
        <w:rPr>
          <w:rFonts w:cs="Arial"/>
          <w:color w:val="1F497D"/>
          <w:lang w:val="ro-RO"/>
        </w:rPr>
        <w:t xml:space="preserve">să </w:t>
      </w:r>
      <w:r w:rsidR="00981AB3">
        <w:rPr>
          <w:rFonts w:cs="Arial"/>
          <w:color w:val="1F497D"/>
          <w:lang w:val="ro-RO"/>
        </w:rPr>
        <w:t>înțeleagă care su</w:t>
      </w:r>
      <w:r w:rsidR="007F3B28">
        <w:rPr>
          <w:rFonts w:cs="Arial"/>
          <w:color w:val="1F497D"/>
          <w:lang w:val="ro-RO"/>
        </w:rPr>
        <w:t>nt categoriile de cheltuiel</w:t>
      </w:r>
      <w:r w:rsidR="00F5102E">
        <w:rPr>
          <w:rFonts w:cs="Arial"/>
          <w:color w:val="1F497D"/>
          <w:lang w:val="ro-RO"/>
        </w:rPr>
        <w:t>i</w:t>
      </w:r>
      <w:r w:rsidR="007E2468">
        <w:rPr>
          <w:rFonts w:cs="Arial"/>
          <w:color w:val="1F497D"/>
          <w:lang w:val="ro-RO"/>
        </w:rPr>
        <w:t xml:space="preserve">, </w:t>
      </w:r>
      <w:r w:rsidR="00981AB3">
        <w:rPr>
          <w:rFonts w:cs="Arial"/>
          <w:color w:val="1F497D"/>
          <w:lang w:val="ro-RO"/>
        </w:rPr>
        <w:t xml:space="preserve">cum </w:t>
      </w:r>
      <w:r w:rsidR="00126650">
        <w:rPr>
          <w:rFonts w:cs="Arial"/>
          <w:color w:val="1F497D"/>
          <w:lang w:val="ro-RO"/>
        </w:rPr>
        <w:t>se gestionează</w:t>
      </w:r>
      <w:r w:rsidR="00981AB3">
        <w:rPr>
          <w:rFonts w:cs="Arial"/>
          <w:color w:val="1F497D"/>
          <w:lang w:val="ro-RO"/>
        </w:rPr>
        <w:t>un buget</w:t>
      </w:r>
      <w:r w:rsidRPr="0033457F">
        <w:rPr>
          <w:rFonts w:cs="Arial"/>
          <w:color w:val="1F497D"/>
          <w:lang w:val="ro-RO"/>
        </w:rPr>
        <w:t xml:space="preserve"> personal</w:t>
      </w:r>
      <w:r w:rsidR="007F3B28">
        <w:rPr>
          <w:rFonts w:cs="Arial"/>
          <w:color w:val="1F497D"/>
          <w:lang w:val="ro-RO"/>
        </w:rPr>
        <w:t xml:space="preserve"> sau alte procese economice globale.</w:t>
      </w:r>
    </w:p>
    <w:p w:rsidR="006225C7" w:rsidRPr="000A086C" w:rsidRDefault="006225C7" w:rsidP="004A761C">
      <w:pPr>
        <w:ind w:right="6"/>
        <w:jc w:val="both"/>
        <w:rPr>
          <w:rFonts w:cs="Arial"/>
          <w:color w:val="1F497D"/>
          <w:lang w:val="ro-RO"/>
        </w:rPr>
      </w:pPr>
    </w:p>
    <w:p w:rsidR="000A086C" w:rsidRPr="0037551E" w:rsidRDefault="000A086C" w:rsidP="004A761C">
      <w:pPr>
        <w:ind w:right="6"/>
        <w:jc w:val="both"/>
        <w:rPr>
          <w:rFonts w:cs="Arial"/>
          <w:color w:val="1F497D"/>
          <w:lang w:val="ro-RO"/>
        </w:rPr>
      </w:pPr>
      <w:r w:rsidRPr="0037551E">
        <w:rPr>
          <w:rFonts w:cs="Arial"/>
          <w:color w:val="1F497D"/>
          <w:lang w:val="ro-RO"/>
        </w:rPr>
        <w:t>”</w:t>
      </w:r>
      <w:r w:rsidR="006A4040" w:rsidRPr="0037551E">
        <w:rPr>
          <w:rFonts w:cs="Arial"/>
          <w:color w:val="1F497D"/>
          <w:lang w:val="ro-RO"/>
        </w:rPr>
        <w:t>FLiP</w:t>
      </w:r>
      <w:r w:rsidR="009032E1" w:rsidRPr="0037551E">
        <w:rPr>
          <w:rFonts w:cs="Arial"/>
          <w:color w:val="1F497D"/>
          <w:lang w:val="ro-RO"/>
        </w:rPr>
        <w:t xml:space="preserve"> este un camion simpatic care călătorește în toată țara și vrea să ajungă </w:t>
      </w:r>
      <w:r w:rsidR="00724652" w:rsidRPr="0037551E">
        <w:rPr>
          <w:rFonts w:cs="Arial"/>
          <w:color w:val="1F497D"/>
          <w:lang w:val="ro-RO"/>
        </w:rPr>
        <w:t xml:space="preserve">cu atelierele </w:t>
      </w:r>
      <w:r w:rsidR="009032E1" w:rsidRPr="0037551E">
        <w:rPr>
          <w:rFonts w:cs="Arial"/>
          <w:color w:val="1F497D"/>
          <w:lang w:val="ro-RO"/>
        </w:rPr>
        <w:t>la toți elevii. Este r</w:t>
      </w:r>
      <w:r w:rsidR="00883977" w:rsidRPr="0037551E">
        <w:rPr>
          <w:rFonts w:cs="Arial"/>
          <w:color w:val="1F497D"/>
          <w:lang w:val="ro-RO"/>
        </w:rPr>
        <w:t>â</w:t>
      </w:r>
      <w:r w:rsidR="009032E1" w:rsidRPr="0037551E">
        <w:rPr>
          <w:rFonts w:cs="Arial"/>
          <w:color w:val="1F497D"/>
          <w:lang w:val="ro-RO"/>
        </w:rPr>
        <w:t xml:space="preserve">ndul focșănenilor </w:t>
      </w:r>
      <w:r w:rsidR="00E55C08" w:rsidRPr="0037551E">
        <w:rPr>
          <w:rFonts w:cs="Arial"/>
          <w:color w:val="1F497D"/>
          <w:lang w:val="ro-RO"/>
        </w:rPr>
        <w:t xml:space="preserve">să îl cunoască. Educația financiară este importantă și trebuie sa fie </w:t>
      </w:r>
      <w:r w:rsidR="00D752BE" w:rsidRPr="0037551E">
        <w:rPr>
          <w:rFonts w:cs="Arial"/>
          <w:color w:val="1F497D"/>
          <w:lang w:val="ro-RO"/>
        </w:rPr>
        <w:t xml:space="preserve">accesibilă tuturor. </w:t>
      </w:r>
      <w:r w:rsidR="00724652" w:rsidRPr="0037551E">
        <w:rPr>
          <w:rFonts w:cs="Arial"/>
          <w:color w:val="1F497D"/>
          <w:lang w:val="ro-RO"/>
        </w:rPr>
        <w:t>Rolul programului dezvoltat cu sprijinul trainerilor</w:t>
      </w:r>
      <w:r w:rsidR="00E55C08" w:rsidRPr="0037551E">
        <w:rPr>
          <w:rFonts w:cs="Arial"/>
          <w:color w:val="1F497D"/>
          <w:lang w:val="ro-RO"/>
        </w:rPr>
        <w:t xml:space="preserve"> specializațieste să îi învețe pe elevi despre rolul banilor, să devină responsabili cu cheltuirea lor. Totul se face prin joacă, fără definiții plictisitoare și într-un cadrul special care să îi</w:t>
      </w:r>
      <w:r w:rsidR="00E24505">
        <w:rPr>
          <w:rFonts w:cs="Arial"/>
          <w:color w:val="1F497D"/>
          <w:lang w:val="ro-RO"/>
        </w:rPr>
        <w:t xml:space="preserve"> stimuleze creativ</w:t>
      </w:r>
      <w:bookmarkStart w:id="1" w:name="_GoBack"/>
      <w:bookmarkEnd w:id="1"/>
      <w:r w:rsidR="00B6360E" w:rsidRPr="0037551E">
        <w:rPr>
          <w:rFonts w:cs="Arial"/>
          <w:color w:val="1F497D"/>
          <w:lang w:val="ro-RO"/>
        </w:rPr>
        <w:t xml:space="preserve">", </w:t>
      </w:r>
      <w:r w:rsidRPr="0037551E">
        <w:rPr>
          <w:rFonts w:cs="Arial"/>
          <w:color w:val="1F497D"/>
          <w:lang w:val="ro-RO"/>
        </w:rPr>
        <w:t>a declarat</w:t>
      </w:r>
      <w:r w:rsidR="0037551E">
        <w:rPr>
          <w:rFonts w:cs="Arial"/>
          <w:b/>
          <w:color w:val="1F497D"/>
          <w:lang w:val="ro-RO"/>
        </w:rPr>
        <w:t>Andreea Nicoleta Deliu, Coordonator Școala de bani</w:t>
      </w:r>
      <w:r w:rsidRPr="0037551E">
        <w:rPr>
          <w:rFonts w:cs="Arial"/>
          <w:color w:val="1F497D"/>
          <w:lang w:val="ro-RO"/>
        </w:rPr>
        <w:t xml:space="preserve">. </w:t>
      </w:r>
    </w:p>
    <w:p w:rsidR="004E3C48" w:rsidRDefault="004E3C48" w:rsidP="004A761C">
      <w:pPr>
        <w:ind w:right="6"/>
        <w:jc w:val="both"/>
        <w:rPr>
          <w:rFonts w:cs="Arial"/>
          <w:color w:val="1F497D"/>
          <w:highlight w:val="yellow"/>
          <w:lang w:val="ro-RO"/>
        </w:rPr>
      </w:pPr>
    </w:p>
    <w:p w:rsidR="00AC2FB7" w:rsidRDefault="00651D26" w:rsidP="004A761C">
      <w:pPr>
        <w:ind w:right="6"/>
        <w:jc w:val="both"/>
        <w:rPr>
          <w:rFonts w:cs="Arial"/>
          <w:color w:val="1F497D"/>
          <w:lang w:val="ro-RO"/>
        </w:rPr>
      </w:pPr>
      <w:r>
        <w:rPr>
          <w:rFonts w:cs="Arial"/>
          <w:color w:val="1F497D"/>
          <w:lang w:val="ro-RO"/>
        </w:rPr>
        <w:t>Până în prezent,</w:t>
      </w:r>
      <w:r w:rsidR="00235E24">
        <w:rPr>
          <w:rFonts w:cs="Arial"/>
          <w:color w:val="1F497D"/>
          <w:lang w:val="ro-RO"/>
        </w:rPr>
        <w:t xml:space="preserve"> aproape 3000</w:t>
      </w:r>
      <w:r w:rsidR="004E3C48">
        <w:rPr>
          <w:rFonts w:cs="Arial"/>
          <w:color w:val="1F497D"/>
          <w:lang w:val="ro-RO"/>
        </w:rPr>
        <w:t xml:space="preserve"> de copii au participat la atelierele</w:t>
      </w:r>
      <w:r w:rsidR="00235E24">
        <w:rPr>
          <w:rFonts w:cs="Arial"/>
          <w:color w:val="1F497D"/>
          <w:lang w:val="ro-RO"/>
        </w:rPr>
        <w:t xml:space="preserve"> de educație financiară din FLiP</w:t>
      </w:r>
      <w:r w:rsidR="00433660">
        <w:rPr>
          <w:rFonts w:cs="Arial"/>
          <w:color w:val="1F497D"/>
          <w:lang w:val="ro-RO"/>
        </w:rPr>
        <w:t xml:space="preserve"> în București, Constanța, </w:t>
      </w:r>
      <w:r w:rsidR="00AC2FB7">
        <w:rPr>
          <w:rFonts w:cs="Arial"/>
          <w:color w:val="1F497D"/>
          <w:lang w:val="ro-RO"/>
        </w:rPr>
        <w:t>Tulcea</w:t>
      </w:r>
      <w:r w:rsidR="00433660">
        <w:rPr>
          <w:rFonts w:cs="Arial"/>
          <w:color w:val="1F497D"/>
          <w:lang w:val="ro-RO"/>
        </w:rPr>
        <w:t xml:space="preserve"> și Galați</w:t>
      </w:r>
      <w:r w:rsidR="00AC2FB7">
        <w:rPr>
          <w:rFonts w:cs="Arial"/>
          <w:color w:val="1F497D"/>
          <w:lang w:val="ro-RO"/>
        </w:rPr>
        <w:t>.</w:t>
      </w:r>
    </w:p>
    <w:p w:rsidR="00AC2FB7" w:rsidRDefault="00AC2FB7" w:rsidP="004A761C">
      <w:pPr>
        <w:ind w:right="6"/>
        <w:jc w:val="both"/>
        <w:rPr>
          <w:rFonts w:cs="Arial"/>
          <w:color w:val="1F497D"/>
          <w:lang w:val="ro-RO"/>
        </w:rPr>
      </w:pPr>
    </w:p>
    <w:p w:rsidR="00AC2FB7" w:rsidRDefault="00053810" w:rsidP="004A761C">
      <w:pPr>
        <w:ind w:right="6"/>
        <w:jc w:val="both"/>
        <w:rPr>
          <w:rFonts w:cs="Arial"/>
          <w:color w:val="1F497D"/>
          <w:lang w:val="ro-RO"/>
        </w:rPr>
      </w:pPr>
      <w:r w:rsidRPr="009032E1">
        <w:rPr>
          <w:rFonts w:cs="Arial"/>
          <w:color w:val="1F497D"/>
          <w:lang w:val="ro-RO"/>
        </w:rPr>
        <w:t xml:space="preserve">"Am </w:t>
      </w:r>
      <w:r>
        <w:rPr>
          <w:rFonts w:cs="Arial"/>
          <w:color w:val="1F497D"/>
          <w:lang w:val="ro-RO"/>
        </w:rPr>
        <w:t>învățat că este bine să pui bănuții în pușculiță și să îi strângi ca să poți să îți cumperi lucrurile pe care le vrei</w:t>
      </w:r>
      <w:r w:rsidR="008D512A">
        <w:rPr>
          <w:rFonts w:cs="Arial"/>
          <w:color w:val="1F497D"/>
          <w:lang w:val="ro-RO"/>
        </w:rPr>
        <w:t>. Eu vreau să îmi iau un telefon</w:t>
      </w:r>
      <w:r w:rsidR="004931CE">
        <w:rPr>
          <w:rFonts w:cs="Arial"/>
          <w:color w:val="1F497D"/>
          <w:lang w:val="ro-RO"/>
        </w:rPr>
        <w:t>. Mi-a placut să mă joc și să învăț lucruri noi în același timp</w:t>
      </w:r>
      <w:r w:rsidRPr="009032E1">
        <w:rPr>
          <w:rFonts w:cs="Arial"/>
          <w:color w:val="1F497D"/>
          <w:lang w:val="ro-RO"/>
        </w:rPr>
        <w:t>"</w:t>
      </w:r>
      <w:r w:rsidR="008D512A">
        <w:rPr>
          <w:rFonts w:cs="Arial"/>
          <w:color w:val="1F497D"/>
          <w:lang w:val="ro-RO"/>
        </w:rPr>
        <w:t xml:space="preserve"> – Maria, Constanța, 8 ani</w:t>
      </w:r>
      <w:r w:rsidR="00DB663F">
        <w:rPr>
          <w:rFonts w:cs="Arial"/>
          <w:color w:val="1F497D"/>
          <w:lang w:val="ro-RO"/>
        </w:rPr>
        <w:t>.</w:t>
      </w:r>
    </w:p>
    <w:p w:rsidR="00AC2FB7" w:rsidRDefault="00AC2FB7" w:rsidP="004A761C">
      <w:pPr>
        <w:ind w:right="6"/>
        <w:jc w:val="both"/>
        <w:rPr>
          <w:rFonts w:cs="Arial"/>
          <w:color w:val="1F497D"/>
          <w:lang w:val="ro-RO"/>
        </w:rPr>
      </w:pPr>
    </w:p>
    <w:p w:rsidR="004931CE" w:rsidRDefault="00053810" w:rsidP="004A761C">
      <w:pPr>
        <w:ind w:right="6"/>
        <w:jc w:val="both"/>
        <w:rPr>
          <w:rFonts w:cs="Arial"/>
          <w:color w:val="1F497D"/>
          <w:lang w:val="ro-RO"/>
        </w:rPr>
      </w:pPr>
      <w:r w:rsidRPr="009032E1">
        <w:rPr>
          <w:rFonts w:cs="Arial"/>
          <w:color w:val="1F497D"/>
          <w:lang w:val="ro-RO"/>
        </w:rPr>
        <w:t>"Mi-a pl</w:t>
      </w:r>
      <w:r>
        <w:rPr>
          <w:rFonts w:cs="Arial"/>
          <w:color w:val="1F497D"/>
          <w:lang w:val="ro-RO"/>
        </w:rPr>
        <w:t xml:space="preserve">ăcut mult atelierul și profesorii care mi-au explicat </w:t>
      </w:r>
      <w:r w:rsidR="000C4412">
        <w:rPr>
          <w:rFonts w:cs="Arial"/>
          <w:color w:val="1F497D"/>
          <w:lang w:val="ro-RO"/>
        </w:rPr>
        <w:t>că trebuie să dai banii doar pe ce ai nevoie</w:t>
      </w:r>
      <w:r w:rsidR="008D512A">
        <w:rPr>
          <w:rFonts w:cs="Arial"/>
          <w:color w:val="1F497D"/>
          <w:lang w:val="ro-RO"/>
        </w:rPr>
        <w:t xml:space="preserve"> cu </w:t>
      </w:r>
      <w:r w:rsidR="00D752BE">
        <w:rPr>
          <w:rFonts w:cs="Arial"/>
          <w:color w:val="1F497D"/>
          <w:lang w:val="ro-RO"/>
        </w:rPr>
        <w:t>a</w:t>
      </w:r>
      <w:r w:rsidR="008D512A">
        <w:rPr>
          <w:rFonts w:cs="Arial"/>
          <w:color w:val="1F497D"/>
          <w:lang w:val="ro-RO"/>
        </w:rPr>
        <w:t>devărat</w:t>
      </w:r>
      <w:r w:rsidR="004931CE">
        <w:rPr>
          <w:rFonts w:cs="Arial"/>
          <w:color w:val="1F497D"/>
          <w:lang w:val="ro-RO"/>
        </w:rPr>
        <w:t>. Acum îi înțeleg pe părinții mei când îmi spun că nu pot să imi cumpere mereu tot ce le cer</w:t>
      </w:r>
      <w:r w:rsidR="000C4412" w:rsidRPr="009032E1">
        <w:rPr>
          <w:rFonts w:cs="Arial"/>
          <w:color w:val="1F497D"/>
          <w:lang w:val="ro-RO"/>
        </w:rPr>
        <w:t>"</w:t>
      </w:r>
      <w:r w:rsidR="004931CE">
        <w:rPr>
          <w:rFonts w:cs="Arial"/>
          <w:color w:val="1F497D"/>
          <w:lang w:val="ro-RO"/>
        </w:rPr>
        <w:t xml:space="preserve"> – Mihnea, Tulcea, 11 ani</w:t>
      </w:r>
      <w:r w:rsidR="00DB663F">
        <w:rPr>
          <w:rFonts w:cs="Arial"/>
          <w:color w:val="1F497D"/>
          <w:lang w:val="ro-RO"/>
        </w:rPr>
        <w:t>.</w:t>
      </w:r>
    </w:p>
    <w:p w:rsidR="00147F3A" w:rsidRDefault="00147F3A" w:rsidP="004A761C">
      <w:pPr>
        <w:ind w:right="6"/>
        <w:jc w:val="both"/>
        <w:rPr>
          <w:rFonts w:cs="Arial"/>
          <w:color w:val="1F497D"/>
          <w:lang w:val="ro-RO"/>
        </w:rPr>
      </w:pPr>
    </w:p>
    <w:p w:rsidR="006225C7" w:rsidRPr="006225C7" w:rsidRDefault="00747444" w:rsidP="004A761C">
      <w:pPr>
        <w:ind w:right="6"/>
        <w:jc w:val="both"/>
        <w:rPr>
          <w:rStyle w:val="Hyperlink"/>
          <w:rFonts w:cs="Arial"/>
          <w:color w:val="1F497D"/>
          <w:u w:val="none"/>
          <w:lang w:val="ro-RO"/>
        </w:rPr>
      </w:pPr>
      <w:r>
        <w:rPr>
          <w:rFonts w:cs="Arial"/>
          <w:color w:val="1F497D"/>
          <w:lang w:val="ro-RO"/>
        </w:rPr>
        <w:t xml:space="preserve">Camionul </w:t>
      </w:r>
      <w:r w:rsidR="004931CE">
        <w:rPr>
          <w:rFonts w:cs="Arial"/>
          <w:color w:val="1F497D"/>
          <w:lang w:val="ro-RO"/>
        </w:rPr>
        <w:t xml:space="preserve">FLiP </w:t>
      </w:r>
      <w:r>
        <w:rPr>
          <w:rFonts w:cs="Arial"/>
          <w:color w:val="1F497D"/>
          <w:lang w:val="ro-RO"/>
        </w:rPr>
        <w:t>va staționa în Focșani</w:t>
      </w:r>
      <w:r w:rsidR="001D3726">
        <w:rPr>
          <w:rFonts w:cs="Arial"/>
          <w:color w:val="1F497D"/>
          <w:lang w:val="ro-RO"/>
        </w:rPr>
        <w:t>,</w:t>
      </w:r>
      <w:r w:rsidR="006A3AA2" w:rsidRPr="003A7CC1">
        <w:rPr>
          <w:rFonts w:cs="Arial"/>
          <w:color w:val="1F497D"/>
          <w:lang w:val="ro-RO"/>
        </w:rPr>
        <w:t>în</w:t>
      </w:r>
      <w:r>
        <w:rPr>
          <w:rFonts w:cs="Arial"/>
          <w:color w:val="1F497D"/>
          <w:lang w:val="ro-RO"/>
        </w:rPr>
        <w:t>zona Grădinii Publice</w:t>
      </w:r>
      <w:r w:rsidR="00A350E6" w:rsidRPr="003B6BF5">
        <w:rPr>
          <w:rFonts w:cs="Arial"/>
          <w:color w:val="1F497D"/>
          <w:lang w:val="ro-RO"/>
        </w:rPr>
        <w:t xml:space="preserve"> (</w:t>
      </w:r>
      <w:r w:rsidRPr="00747444">
        <w:rPr>
          <w:rFonts w:cs="Arial"/>
          <w:color w:val="1F497D"/>
          <w:lang w:val="ro-RO"/>
        </w:rPr>
        <w:t>Strada Mihail Kogălniceanu</w:t>
      </w:r>
      <w:r>
        <w:rPr>
          <w:rFonts w:cs="Arial"/>
          <w:color w:val="1F497D"/>
          <w:lang w:val="ro-RO"/>
        </w:rPr>
        <w:t xml:space="preserve"> nr. </w:t>
      </w:r>
      <w:r w:rsidRPr="00747444">
        <w:rPr>
          <w:rFonts w:cs="Arial"/>
          <w:color w:val="1F497D"/>
          <w:lang w:val="ro-RO"/>
        </w:rPr>
        <w:t>25</w:t>
      </w:r>
      <w:r w:rsidR="00A350E6" w:rsidRPr="003B6BF5">
        <w:rPr>
          <w:rFonts w:cs="Arial"/>
          <w:color w:val="1F497D"/>
          <w:lang w:val="ro-RO"/>
        </w:rPr>
        <w:t>)</w:t>
      </w:r>
      <w:r w:rsidR="00A350E6" w:rsidRPr="00A350E6">
        <w:rPr>
          <w:rFonts w:cs="Arial"/>
          <w:color w:val="1F497D"/>
          <w:lang w:val="ro-RO"/>
        </w:rPr>
        <w:t xml:space="preserve">, </w:t>
      </w:r>
      <w:r w:rsidR="006225C7">
        <w:rPr>
          <w:rFonts w:cs="Arial"/>
          <w:color w:val="1F497D"/>
          <w:lang w:val="ro-RO"/>
        </w:rPr>
        <w:t xml:space="preserve">în perioada </w:t>
      </w:r>
      <w:r>
        <w:rPr>
          <w:rFonts w:cs="Arial"/>
          <w:color w:val="1F497D"/>
          <w:lang w:val="ro-RO"/>
        </w:rPr>
        <w:t>10 octombrie</w:t>
      </w:r>
      <w:r w:rsidR="00D4490A" w:rsidRPr="006A3AA2">
        <w:rPr>
          <w:rFonts w:cs="Arial"/>
          <w:color w:val="1F497D"/>
          <w:lang w:val="ro-RO"/>
        </w:rPr>
        <w:t xml:space="preserve"> - </w:t>
      </w:r>
      <w:r>
        <w:rPr>
          <w:rFonts w:cs="Arial"/>
          <w:color w:val="1F497D"/>
          <w:lang w:val="ro-RO"/>
        </w:rPr>
        <w:t>22</w:t>
      </w:r>
      <w:r w:rsidR="003A7CC1">
        <w:rPr>
          <w:rFonts w:cs="Arial"/>
          <w:color w:val="1F497D"/>
          <w:lang w:val="ro-RO"/>
        </w:rPr>
        <w:t xml:space="preserve"> octombrie</w:t>
      </w:r>
      <w:r w:rsidR="006225C7" w:rsidRPr="006A3AA2">
        <w:rPr>
          <w:rFonts w:cs="Arial"/>
          <w:color w:val="1F497D"/>
          <w:lang w:val="ro-RO"/>
        </w:rPr>
        <w:t>.</w:t>
      </w:r>
      <w:r w:rsidR="006225C7" w:rsidRPr="00DC13BF">
        <w:rPr>
          <w:rFonts w:cs="Arial"/>
          <w:color w:val="1F497D"/>
          <w:lang w:val="ro-RO"/>
        </w:rPr>
        <w:t>Atelierele se desfășoară zilnic, în intervalul orar 10:0</w:t>
      </w:r>
      <w:r w:rsidR="006225C7">
        <w:rPr>
          <w:rFonts w:cs="Arial"/>
          <w:color w:val="1F497D"/>
          <w:lang w:val="ro-RO"/>
        </w:rPr>
        <w:t xml:space="preserve">0 – 20:00, iar înscrierile sunt </w:t>
      </w:r>
      <w:r w:rsidR="006225C7" w:rsidRPr="00DC13BF">
        <w:rPr>
          <w:rFonts w:cs="Arial"/>
          <w:color w:val="1F497D"/>
          <w:lang w:val="ro-RO"/>
        </w:rPr>
        <w:t>gratuite.</w:t>
      </w:r>
      <w:r w:rsidR="00CB6C11">
        <w:rPr>
          <w:rFonts w:cs="Arial"/>
          <w:color w:val="1F497D"/>
          <w:lang w:val="ro-RO"/>
        </w:rPr>
        <w:t>Pentru acestea</w:t>
      </w:r>
      <w:r w:rsidR="002F1ECD">
        <w:rPr>
          <w:rFonts w:cs="Arial"/>
          <w:color w:val="1F497D"/>
          <w:lang w:val="ro-RO"/>
        </w:rPr>
        <w:t>, c</w:t>
      </w:r>
      <w:r w:rsidR="006225C7">
        <w:rPr>
          <w:rFonts w:cs="Arial"/>
          <w:color w:val="1F497D"/>
          <w:lang w:val="ro-RO"/>
        </w:rPr>
        <w:t xml:space="preserve">ei interesați pot accesa pagina </w:t>
      </w:r>
      <w:hyperlink r:id="rId8" w:history="1">
        <w:r w:rsidR="006225C7">
          <w:rPr>
            <w:rStyle w:val="Hyperlink"/>
          </w:rPr>
          <w:t>https://www.scoaladebani.ro/peroti/</w:t>
        </w:r>
      </w:hyperlink>
      <w:r w:rsidR="002F1ECD">
        <w:rPr>
          <w:rFonts w:cs="Arial"/>
          <w:color w:val="1F497D"/>
          <w:lang w:val="ro-RO"/>
        </w:rPr>
        <w:t>sau po</w:t>
      </w:r>
      <w:r w:rsidR="000B2C01">
        <w:rPr>
          <w:rFonts w:cs="Arial"/>
          <w:color w:val="1F497D"/>
          <w:lang w:val="ro-RO"/>
        </w:rPr>
        <w:t>t suna la numărul de telefon 0725 772 255</w:t>
      </w:r>
      <w:r w:rsidR="008B03F1">
        <w:rPr>
          <w:rFonts w:cs="Arial"/>
          <w:color w:val="1F497D"/>
          <w:lang w:val="ro-RO"/>
        </w:rPr>
        <w:t>.</w:t>
      </w:r>
    </w:p>
    <w:bookmarkEnd w:id="0"/>
    <w:p w:rsidR="00224E44" w:rsidRDefault="00224E44" w:rsidP="004A761C">
      <w:pPr>
        <w:ind w:right="6"/>
        <w:jc w:val="both"/>
        <w:rPr>
          <w:rFonts w:cs="Arial"/>
          <w:color w:val="1F497D"/>
          <w:lang w:val="ro-RO"/>
        </w:rPr>
      </w:pPr>
    </w:p>
    <w:p w:rsidR="00294305" w:rsidRDefault="00233CE7" w:rsidP="004A761C">
      <w:pPr>
        <w:ind w:right="6"/>
        <w:jc w:val="both"/>
        <w:rPr>
          <w:rFonts w:cs="Arial"/>
          <w:color w:val="1F497D"/>
          <w:lang w:val="ro-RO"/>
        </w:rPr>
      </w:pPr>
      <w:r w:rsidRPr="00AC4A3D">
        <w:rPr>
          <w:rFonts w:cs="Arial"/>
          <w:b/>
          <w:color w:val="1F497D"/>
          <w:lang w:val="ro-RO"/>
        </w:rPr>
        <w:t>Școala de bani pe Roți</w:t>
      </w:r>
      <w:r w:rsidR="00FB79BF">
        <w:rPr>
          <w:rFonts w:cs="Arial"/>
          <w:color w:val="1F497D"/>
          <w:lang w:val="ro-RO"/>
        </w:rPr>
        <w:t xml:space="preserve">este </w:t>
      </w:r>
      <w:r w:rsidR="003722DA">
        <w:rPr>
          <w:rFonts w:cs="Arial"/>
          <w:color w:val="1F497D"/>
          <w:lang w:val="ro-RO"/>
        </w:rPr>
        <w:t xml:space="preserve">un proiect </w:t>
      </w:r>
      <w:r w:rsidR="00FB79BF">
        <w:rPr>
          <w:rFonts w:cs="Arial"/>
          <w:color w:val="1F497D"/>
          <w:lang w:val="ro-RO"/>
        </w:rPr>
        <w:t>realizat în parteneriat cu BCR Leasing și Fundația Vodafone România</w:t>
      </w:r>
      <w:r w:rsidR="003722DA">
        <w:rPr>
          <w:rFonts w:cs="Arial"/>
          <w:color w:val="1F497D"/>
          <w:lang w:val="ro-RO"/>
        </w:rPr>
        <w:t xml:space="preserve">, fiind </w:t>
      </w:r>
      <w:r w:rsidRPr="00AC4A3D">
        <w:rPr>
          <w:rFonts w:cs="Arial"/>
          <w:color w:val="1F497D"/>
          <w:lang w:val="ro-RO"/>
        </w:rPr>
        <w:t xml:space="preserve">o componentă a programului național de educație financiară al </w:t>
      </w:r>
      <w:r>
        <w:rPr>
          <w:rFonts w:cs="Arial"/>
          <w:color w:val="1F497D"/>
          <w:lang w:val="ro-RO"/>
        </w:rPr>
        <w:t>BCR</w:t>
      </w:r>
      <w:r w:rsidRPr="00AC4A3D">
        <w:rPr>
          <w:rFonts w:cs="Arial"/>
          <w:color w:val="1F497D"/>
          <w:lang w:val="ro-RO"/>
        </w:rPr>
        <w:t xml:space="preserve"> – </w:t>
      </w:r>
      <w:r w:rsidRPr="00AC4A3D">
        <w:rPr>
          <w:rFonts w:cs="Arial"/>
          <w:b/>
          <w:color w:val="1F497D"/>
          <w:lang w:val="ro-RO"/>
        </w:rPr>
        <w:t>Școala de bani</w:t>
      </w:r>
      <w:r w:rsidR="00254C7B">
        <w:rPr>
          <w:rFonts w:cs="Arial"/>
          <w:color w:val="1F497D"/>
          <w:lang w:val="ro-RO"/>
        </w:rPr>
        <w:t xml:space="preserve">, </w:t>
      </w:r>
      <w:r w:rsidRPr="00AC4A3D">
        <w:rPr>
          <w:rFonts w:cs="Arial"/>
          <w:color w:val="1F497D"/>
          <w:lang w:val="ro-RO"/>
        </w:rPr>
        <w:t xml:space="preserve">care </w:t>
      </w:r>
      <w:r w:rsidR="00F37E03">
        <w:rPr>
          <w:rFonts w:cs="Arial"/>
          <w:color w:val="1F497D"/>
          <w:lang w:val="ro-RO"/>
        </w:rPr>
        <w:t xml:space="preserve">se </w:t>
      </w:r>
      <w:r w:rsidRPr="00AC4A3D">
        <w:rPr>
          <w:rFonts w:cs="Arial"/>
          <w:color w:val="1F497D"/>
          <w:lang w:val="ro-RO"/>
        </w:rPr>
        <w:t>adresează copii</w:t>
      </w:r>
      <w:r w:rsidR="00254C7B">
        <w:rPr>
          <w:rFonts w:cs="Arial"/>
          <w:color w:val="1F497D"/>
          <w:lang w:val="ro-RO"/>
        </w:rPr>
        <w:t>lor</w:t>
      </w:r>
      <w:r w:rsidRPr="00AC4A3D">
        <w:rPr>
          <w:rFonts w:cs="Arial"/>
          <w:color w:val="1F497D"/>
          <w:lang w:val="ro-RO"/>
        </w:rPr>
        <w:t>, adolescenți</w:t>
      </w:r>
      <w:r w:rsidR="00254C7B">
        <w:rPr>
          <w:rFonts w:cs="Arial"/>
          <w:color w:val="1F497D"/>
          <w:lang w:val="ro-RO"/>
        </w:rPr>
        <w:t>lor</w:t>
      </w:r>
      <w:r w:rsidRPr="00AC4A3D">
        <w:rPr>
          <w:rFonts w:cs="Arial"/>
          <w:color w:val="1F497D"/>
          <w:lang w:val="ro-RO"/>
        </w:rPr>
        <w:t xml:space="preserve"> și adulți</w:t>
      </w:r>
      <w:r w:rsidR="00254C7B">
        <w:rPr>
          <w:rFonts w:cs="Arial"/>
          <w:color w:val="1F497D"/>
          <w:lang w:val="ro-RO"/>
        </w:rPr>
        <w:t>lor</w:t>
      </w:r>
      <w:r w:rsidRPr="00AC4A3D">
        <w:rPr>
          <w:rFonts w:cs="Arial"/>
          <w:color w:val="1F497D"/>
          <w:lang w:val="ro-RO"/>
        </w:rPr>
        <w:t xml:space="preserve">. </w:t>
      </w:r>
      <w:r>
        <w:rPr>
          <w:rFonts w:cs="Arial"/>
          <w:color w:val="1F497D"/>
          <w:lang w:val="ro-RO"/>
        </w:rPr>
        <w:t xml:space="preserve">În ultimul an, peste 700 de angajați ai BCR au devenit, în mod voluntar, profesori de educație financiară și au oferit, până acum, </w:t>
      </w:r>
      <w:r w:rsidR="00D4156D">
        <w:rPr>
          <w:rFonts w:cs="Arial"/>
          <w:color w:val="1F497D"/>
          <w:lang w:val="ro-RO"/>
        </w:rPr>
        <w:t xml:space="preserve">unui număr de 10.000 de români </w:t>
      </w:r>
      <w:r>
        <w:rPr>
          <w:rFonts w:cs="Arial"/>
          <w:color w:val="1F497D"/>
          <w:lang w:val="ro-RO"/>
        </w:rPr>
        <w:t xml:space="preserve">workshopuri de educație financiară, în cadrul proiectului </w:t>
      </w:r>
      <w:r w:rsidR="00BF7797" w:rsidRPr="003208D5">
        <w:rPr>
          <w:rFonts w:cs="Arial"/>
          <w:b/>
          <w:color w:val="1F497D"/>
          <w:lang w:val="ro-RO"/>
        </w:rPr>
        <w:t>Ș</w:t>
      </w:r>
      <w:r w:rsidR="00287520">
        <w:rPr>
          <w:rFonts w:cs="Arial"/>
          <w:b/>
          <w:color w:val="1F497D"/>
          <w:lang w:val="ro-RO"/>
        </w:rPr>
        <w:t>coala de bani – ore de educație financiară</w:t>
      </w:r>
      <w:r w:rsidR="00BF7797" w:rsidRPr="003208D5">
        <w:rPr>
          <w:rFonts w:cs="Arial"/>
          <w:b/>
          <w:color w:val="1F497D"/>
          <w:lang w:val="ro-RO"/>
        </w:rPr>
        <w:t xml:space="preserve"> pentru adulți</w:t>
      </w:r>
      <w:r w:rsidR="00DE15B1">
        <w:rPr>
          <w:rFonts w:cs="Arial"/>
          <w:color w:val="1F497D"/>
          <w:lang w:val="ro-RO"/>
        </w:rPr>
        <w:t>.</w:t>
      </w:r>
    </w:p>
    <w:p w:rsidR="00A231A1" w:rsidRPr="006E31AD" w:rsidRDefault="00021A9F" w:rsidP="00AC3A04">
      <w:pPr>
        <w:jc w:val="both"/>
        <w:rPr>
          <w:rFonts w:cs="Arial"/>
          <w:color w:val="1F497D"/>
          <w:lang w:val="ro-RO"/>
        </w:rPr>
      </w:pPr>
      <w:r>
        <w:rPr>
          <w:rFonts w:cs="Arial"/>
          <w:color w:val="1F497D"/>
          <w:lang w:val="ro-RO"/>
        </w:rPr>
        <w:t xml:space="preserve">Mai multe detalii </w:t>
      </w:r>
      <w:r w:rsidR="007A4585">
        <w:rPr>
          <w:rFonts w:cs="Arial"/>
          <w:color w:val="1F497D"/>
          <w:lang w:val="ro-RO"/>
        </w:rPr>
        <w:t xml:space="preserve">despre </w:t>
      </w:r>
      <w:r w:rsidR="00910225">
        <w:rPr>
          <w:rFonts w:cs="Arial"/>
          <w:color w:val="1F497D"/>
          <w:lang w:val="ro-RO"/>
        </w:rPr>
        <w:t xml:space="preserve">înscrieri </w:t>
      </w:r>
      <w:r>
        <w:rPr>
          <w:rFonts w:cs="Arial"/>
          <w:color w:val="1F497D"/>
          <w:lang w:val="ro-RO"/>
        </w:rPr>
        <w:t xml:space="preserve">se pot obține accesând </w:t>
      </w:r>
      <w:r w:rsidR="00233CE7" w:rsidRPr="0023665A">
        <w:rPr>
          <w:rFonts w:cs="Arial"/>
          <w:b/>
          <w:color w:val="1F497D"/>
          <w:lang w:val="ro-RO"/>
        </w:rPr>
        <w:t>www.bcr.ro/educatiefinanciara</w:t>
      </w:r>
    </w:p>
    <w:p w:rsidR="00C70FAF" w:rsidRDefault="00C70FAF" w:rsidP="00AC3A04">
      <w:pPr>
        <w:jc w:val="both"/>
        <w:rPr>
          <w:rFonts w:cs="Arial"/>
          <w:b/>
          <w:color w:val="1F497D"/>
          <w:lang w:val="ro-RO"/>
        </w:rPr>
      </w:pPr>
    </w:p>
    <w:p w:rsidR="007B0F24" w:rsidRDefault="007B0F24" w:rsidP="00AC3A04">
      <w:pPr>
        <w:jc w:val="both"/>
        <w:rPr>
          <w:rFonts w:cs="Arial"/>
          <w:b/>
          <w:color w:val="1F497D"/>
          <w:lang w:val="ro-RO"/>
        </w:rPr>
      </w:pPr>
    </w:p>
    <w:p w:rsidR="00C6717F" w:rsidRPr="001C3807" w:rsidRDefault="00AA6471" w:rsidP="009D71DB">
      <w:pPr>
        <w:jc w:val="center"/>
        <w:rPr>
          <w:rFonts w:cs="Arial"/>
          <w:sz w:val="20"/>
          <w:lang w:val="ro-RO"/>
        </w:rPr>
      </w:pPr>
      <w:r>
        <w:rPr>
          <w:rFonts w:cs="Arial"/>
          <w:i/>
          <w:sz w:val="20"/>
          <w:lang w:val="ro-RO"/>
        </w:rPr>
        <w:t>*</w:t>
      </w:r>
      <w:r w:rsidR="00C6717F" w:rsidRPr="001C3807">
        <w:rPr>
          <w:rFonts w:cs="Arial"/>
          <w:i/>
          <w:sz w:val="20"/>
          <w:lang w:val="ro-RO"/>
        </w:rPr>
        <w:t>*</w:t>
      </w:r>
      <w:r w:rsidRPr="001C3807">
        <w:rPr>
          <w:rFonts w:cs="Arial"/>
          <w:i/>
          <w:sz w:val="20"/>
          <w:lang w:val="ro-RO"/>
        </w:rPr>
        <w:t>*</w:t>
      </w:r>
    </w:p>
    <w:p w:rsidR="00C6717F" w:rsidRPr="001C3807" w:rsidRDefault="00287520" w:rsidP="00AC3A04">
      <w:pPr>
        <w:shd w:val="clear" w:color="auto" w:fill="FFFFFF"/>
        <w:spacing w:before="100" w:beforeAutospacing="1" w:after="100" w:afterAutospacing="1"/>
        <w:jc w:val="both"/>
        <w:rPr>
          <w:rFonts w:cs="Arial"/>
          <w:noProof/>
          <w:sz w:val="18"/>
          <w:szCs w:val="18"/>
          <w:lang w:val="ro-RO"/>
        </w:rPr>
      </w:pPr>
      <w:r>
        <w:rPr>
          <w:rFonts w:cs="Arial"/>
          <w:noProof/>
          <w:sz w:val="18"/>
          <w:szCs w:val="18"/>
          <w:lang w:val="ro-RO"/>
        </w:rPr>
        <w:t>Banca Comercială Română</w:t>
      </w:r>
      <w:r w:rsidR="00C6717F" w:rsidRPr="001C3807">
        <w:rPr>
          <w:rFonts w:cs="Arial"/>
          <w:noProof/>
          <w:sz w:val="18"/>
          <w:szCs w:val="18"/>
          <w:lang w:val="ro-RO"/>
        </w:rPr>
        <w:t xml:space="preserve"> (BCR), membră a Erste Group, este cel mai important grup financiar din România, incluzând operaţiunile de bancă universală (retail, corporate &amp; investment banking, trezorerie şi pieţe de capital), precum şi societăţile de profil de pe piaţa leasingului, pensiilor private si a băncilor de locuinţe. BCR este banca Nr.1 în Român</w:t>
      </w:r>
      <w:r w:rsidR="00911FA0">
        <w:rPr>
          <w:rFonts w:cs="Arial"/>
          <w:noProof/>
          <w:sz w:val="18"/>
          <w:szCs w:val="18"/>
          <w:lang w:val="ro-RO"/>
        </w:rPr>
        <w:t>ia după valoarea activelor (14,8</w:t>
      </w:r>
      <w:r w:rsidR="00C6717F" w:rsidRPr="001C3807">
        <w:rPr>
          <w:rFonts w:cs="Arial"/>
          <w:noProof/>
          <w:sz w:val="18"/>
          <w:szCs w:val="18"/>
          <w:lang w:val="ro-RO"/>
        </w:rPr>
        <w:t xml:space="preserve"> mld EUR), banca Nr.1 după numărul de clienţi şi banca Nr.1 pe segmentele de economisire şi creditare. BCR este cel mai valoros brand financiar din România, după gradul de încredere al clienţilor şi după numărul celor pentru care BCR este principală instituţie cu care fac banking. </w:t>
      </w:r>
    </w:p>
    <w:p w:rsidR="00C6717F" w:rsidRPr="001C3807" w:rsidRDefault="00C6717F" w:rsidP="00AC3A04">
      <w:pPr>
        <w:shd w:val="clear" w:color="auto" w:fill="FFFFFF"/>
        <w:spacing w:before="100" w:beforeAutospacing="1" w:after="100" w:afterAutospacing="1"/>
        <w:jc w:val="both"/>
        <w:rPr>
          <w:rFonts w:cs="Arial"/>
          <w:noProof/>
          <w:sz w:val="18"/>
          <w:szCs w:val="18"/>
          <w:lang w:val="ro-RO"/>
        </w:rPr>
      </w:pPr>
      <w:r w:rsidRPr="001C3807">
        <w:rPr>
          <w:rFonts w:cs="Arial"/>
          <w:noProof/>
          <w:sz w:val="18"/>
          <w:szCs w:val="18"/>
          <w:lang w:val="ro-RO"/>
        </w:rPr>
        <w:t xml:space="preserve">BCR oferă gama completă de produse şi servicii financiare prin intermediul unei reţele de 22 de centre de afaceri si 23 de birouri mobile dedicate companiilor şi 510 unităţi retail localizate în majoritatea oraşelor din întreaga ţară cu peste 10.000 de locuitori. BCR este banca Nr.1 din România pe piaţa tranzacţiilor bancare, clienţii BCR având la dispoziţie cea mai mare reţea naţională de ATM - peste 2.000 de bancomate şi POS - 13.500 de terminale pentru plată cu cardul la comercianţi, precum şi servicii complete de Internet banking, Mobile Banking, Phone-banking şi E-commerce.  </w:t>
      </w:r>
    </w:p>
    <w:p w:rsidR="00C6717F" w:rsidRPr="001C3807" w:rsidRDefault="00C6717F" w:rsidP="009D71DB">
      <w:pPr>
        <w:shd w:val="clear" w:color="auto" w:fill="FFFFFF"/>
        <w:spacing w:before="100" w:beforeAutospacing="1" w:after="100" w:afterAutospacing="1"/>
        <w:jc w:val="center"/>
        <w:rPr>
          <w:rFonts w:cs="Arial"/>
          <w:i/>
          <w:noProof/>
          <w:sz w:val="18"/>
          <w:szCs w:val="18"/>
          <w:lang w:val="ro-RO"/>
        </w:rPr>
      </w:pPr>
      <w:r w:rsidRPr="001C3807">
        <w:rPr>
          <w:rFonts w:cs="Arial"/>
          <w:i/>
          <w:noProof/>
          <w:sz w:val="18"/>
          <w:szCs w:val="18"/>
          <w:lang w:val="ro-RO"/>
        </w:rPr>
        <w:t>*  *</w:t>
      </w:r>
    </w:p>
    <w:p w:rsidR="00C6717F" w:rsidRDefault="00C6717F" w:rsidP="00AC3A04">
      <w:pPr>
        <w:autoSpaceDE w:val="0"/>
        <w:autoSpaceDN w:val="0"/>
        <w:jc w:val="both"/>
        <w:rPr>
          <w:sz w:val="18"/>
          <w:szCs w:val="18"/>
          <w:lang w:val="ro-RO" w:eastAsia="sk-SK"/>
        </w:rPr>
      </w:pPr>
      <w:r w:rsidRPr="00766795">
        <w:rPr>
          <w:sz w:val="18"/>
          <w:szCs w:val="18"/>
          <w:lang w:val="ro-RO" w:eastAsia="sk-SK"/>
        </w:rPr>
        <w:t xml:space="preserve">Erste Group este unul dintre principalii furnizori de servicii financiare </w:t>
      </w:r>
      <w:r>
        <w:rPr>
          <w:sz w:val="18"/>
          <w:szCs w:val="18"/>
          <w:lang w:val="ro-RO" w:eastAsia="sk-SK"/>
        </w:rPr>
        <w:t>din estul Uniunii Europene. 46.700 de angajați deservesc 15,9</w:t>
      </w:r>
      <w:r w:rsidRPr="00766795">
        <w:rPr>
          <w:sz w:val="18"/>
          <w:szCs w:val="18"/>
          <w:lang w:val="ro-RO" w:eastAsia="sk-SK"/>
        </w:rPr>
        <w:t xml:space="preserve"> mil</w:t>
      </w:r>
      <w:r>
        <w:rPr>
          <w:sz w:val="18"/>
          <w:szCs w:val="18"/>
          <w:lang w:val="ro-RO" w:eastAsia="sk-SK"/>
        </w:rPr>
        <w:t>ioane de clienți în cadrul a 2.700 de filiale din 7 țări (Austria, Republica Cehă, Slovacia, România, Ungaria, Croația, Serbia). La sfârș</w:t>
      </w:r>
      <w:r w:rsidRPr="00766795">
        <w:rPr>
          <w:sz w:val="18"/>
          <w:szCs w:val="18"/>
          <w:lang w:val="ro-RO" w:eastAsia="sk-SK"/>
        </w:rPr>
        <w:t xml:space="preserve">itul </w:t>
      </w:r>
      <w:r>
        <w:rPr>
          <w:sz w:val="18"/>
          <w:szCs w:val="18"/>
          <w:lang w:val="ro-RO" w:eastAsia="sk-SK"/>
        </w:rPr>
        <w:t>celui de-al treilea trimestru din 2016, Erste Group deț</w:t>
      </w:r>
      <w:r w:rsidRPr="00766795">
        <w:rPr>
          <w:sz w:val="18"/>
          <w:szCs w:val="18"/>
          <w:lang w:val="ro-RO" w:eastAsia="sk-SK"/>
        </w:rPr>
        <w:t>inea</w:t>
      </w:r>
      <w:r>
        <w:rPr>
          <w:sz w:val="18"/>
          <w:szCs w:val="18"/>
          <w:lang w:val="ro-RO" w:eastAsia="sk-SK"/>
        </w:rPr>
        <w:t xml:space="preserve"> active totale în valoare de 206,8 miliarde EUR, î</w:t>
      </w:r>
      <w:r w:rsidRPr="00766795">
        <w:rPr>
          <w:sz w:val="18"/>
          <w:szCs w:val="18"/>
          <w:lang w:val="ro-RO" w:eastAsia="sk-SK"/>
        </w:rPr>
        <w:t>nregistra</w:t>
      </w:r>
      <w:r>
        <w:rPr>
          <w:sz w:val="18"/>
          <w:szCs w:val="18"/>
          <w:lang w:val="ro-RO" w:eastAsia="sk-SK"/>
        </w:rPr>
        <w:t xml:space="preserve"> un profit net de 1,18 miliarde EUR, precum și un indice al</w:t>
      </w:r>
      <w:r w:rsidRPr="00766795">
        <w:rPr>
          <w:sz w:val="18"/>
          <w:szCs w:val="18"/>
          <w:lang w:val="ro-RO" w:eastAsia="sk-SK"/>
        </w:rPr>
        <w:t xml:space="preserve"> capitalului comun de rangul 1 (Basel 3 implementat integral) </w:t>
      </w:r>
      <w:r>
        <w:rPr>
          <w:sz w:val="18"/>
          <w:szCs w:val="18"/>
          <w:lang w:val="ro-RO" w:eastAsia="sk-SK"/>
        </w:rPr>
        <w:t>la 13</w:t>
      </w:r>
      <w:r w:rsidRPr="00766795">
        <w:rPr>
          <w:sz w:val="18"/>
          <w:szCs w:val="18"/>
          <w:lang w:val="ro-RO" w:eastAsia="sk-SK"/>
        </w:rPr>
        <w:t>,2%.</w:t>
      </w:r>
    </w:p>
    <w:p w:rsidR="00C6717F" w:rsidRPr="001C3807" w:rsidRDefault="00C6717F" w:rsidP="009D71DB">
      <w:pPr>
        <w:shd w:val="clear" w:color="auto" w:fill="FFFFFF"/>
        <w:spacing w:before="100" w:beforeAutospacing="1" w:after="100" w:afterAutospacing="1"/>
        <w:jc w:val="center"/>
        <w:rPr>
          <w:rFonts w:cs="Arial"/>
          <w:i/>
          <w:noProof/>
          <w:sz w:val="18"/>
          <w:szCs w:val="18"/>
          <w:lang w:val="ro-RO"/>
        </w:rPr>
      </w:pPr>
      <w:r w:rsidRPr="001C3807">
        <w:rPr>
          <w:rFonts w:cs="Arial"/>
          <w:i/>
          <w:noProof/>
          <w:sz w:val="18"/>
          <w:szCs w:val="18"/>
          <w:lang w:val="ro-RO"/>
        </w:rPr>
        <w:t>*  *</w:t>
      </w:r>
    </w:p>
    <w:p w:rsidR="00C6717F" w:rsidRPr="001C3807" w:rsidRDefault="00C6717F" w:rsidP="00AC3A04">
      <w:pPr>
        <w:shd w:val="clear" w:color="auto" w:fill="FFFFFF"/>
        <w:jc w:val="both"/>
        <w:rPr>
          <w:rFonts w:cs="Arial"/>
          <w:b/>
          <w:i/>
          <w:sz w:val="18"/>
          <w:szCs w:val="18"/>
          <w:u w:val="single"/>
          <w:lang w:val="ro-RO"/>
        </w:rPr>
      </w:pPr>
      <w:r w:rsidRPr="001C3807">
        <w:rPr>
          <w:rFonts w:cs="Arial"/>
          <w:b/>
          <w:i/>
          <w:sz w:val="18"/>
          <w:szCs w:val="18"/>
          <w:u w:val="single"/>
          <w:lang w:val="ro-RO"/>
        </w:rPr>
        <w:t xml:space="preserve">BCR - Comunicare Externă </w:t>
      </w:r>
    </w:p>
    <w:p w:rsidR="00C6717F" w:rsidRPr="001C3807" w:rsidRDefault="00720A76" w:rsidP="00AC3A04">
      <w:pPr>
        <w:shd w:val="clear" w:color="auto" w:fill="FFFFFF"/>
        <w:spacing w:before="120"/>
        <w:jc w:val="both"/>
        <w:rPr>
          <w:rFonts w:cs="Arial"/>
          <w:i/>
          <w:sz w:val="18"/>
          <w:szCs w:val="18"/>
          <w:lang w:val="ro-RO"/>
        </w:rPr>
      </w:pPr>
      <w:r>
        <w:rPr>
          <w:rFonts w:cs="Arial"/>
          <w:i/>
          <w:sz w:val="18"/>
          <w:szCs w:val="18"/>
          <w:lang w:val="ro-RO"/>
        </w:rPr>
        <w:t>Nicole</w:t>
      </w:r>
      <w:r w:rsidR="00663217">
        <w:rPr>
          <w:rFonts w:cs="Arial"/>
          <w:i/>
          <w:sz w:val="18"/>
          <w:szCs w:val="18"/>
          <w:lang w:val="ro-RO"/>
        </w:rPr>
        <w:t>t</w:t>
      </w:r>
      <w:r>
        <w:rPr>
          <w:rFonts w:cs="Arial"/>
          <w:i/>
          <w:sz w:val="18"/>
          <w:szCs w:val="18"/>
          <w:lang w:val="ro-RO"/>
        </w:rPr>
        <w:t>a Deliu</w:t>
      </w:r>
      <w:r w:rsidR="00C6717F" w:rsidRPr="001C3807">
        <w:rPr>
          <w:rFonts w:cs="Arial"/>
          <w:i/>
          <w:sz w:val="18"/>
          <w:szCs w:val="18"/>
          <w:lang w:val="ro-RO"/>
        </w:rPr>
        <w:t xml:space="preserve">, e-mail: </w:t>
      </w:r>
      <w:r>
        <w:rPr>
          <w:rFonts w:cs="Arial"/>
          <w:i/>
          <w:sz w:val="18"/>
          <w:szCs w:val="18"/>
          <w:lang w:val="ro-RO"/>
        </w:rPr>
        <w:t>nicoleta.deliu</w:t>
      </w:r>
      <w:r w:rsidR="00C6717F" w:rsidRPr="001C3807">
        <w:rPr>
          <w:rFonts w:cs="Arial"/>
          <w:i/>
          <w:sz w:val="18"/>
          <w:szCs w:val="18"/>
          <w:lang w:val="ro-RO"/>
        </w:rPr>
        <w:t xml:space="preserve">@bcr.ro </w:t>
      </w:r>
      <w:r>
        <w:rPr>
          <w:rFonts w:cs="Arial"/>
          <w:i/>
          <w:sz w:val="18"/>
          <w:szCs w:val="18"/>
          <w:lang w:val="ro-RO"/>
        </w:rPr>
        <w:t>0731808476</w:t>
      </w:r>
    </w:p>
    <w:p w:rsidR="00C6717F" w:rsidRPr="001C3807" w:rsidRDefault="00C6717F" w:rsidP="00AC3A04">
      <w:pPr>
        <w:shd w:val="clear" w:color="auto" w:fill="FFFFFF"/>
        <w:spacing w:before="120"/>
        <w:jc w:val="both"/>
        <w:rPr>
          <w:rFonts w:cs="Arial"/>
          <w:i/>
          <w:sz w:val="18"/>
          <w:szCs w:val="18"/>
          <w:lang w:val="ro-RO"/>
        </w:rPr>
      </w:pPr>
      <w:r w:rsidRPr="001C3807">
        <w:rPr>
          <w:rFonts w:cs="Arial"/>
          <w:i/>
          <w:sz w:val="18"/>
          <w:szCs w:val="18"/>
          <w:lang w:val="ro-RO"/>
        </w:rPr>
        <w:t xml:space="preserve">Această informaţie este disponibilă şi pe pagina noastră web la: www.bcr.ro </w:t>
      </w:r>
    </w:p>
    <w:p w:rsidR="00C6717F" w:rsidRPr="001C3807" w:rsidRDefault="00C6717F" w:rsidP="00AC3A04">
      <w:pPr>
        <w:shd w:val="clear" w:color="auto" w:fill="FFFFFF"/>
        <w:spacing w:before="120"/>
        <w:jc w:val="both"/>
        <w:rPr>
          <w:rFonts w:cs="Arial"/>
          <w:i/>
          <w:sz w:val="18"/>
          <w:szCs w:val="18"/>
          <w:lang w:val="ro-RO"/>
        </w:rPr>
      </w:pPr>
    </w:p>
    <w:p w:rsidR="00C6717F" w:rsidRPr="001C3807" w:rsidRDefault="00C6717F" w:rsidP="00AC3A04">
      <w:pPr>
        <w:shd w:val="clear" w:color="auto" w:fill="FFFFFF"/>
        <w:spacing w:before="100" w:beforeAutospacing="1" w:after="100" w:afterAutospacing="1"/>
        <w:jc w:val="both"/>
        <w:rPr>
          <w:rFonts w:cs="Arial"/>
          <w:i/>
          <w:sz w:val="18"/>
          <w:szCs w:val="18"/>
          <w:u w:val="single"/>
          <w:lang w:val="ro-RO"/>
        </w:rPr>
      </w:pPr>
      <w:r w:rsidRPr="001C3807">
        <w:rPr>
          <w:b/>
          <w:bCs/>
          <w:i/>
          <w:iCs/>
          <w:sz w:val="18"/>
          <w:szCs w:val="18"/>
          <w:u w:val="single"/>
          <w:lang w:val="ro-RO"/>
        </w:rPr>
        <w:t>Pentru detalii referitoare la produsele si serviciile BCR va rugam sa folositi urmatoarele modalitati de contact</w:t>
      </w:r>
    </w:p>
    <w:p w:rsidR="00C6717F" w:rsidRPr="001C3807" w:rsidRDefault="00C6717F" w:rsidP="00AC3A04">
      <w:pPr>
        <w:shd w:val="clear" w:color="auto" w:fill="FFFFFF"/>
        <w:spacing w:before="120"/>
        <w:jc w:val="both"/>
        <w:rPr>
          <w:rFonts w:cs="Arial"/>
          <w:i/>
          <w:sz w:val="18"/>
          <w:szCs w:val="18"/>
          <w:lang w:val="ro-RO"/>
        </w:rPr>
      </w:pPr>
    </w:p>
    <w:p w:rsidR="00C6717F" w:rsidRPr="001C3807" w:rsidRDefault="00C6717F" w:rsidP="00AC3A04">
      <w:pPr>
        <w:shd w:val="clear" w:color="auto" w:fill="FFFFFF"/>
        <w:jc w:val="both"/>
        <w:rPr>
          <w:rFonts w:cs="Arial"/>
          <w:b/>
          <w:i/>
          <w:sz w:val="18"/>
          <w:szCs w:val="18"/>
          <w:u w:val="single"/>
          <w:lang w:val="ro-RO"/>
        </w:rPr>
      </w:pPr>
      <w:r w:rsidRPr="001C3807">
        <w:rPr>
          <w:rFonts w:cs="Arial"/>
          <w:b/>
          <w:i/>
          <w:sz w:val="18"/>
          <w:szCs w:val="18"/>
          <w:u w:val="single"/>
          <w:lang w:val="ro-RO"/>
        </w:rPr>
        <w:t xml:space="preserve">InfoBCR </w:t>
      </w:r>
    </w:p>
    <w:p w:rsidR="00C6717F" w:rsidRPr="001C3807" w:rsidRDefault="00C6717F" w:rsidP="00AC3A04">
      <w:pPr>
        <w:shd w:val="clear" w:color="auto" w:fill="FFFFFF"/>
        <w:spacing w:before="120"/>
        <w:jc w:val="both"/>
        <w:rPr>
          <w:rFonts w:cs="Arial"/>
          <w:i/>
          <w:sz w:val="18"/>
          <w:szCs w:val="18"/>
          <w:lang w:val="ro-RO"/>
        </w:rPr>
      </w:pPr>
      <w:r w:rsidRPr="001C3807">
        <w:rPr>
          <w:rFonts w:cs="Arial"/>
          <w:i/>
          <w:sz w:val="18"/>
          <w:szCs w:val="18"/>
          <w:lang w:val="ro-RO"/>
        </w:rPr>
        <w:t xml:space="preserve">Web: www.bcr.ro </w:t>
      </w:r>
    </w:p>
    <w:p w:rsidR="003A7D69" w:rsidRDefault="00C6717F" w:rsidP="00AC3A04">
      <w:pPr>
        <w:shd w:val="clear" w:color="auto" w:fill="FFFFFF"/>
        <w:spacing w:before="120"/>
        <w:jc w:val="both"/>
        <w:rPr>
          <w:rFonts w:cs="Arial"/>
          <w:i/>
          <w:sz w:val="18"/>
          <w:szCs w:val="18"/>
          <w:lang w:val="ro-RO"/>
        </w:rPr>
      </w:pPr>
      <w:r w:rsidRPr="001C3807">
        <w:rPr>
          <w:rFonts w:cs="Arial"/>
          <w:i/>
          <w:sz w:val="18"/>
          <w:szCs w:val="18"/>
          <w:lang w:val="ro-RO"/>
        </w:rPr>
        <w:t xml:space="preserve">Email: contact.center@bcr.ro </w:t>
      </w:r>
    </w:p>
    <w:p w:rsidR="00C6717F" w:rsidRPr="003A7D69" w:rsidRDefault="00C6717F" w:rsidP="00AC3A04">
      <w:pPr>
        <w:shd w:val="clear" w:color="auto" w:fill="FFFFFF"/>
        <w:spacing w:before="120"/>
        <w:jc w:val="both"/>
        <w:rPr>
          <w:rFonts w:cs="Arial"/>
          <w:i/>
          <w:sz w:val="18"/>
          <w:szCs w:val="18"/>
          <w:lang w:val="ro-RO"/>
        </w:rPr>
      </w:pPr>
      <w:r w:rsidRPr="001C3807">
        <w:rPr>
          <w:rFonts w:cs="Arial"/>
          <w:i/>
          <w:color w:val="008000"/>
          <w:sz w:val="18"/>
          <w:szCs w:val="18"/>
          <w:lang w:val="ro-RO"/>
        </w:rPr>
        <w:t xml:space="preserve">TelVerde: 0800.801.BCR (0800.801.227), apelabil gratuit din toate reţelele naţionale </w:t>
      </w:r>
    </w:p>
    <w:p w:rsidR="00097ADE" w:rsidRPr="0004037D" w:rsidRDefault="00097ADE" w:rsidP="00AC3A04">
      <w:pPr>
        <w:shd w:val="clear" w:color="auto" w:fill="FFFFFF"/>
        <w:spacing w:before="100" w:beforeAutospacing="1" w:after="100" w:afterAutospacing="1"/>
        <w:jc w:val="both"/>
        <w:rPr>
          <w:color w:val="FF0000"/>
          <w:sz w:val="18"/>
          <w:szCs w:val="18"/>
          <w:lang w:val="ro-RO"/>
        </w:rPr>
      </w:pPr>
    </w:p>
    <w:sectPr w:rsidR="00097ADE" w:rsidRPr="0004037D" w:rsidSect="00306645">
      <w:headerReference w:type="default" r:id="rId9"/>
      <w:footerReference w:type="default" r:id="rId10"/>
      <w:pgSz w:w="11906" w:h="16838" w:code="9"/>
      <w:pgMar w:top="2126" w:right="1133" w:bottom="680" w:left="851" w:header="567" w:footer="567" w:gutter="0"/>
      <w:pgNumType w:start="1"/>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E20" w:rsidRDefault="007A0E20" w:rsidP="00F357D5">
      <w:r>
        <w:separator/>
      </w:r>
    </w:p>
  </w:endnote>
  <w:endnote w:type="continuationSeparator" w:id="1">
    <w:p w:rsidR="007A0E20" w:rsidRDefault="007A0E20" w:rsidP="00F35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B3" w:rsidRDefault="005220E8" w:rsidP="004451BF">
    <w:pPr>
      <w:tabs>
        <w:tab w:val="right" w:pos="10065"/>
      </w:tabs>
      <w:ind w:right="-23"/>
      <w:rPr>
        <w:rFonts w:eastAsia="Arial" w:cs="Arial"/>
        <w:sz w:val="12"/>
        <w:szCs w:val="12"/>
        <w:lang w:val="en-US"/>
      </w:rPr>
    </w:pPr>
    <w:r w:rsidRPr="005220E8">
      <w:rPr>
        <w:rFonts w:eastAsia="Arial" w:cs="Arial"/>
        <w:noProof/>
        <w:sz w:val="2"/>
        <w:szCs w:val="12"/>
        <w:lang w:val="en-US"/>
      </w:rPr>
    </w:r>
    <w:r w:rsidRPr="005220E8">
      <w:rPr>
        <w:rFonts w:eastAsia="Arial" w:cs="Arial"/>
        <w:noProof/>
        <w:sz w:val="2"/>
        <w:szCs w:val="12"/>
        <w:lang w:val="en-US"/>
      </w:rPr>
      <w:pict>
        <v:line id="Line 3" o:spid="_x0000_s4097" style="visibility:visible;mso-position-horizontal-relative:char;mso-position-vertical-relative:lin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" strokecolor="#083676" strokeweight=".5pt">
          <w10:wrap type="none"/>
          <w10:anchorlock/>
        </v:line>
      </w:pict>
    </w:r>
  </w:p>
  <w:p w:rsidR="00CD0CB3" w:rsidRPr="00794B80" w:rsidRDefault="00CD0CB3" w:rsidP="00794B80">
    <w:pPr>
      <w:pStyle w:val="Footer"/>
      <w:tabs>
        <w:tab w:val="clear" w:pos="4536"/>
        <w:tab w:val="clear" w:pos="9072"/>
        <w:tab w:val="right" w:pos="10065"/>
      </w:tabs>
      <w:rPr>
        <w:sz w:val="12"/>
      </w:rPr>
    </w:pPr>
    <w:r>
      <w:rPr>
        <w:rFonts w:eastAsia="Arial" w:cs="Arial"/>
        <w:sz w:val="12"/>
        <w:szCs w:val="12"/>
        <w:lang w:val="en-US"/>
      </w:rPr>
      <w:tab/>
    </w:r>
    <w:r w:rsidR="005220E8" w:rsidRPr="00794B80">
      <w:rPr>
        <w:rFonts w:eastAsia="Arial" w:cs="Arial"/>
        <w:b/>
        <w:sz w:val="12"/>
        <w:szCs w:val="12"/>
      </w:rPr>
      <w:fldChar w:fldCharType="begin"/>
    </w:r>
    <w:r w:rsidRPr="00794B80">
      <w:rPr>
        <w:rFonts w:eastAsia="Arial" w:cs="Arial"/>
        <w:b/>
        <w:sz w:val="12"/>
        <w:szCs w:val="12"/>
      </w:rPr>
      <w:instrText>PAGE  \* Arabic  \* MERGEFORMAT</w:instrText>
    </w:r>
    <w:r w:rsidR="005220E8" w:rsidRPr="00794B80">
      <w:rPr>
        <w:rFonts w:eastAsia="Arial" w:cs="Arial"/>
        <w:b/>
        <w:sz w:val="12"/>
        <w:szCs w:val="12"/>
      </w:rPr>
      <w:fldChar w:fldCharType="separate"/>
    </w:r>
    <w:r w:rsidR="00BA622A" w:rsidRPr="00BA622A">
      <w:rPr>
        <w:rFonts w:eastAsia="Arial" w:cs="Arial"/>
        <w:b/>
        <w:noProof/>
        <w:sz w:val="12"/>
        <w:szCs w:val="12"/>
        <w:lang w:val="de-DE"/>
      </w:rPr>
      <w:t>1</w:t>
    </w:r>
    <w:r w:rsidR="005220E8" w:rsidRPr="00794B80">
      <w:rPr>
        <w:rFonts w:eastAsia="Arial" w:cs="Arial"/>
        <w:b/>
        <w:sz w:val="12"/>
        <w:szCs w:val="12"/>
      </w:rPr>
      <w:fldChar w:fldCharType="end"/>
    </w:r>
    <w:r>
      <w:rPr>
        <w:rFonts w:eastAsia="Arial" w:cs="Arial"/>
        <w:sz w:val="12"/>
        <w:szCs w:val="12"/>
        <w:lang w:val="de-DE"/>
      </w:rPr>
      <w:t>/</w:t>
    </w:r>
    <w:fldSimple w:instr="NUMPAGES  \* Arabic  \* MERGEFORMAT">
      <w:r w:rsidR="00BA622A" w:rsidRPr="00BA622A">
        <w:rPr>
          <w:rFonts w:eastAsia="Arial" w:cs="Arial"/>
          <w:b/>
          <w:noProof/>
          <w:sz w:val="12"/>
          <w:szCs w:val="12"/>
          <w:lang w:val="de-DE"/>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E20" w:rsidRDefault="007A0E20" w:rsidP="00F357D5">
      <w:r>
        <w:separator/>
      </w:r>
    </w:p>
  </w:footnote>
  <w:footnote w:type="continuationSeparator" w:id="1">
    <w:p w:rsidR="007A0E20" w:rsidRDefault="007A0E20" w:rsidP="00F357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B3" w:rsidRDefault="004E01CB">
    <w:pPr>
      <w:pStyle w:val="Header"/>
    </w:pPr>
    <w:r>
      <w:rPr>
        <w:noProof/>
        <w:lang w:val="ro-RO" w:eastAsia="ro-RO"/>
      </w:rPr>
      <w:drawing>
        <wp:anchor distT="0" distB="0" distL="114300" distR="114300" simplePos="0" relativeHeight="3" behindDoc="0" locked="0" layoutInCell="1" allowOverlap="1">
          <wp:simplePos x="0" y="0"/>
          <wp:positionH relativeFrom="column">
            <wp:posOffset>20320</wp:posOffset>
          </wp:positionH>
          <wp:positionV relativeFrom="paragraph">
            <wp:posOffset>0</wp:posOffset>
          </wp:positionV>
          <wp:extent cx="741045" cy="271145"/>
          <wp:effectExtent l="0" t="0" r="1905" b="0"/>
          <wp:wrapNone/>
          <wp:docPr id="8" name="Imagine 0" descr="LOGO BC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LOGO BCR-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1045" cy="271145"/>
                  </a:xfrm>
                  <a:prstGeom prst="rect">
                    <a:avLst/>
                  </a:prstGeom>
                  <a:noFill/>
                </pic:spPr>
              </pic:pic>
            </a:graphicData>
          </a:graphic>
        </wp:anchor>
      </w:drawing>
    </w:r>
    <w:r w:rsidR="005220E8" w:rsidRPr="005220E8">
      <w:rPr>
        <w:noProof/>
        <w:lang w:val="en-US"/>
      </w:rPr>
      <w:pict>
        <v:rect id="Rechteck 1" o:spid="_x0000_s4098" style="position:absolute;margin-left:-25.65pt;margin-top:-12.05pt;width:561.25pt;height:56.7pt;z-index:2;visibility:visible;mso-position-horizontal-relative:text;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" fillcolor="#bce4fa" stroked="f" strokeweight="1pt">
          <v:fill rotate="t" colors="0 #bce4fa;39322f #dff2fd;1 white" focus="100%" type="gradient"/>
          <v:stroke joinstyle="round"/>
          <v:path arrowok="t"/>
          <v:textbox inset="0,0,0,0"/>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7B2"/>
    <w:multiLevelType w:val="hybridMultilevel"/>
    <w:tmpl w:val="6FD6C352"/>
    <w:lvl w:ilvl="0" w:tplc="04090001">
      <w:start w:val="1"/>
      <w:numFmt w:val="bullet"/>
      <w:lvlText w:val=""/>
      <w:lvlJc w:val="left"/>
      <w:pPr>
        <w:ind w:left="1547" w:hanging="360"/>
      </w:pPr>
      <w:rPr>
        <w:rFonts w:ascii="Symbol" w:hAnsi="Symbol" w:hint="default"/>
      </w:rPr>
    </w:lvl>
    <w:lvl w:ilvl="1" w:tplc="04090003">
      <w:start w:val="1"/>
      <w:numFmt w:val="bullet"/>
      <w:lvlText w:val="o"/>
      <w:lvlJc w:val="left"/>
      <w:pPr>
        <w:ind w:left="2267" w:hanging="360"/>
      </w:pPr>
      <w:rPr>
        <w:rFonts w:ascii="Courier New" w:hAnsi="Courier New" w:cs="Courier New" w:hint="default"/>
      </w:rPr>
    </w:lvl>
    <w:lvl w:ilvl="2" w:tplc="04090005">
      <w:start w:val="1"/>
      <w:numFmt w:val="bullet"/>
      <w:lvlText w:val=""/>
      <w:lvlJc w:val="left"/>
      <w:pPr>
        <w:ind w:left="2987" w:hanging="360"/>
      </w:pPr>
      <w:rPr>
        <w:rFonts w:ascii="Wingdings" w:hAnsi="Wingdings" w:hint="default"/>
      </w:rPr>
    </w:lvl>
    <w:lvl w:ilvl="3" w:tplc="04090001">
      <w:start w:val="1"/>
      <w:numFmt w:val="bullet"/>
      <w:lvlText w:val=""/>
      <w:lvlJc w:val="left"/>
      <w:pPr>
        <w:ind w:left="3707" w:hanging="360"/>
      </w:pPr>
      <w:rPr>
        <w:rFonts w:ascii="Symbol" w:hAnsi="Symbol" w:hint="default"/>
      </w:rPr>
    </w:lvl>
    <w:lvl w:ilvl="4" w:tplc="04090003">
      <w:start w:val="1"/>
      <w:numFmt w:val="bullet"/>
      <w:lvlText w:val="o"/>
      <w:lvlJc w:val="left"/>
      <w:pPr>
        <w:ind w:left="4427" w:hanging="360"/>
      </w:pPr>
      <w:rPr>
        <w:rFonts w:ascii="Courier New" w:hAnsi="Courier New" w:cs="Courier New" w:hint="default"/>
      </w:rPr>
    </w:lvl>
    <w:lvl w:ilvl="5" w:tplc="04090005">
      <w:start w:val="1"/>
      <w:numFmt w:val="bullet"/>
      <w:lvlText w:val=""/>
      <w:lvlJc w:val="left"/>
      <w:pPr>
        <w:ind w:left="5147" w:hanging="360"/>
      </w:pPr>
      <w:rPr>
        <w:rFonts w:ascii="Wingdings" w:hAnsi="Wingdings" w:hint="default"/>
      </w:rPr>
    </w:lvl>
    <w:lvl w:ilvl="6" w:tplc="04090001">
      <w:start w:val="1"/>
      <w:numFmt w:val="bullet"/>
      <w:lvlText w:val=""/>
      <w:lvlJc w:val="left"/>
      <w:pPr>
        <w:ind w:left="5867" w:hanging="360"/>
      </w:pPr>
      <w:rPr>
        <w:rFonts w:ascii="Symbol" w:hAnsi="Symbol" w:hint="default"/>
      </w:rPr>
    </w:lvl>
    <w:lvl w:ilvl="7" w:tplc="04090003">
      <w:start w:val="1"/>
      <w:numFmt w:val="bullet"/>
      <w:lvlText w:val="o"/>
      <w:lvlJc w:val="left"/>
      <w:pPr>
        <w:ind w:left="6587" w:hanging="360"/>
      </w:pPr>
      <w:rPr>
        <w:rFonts w:ascii="Courier New" w:hAnsi="Courier New" w:cs="Courier New" w:hint="default"/>
      </w:rPr>
    </w:lvl>
    <w:lvl w:ilvl="8" w:tplc="04090005">
      <w:start w:val="1"/>
      <w:numFmt w:val="bullet"/>
      <w:lvlText w:val=""/>
      <w:lvlJc w:val="left"/>
      <w:pPr>
        <w:ind w:left="7307" w:hanging="360"/>
      </w:pPr>
      <w:rPr>
        <w:rFonts w:ascii="Wingdings" w:hAnsi="Wingdings" w:hint="default"/>
      </w:rPr>
    </w:lvl>
  </w:abstractNum>
  <w:abstractNum w:abstractNumId="1">
    <w:nsid w:val="076F5240"/>
    <w:multiLevelType w:val="hybridMultilevel"/>
    <w:tmpl w:val="613E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26355"/>
    <w:multiLevelType w:val="hybridMultilevel"/>
    <w:tmpl w:val="049E6328"/>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0A3118AF"/>
    <w:multiLevelType w:val="hybridMultilevel"/>
    <w:tmpl w:val="5252A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A6B5236"/>
    <w:multiLevelType w:val="hybridMultilevel"/>
    <w:tmpl w:val="30C8D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A431F8"/>
    <w:multiLevelType w:val="hybridMultilevel"/>
    <w:tmpl w:val="A080E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C293146"/>
    <w:multiLevelType w:val="hybridMultilevel"/>
    <w:tmpl w:val="2F22820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
    <w:nsid w:val="0C8F05F3"/>
    <w:multiLevelType w:val="hybridMultilevel"/>
    <w:tmpl w:val="B5366078"/>
    <w:lvl w:ilvl="0" w:tplc="A17EDE4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D83495"/>
    <w:multiLevelType w:val="hybridMultilevel"/>
    <w:tmpl w:val="FA46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E70B9"/>
    <w:multiLevelType w:val="hybridMultilevel"/>
    <w:tmpl w:val="91CA90A0"/>
    <w:lvl w:ilvl="0" w:tplc="E5687542">
      <w:start w:val="1"/>
      <w:numFmt w:val="bullet"/>
      <w:lvlText w:val=""/>
      <w:lvlJc w:val="left"/>
      <w:pPr>
        <w:ind w:left="360" w:hanging="360"/>
      </w:pPr>
      <w:rPr>
        <w:rFonts w:ascii="Wingdings" w:hAnsi="Wingdings" w:hint="default"/>
        <w:color w:val="000000"/>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nsid w:val="1F885B99"/>
    <w:multiLevelType w:val="hybridMultilevel"/>
    <w:tmpl w:val="A9B62B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0875EA"/>
    <w:multiLevelType w:val="hybridMultilevel"/>
    <w:tmpl w:val="A7E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114EC"/>
    <w:multiLevelType w:val="hybridMultilevel"/>
    <w:tmpl w:val="936C1330"/>
    <w:lvl w:ilvl="0" w:tplc="0C070005">
      <w:start w:val="1"/>
      <w:numFmt w:val="bullet"/>
      <w:lvlText w:val=""/>
      <w:lvlJc w:val="left"/>
      <w:pPr>
        <w:ind w:left="360" w:hanging="360"/>
      </w:pPr>
      <w:rPr>
        <w:rFonts w:ascii="Wingdings" w:hAnsi="Wingdings" w:hint="default"/>
        <w:color w:val="083676"/>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nsid w:val="271D31E4"/>
    <w:multiLevelType w:val="hybridMultilevel"/>
    <w:tmpl w:val="6D84E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73B5B"/>
    <w:multiLevelType w:val="hybridMultilevel"/>
    <w:tmpl w:val="926E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A430C6"/>
    <w:multiLevelType w:val="hybridMultilevel"/>
    <w:tmpl w:val="D48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F2DE6"/>
    <w:multiLevelType w:val="hybridMultilevel"/>
    <w:tmpl w:val="FF08774A"/>
    <w:lvl w:ilvl="0" w:tplc="024A3D7A">
      <w:start w:val="1"/>
      <w:numFmt w:val="bullet"/>
      <w:lvlText w:val=""/>
      <w:lvlJc w:val="left"/>
      <w:pPr>
        <w:ind w:left="720" w:hanging="360"/>
      </w:pPr>
      <w:rPr>
        <w:rFonts w:ascii="Symbol" w:hAnsi="Symbol" w:hint="default"/>
        <w:color w:val="00497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94A7C3C"/>
    <w:multiLevelType w:val="hybridMultilevel"/>
    <w:tmpl w:val="D73A8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AE7808"/>
    <w:multiLevelType w:val="hybridMultilevel"/>
    <w:tmpl w:val="561A8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A1011B"/>
    <w:multiLevelType w:val="hybridMultilevel"/>
    <w:tmpl w:val="4AC03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F155422"/>
    <w:multiLevelType w:val="hybridMultilevel"/>
    <w:tmpl w:val="17CE9EB6"/>
    <w:lvl w:ilvl="0" w:tplc="20DAD0B4">
      <w:start w:val="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F6B3E42"/>
    <w:multiLevelType w:val="hybridMultilevel"/>
    <w:tmpl w:val="E420396A"/>
    <w:lvl w:ilvl="0" w:tplc="70E8CC36">
      <w:start w:val="1"/>
      <w:numFmt w:val="decimal"/>
      <w:lvlText w:val="%1)"/>
      <w:lvlJc w:val="left"/>
      <w:pPr>
        <w:ind w:left="295" w:hanging="360"/>
      </w:pPr>
      <w:rPr>
        <w:rFonts w:hint="default"/>
      </w:rPr>
    </w:lvl>
    <w:lvl w:ilvl="1" w:tplc="0C070019" w:tentative="1">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2">
    <w:nsid w:val="4A6C46E0"/>
    <w:multiLevelType w:val="hybridMultilevel"/>
    <w:tmpl w:val="80584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4ED03E40"/>
    <w:multiLevelType w:val="hybridMultilevel"/>
    <w:tmpl w:val="B8C26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D55E50"/>
    <w:multiLevelType w:val="hybridMultilevel"/>
    <w:tmpl w:val="DB1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A21822"/>
    <w:multiLevelType w:val="hybridMultilevel"/>
    <w:tmpl w:val="2500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16E36"/>
    <w:multiLevelType w:val="hybridMultilevel"/>
    <w:tmpl w:val="B38ED7C6"/>
    <w:lvl w:ilvl="0" w:tplc="041B0005">
      <w:start w:val="1"/>
      <w:numFmt w:val="bullet"/>
      <w:lvlText w:val=""/>
      <w:lvlJc w:val="left"/>
      <w:pPr>
        <w:ind w:left="360" w:hanging="360"/>
      </w:pPr>
      <w:rPr>
        <w:rFonts w:ascii="Wingdings" w:hAnsi="Wingdings" w:hint="default"/>
        <w:color w:val="083676"/>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nsid w:val="54B43C2A"/>
    <w:multiLevelType w:val="hybridMultilevel"/>
    <w:tmpl w:val="F538F96A"/>
    <w:lvl w:ilvl="0" w:tplc="0C070011">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5C2675C8"/>
    <w:multiLevelType w:val="hybridMultilevel"/>
    <w:tmpl w:val="B066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C660C66"/>
    <w:multiLevelType w:val="hybridMultilevel"/>
    <w:tmpl w:val="96664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64D32"/>
    <w:multiLevelType w:val="hybridMultilevel"/>
    <w:tmpl w:val="96A01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F454F9"/>
    <w:multiLevelType w:val="hybridMultilevel"/>
    <w:tmpl w:val="51628E6A"/>
    <w:lvl w:ilvl="0" w:tplc="0C070005">
      <w:start w:val="1"/>
      <w:numFmt w:val="bullet"/>
      <w:lvlText w:val=""/>
      <w:lvlJc w:val="left"/>
      <w:pPr>
        <w:ind w:left="360" w:hanging="360"/>
      </w:pPr>
      <w:rPr>
        <w:rFonts w:ascii="Wingdings" w:hAnsi="Wingdings" w:hint="default"/>
        <w:color w:val="083676"/>
        <w:sz w:val="16"/>
        <w:szCs w:val="16"/>
        <w:u w:color="FF000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nsid w:val="700117AD"/>
    <w:multiLevelType w:val="hybridMultilevel"/>
    <w:tmpl w:val="E37839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422316"/>
    <w:multiLevelType w:val="hybridMultilevel"/>
    <w:tmpl w:val="8668B156"/>
    <w:lvl w:ilvl="0" w:tplc="024A3D7A">
      <w:start w:val="1"/>
      <w:numFmt w:val="bullet"/>
      <w:lvlText w:val=""/>
      <w:lvlJc w:val="left"/>
      <w:pPr>
        <w:ind w:left="360" w:hanging="360"/>
      </w:pPr>
      <w:rPr>
        <w:rFonts w:ascii="Symbol" w:hAnsi="Symbol" w:hint="default"/>
        <w:color w:val="00497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305462C"/>
    <w:multiLevelType w:val="hybridMultilevel"/>
    <w:tmpl w:val="9A3A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4C0B1E"/>
    <w:multiLevelType w:val="hybridMultilevel"/>
    <w:tmpl w:val="5D2E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E863F15"/>
    <w:multiLevelType w:val="hybridMultilevel"/>
    <w:tmpl w:val="DAC2C734"/>
    <w:lvl w:ilvl="0" w:tplc="24AE9C0A">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nsid w:val="7EA2727B"/>
    <w:multiLevelType w:val="hybridMultilevel"/>
    <w:tmpl w:val="352AD868"/>
    <w:lvl w:ilvl="0" w:tplc="881C2496">
      <w:start w:val="1"/>
      <w:numFmt w:val="bullet"/>
      <w:lvlText w:val=""/>
      <w:lvlJc w:val="left"/>
      <w:pPr>
        <w:ind w:left="720" w:hanging="360"/>
      </w:pPr>
      <w:rPr>
        <w:rFonts w:ascii="Wingdings" w:hAnsi="Wingdings" w:hint="default"/>
        <w:color w:val="083676"/>
        <w:sz w:val="16"/>
        <w:szCs w:val="16"/>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0"/>
  </w:num>
  <w:num w:numId="4">
    <w:abstractNumId w:val="21"/>
  </w:num>
  <w:num w:numId="5">
    <w:abstractNumId w:val="27"/>
  </w:num>
  <w:num w:numId="6">
    <w:abstractNumId w:val="31"/>
  </w:num>
  <w:num w:numId="7">
    <w:abstractNumId w:val="12"/>
  </w:num>
  <w:num w:numId="8">
    <w:abstractNumId w:val="9"/>
  </w:num>
  <w:num w:numId="9">
    <w:abstractNumId w:val="26"/>
  </w:num>
  <w:num w:numId="10">
    <w:abstractNumId w:val="16"/>
  </w:num>
  <w:num w:numId="11">
    <w:abstractNumId w:val="33"/>
  </w:num>
  <w:num w:numId="12">
    <w:abstractNumId w:val="22"/>
  </w:num>
  <w:num w:numId="13">
    <w:abstractNumId w:val="22"/>
  </w:num>
  <w:num w:numId="14">
    <w:abstractNumId w:val="35"/>
  </w:num>
  <w:num w:numId="15">
    <w:abstractNumId w:val="2"/>
  </w:num>
  <w:num w:numId="16">
    <w:abstractNumId w:val="7"/>
  </w:num>
  <w:num w:numId="17">
    <w:abstractNumId w:val="15"/>
  </w:num>
  <w:num w:numId="18">
    <w:abstractNumId w:val="6"/>
  </w:num>
  <w:num w:numId="19">
    <w:abstractNumId w:val="13"/>
  </w:num>
  <w:num w:numId="20">
    <w:abstractNumId w:val="29"/>
  </w:num>
  <w:num w:numId="21">
    <w:abstractNumId w:val="18"/>
  </w:num>
  <w:num w:numId="22">
    <w:abstractNumId w:val="11"/>
  </w:num>
  <w:num w:numId="23">
    <w:abstractNumId w:val="8"/>
  </w:num>
  <w:num w:numId="24">
    <w:abstractNumId w:val="34"/>
  </w:num>
  <w:num w:numId="25">
    <w:abstractNumId w:val="5"/>
  </w:num>
  <w:num w:numId="26">
    <w:abstractNumId w:val="10"/>
  </w:num>
  <w:num w:numId="27">
    <w:abstractNumId w:val="17"/>
  </w:num>
  <w:num w:numId="28">
    <w:abstractNumId w:val="24"/>
  </w:num>
  <w:num w:numId="29">
    <w:abstractNumId w:val="25"/>
  </w:num>
  <w:num w:numId="30">
    <w:abstractNumId w:val="14"/>
  </w:num>
  <w:num w:numId="31">
    <w:abstractNumId w:val="28"/>
  </w:num>
  <w:num w:numId="32">
    <w:abstractNumId w:val="19"/>
  </w:num>
  <w:num w:numId="33">
    <w:abstractNumId w:val="4"/>
  </w:num>
  <w:num w:numId="34">
    <w:abstractNumId w:val="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3"/>
  </w:num>
  <w:num w:numId="39">
    <w:abstractNumId w:val="32"/>
  </w:num>
  <w:num w:numId="40">
    <w:abstractNumId w:val="1"/>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357D5"/>
    <w:rsid w:val="000025AF"/>
    <w:rsid w:val="000025BB"/>
    <w:rsid w:val="00002DB1"/>
    <w:rsid w:val="000043A0"/>
    <w:rsid w:val="000123B9"/>
    <w:rsid w:val="0001293E"/>
    <w:rsid w:val="00012F5B"/>
    <w:rsid w:val="0001480A"/>
    <w:rsid w:val="00016FF5"/>
    <w:rsid w:val="0002040B"/>
    <w:rsid w:val="00021A9F"/>
    <w:rsid w:val="00022F8C"/>
    <w:rsid w:val="0002549F"/>
    <w:rsid w:val="0002571F"/>
    <w:rsid w:val="0002612D"/>
    <w:rsid w:val="00026443"/>
    <w:rsid w:val="000265DF"/>
    <w:rsid w:val="00026735"/>
    <w:rsid w:val="00030D00"/>
    <w:rsid w:val="000312CC"/>
    <w:rsid w:val="000317B3"/>
    <w:rsid w:val="000317E1"/>
    <w:rsid w:val="00031C2E"/>
    <w:rsid w:val="00032420"/>
    <w:rsid w:val="00032851"/>
    <w:rsid w:val="000328F3"/>
    <w:rsid w:val="0004037D"/>
    <w:rsid w:val="00041B7F"/>
    <w:rsid w:val="00042AD2"/>
    <w:rsid w:val="00043DC6"/>
    <w:rsid w:val="000504F8"/>
    <w:rsid w:val="000525BC"/>
    <w:rsid w:val="00053810"/>
    <w:rsid w:val="00057C5E"/>
    <w:rsid w:val="000625FD"/>
    <w:rsid w:val="0006487F"/>
    <w:rsid w:val="00065730"/>
    <w:rsid w:val="000662FE"/>
    <w:rsid w:val="00066DB8"/>
    <w:rsid w:val="00070E3E"/>
    <w:rsid w:val="0007159B"/>
    <w:rsid w:val="00071C50"/>
    <w:rsid w:val="00071F58"/>
    <w:rsid w:val="00073883"/>
    <w:rsid w:val="00074C7F"/>
    <w:rsid w:val="000770A7"/>
    <w:rsid w:val="000818E5"/>
    <w:rsid w:val="00082C50"/>
    <w:rsid w:val="00084AB2"/>
    <w:rsid w:val="000854B7"/>
    <w:rsid w:val="00085506"/>
    <w:rsid w:val="000855BA"/>
    <w:rsid w:val="0008618D"/>
    <w:rsid w:val="00090286"/>
    <w:rsid w:val="0009097B"/>
    <w:rsid w:val="00094105"/>
    <w:rsid w:val="000949B5"/>
    <w:rsid w:val="000958FD"/>
    <w:rsid w:val="00097542"/>
    <w:rsid w:val="00097ADE"/>
    <w:rsid w:val="000A086C"/>
    <w:rsid w:val="000A097C"/>
    <w:rsid w:val="000A167A"/>
    <w:rsid w:val="000A1F21"/>
    <w:rsid w:val="000A7232"/>
    <w:rsid w:val="000A7798"/>
    <w:rsid w:val="000B121E"/>
    <w:rsid w:val="000B1D34"/>
    <w:rsid w:val="000B2C01"/>
    <w:rsid w:val="000B34A8"/>
    <w:rsid w:val="000B3F3A"/>
    <w:rsid w:val="000B40EF"/>
    <w:rsid w:val="000B5D30"/>
    <w:rsid w:val="000B61C3"/>
    <w:rsid w:val="000B6BA3"/>
    <w:rsid w:val="000C093E"/>
    <w:rsid w:val="000C0F4B"/>
    <w:rsid w:val="000C107B"/>
    <w:rsid w:val="000C2723"/>
    <w:rsid w:val="000C3CFA"/>
    <w:rsid w:val="000C43CE"/>
    <w:rsid w:val="000C4412"/>
    <w:rsid w:val="000C46B1"/>
    <w:rsid w:val="000C4C1D"/>
    <w:rsid w:val="000C5420"/>
    <w:rsid w:val="000C7014"/>
    <w:rsid w:val="000D2283"/>
    <w:rsid w:val="000D28A7"/>
    <w:rsid w:val="000D6369"/>
    <w:rsid w:val="000E319B"/>
    <w:rsid w:val="000E4CF6"/>
    <w:rsid w:val="000E6E01"/>
    <w:rsid w:val="000E71C8"/>
    <w:rsid w:val="000F0C24"/>
    <w:rsid w:val="000F13E9"/>
    <w:rsid w:val="000F42CD"/>
    <w:rsid w:val="000F4CBA"/>
    <w:rsid w:val="000F6948"/>
    <w:rsid w:val="000F6D93"/>
    <w:rsid w:val="000F7B1A"/>
    <w:rsid w:val="001014DC"/>
    <w:rsid w:val="001031B5"/>
    <w:rsid w:val="00103421"/>
    <w:rsid w:val="001115D1"/>
    <w:rsid w:val="00113701"/>
    <w:rsid w:val="00113ED8"/>
    <w:rsid w:val="001165E2"/>
    <w:rsid w:val="001170FD"/>
    <w:rsid w:val="00120D51"/>
    <w:rsid w:val="00122A12"/>
    <w:rsid w:val="00123394"/>
    <w:rsid w:val="00123CBC"/>
    <w:rsid w:val="001241AA"/>
    <w:rsid w:val="00126650"/>
    <w:rsid w:val="00130D71"/>
    <w:rsid w:val="00130EEC"/>
    <w:rsid w:val="001324AA"/>
    <w:rsid w:val="00133569"/>
    <w:rsid w:val="00134A6B"/>
    <w:rsid w:val="001351C3"/>
    <w:rsid w:val="0013637E"/>
    <w:rsid w:val="00136823"/>
    <w:rsid w:val="00137288"/>
    <w:rsid w:val="00142158"/>
    <w:rsid w:val="00144653"/>
    <w:rsid w:val="001450B7"/>
    <w:rsid w:val="00145DFF"/>
    <w:rsid w:val="001470BA"/>
    <w:rsid w:val="00147F3A"/>
    <w:rsid w:val="0015126B"/>
    <w:rsid w:val="00153018"/>
    <w:rsid w:val="00155538"/>
    <w:rsid w:val="001568E7"/>
    <w:rsid w:val="00157F96"/>
    <w:rsid w:val="0016372C"/>
    <w:rsid w:val="00166B83"/>
    <w:rsid w:val="00172CCD"/>
    <w:rsid w:val="001733D8"/>
    <w:rsid w:val="00174245"/>
    <w:rsid w:val="00182622"/>
    <w:rsid w:val="00183E50"/>
    <w:rsid w:val="001845E2"/>
    <w:rsid w:val="00187A2B"/>
    <w:rsid w:val="00187AB0"/>
    <w:rsid w:val="00191169"/>
    <w:rsid w:val="00192DF9"/>
    <w:rsid w:val="00194645"/>
    <w:rsid w:val="00195C72"/>
    <w:rsid w:val="00196DC8"/>
    <w:rsid w:val="001A13DF"/>
    <w:rsid w:val="001B2B07"/>
    <w:rsid w:val="001B5F78"/>
    <w:rsid w:val="001B756B"/>
    <w:rsid w:val="001C086F"/>
    <w:rsid w:val="001C3807"/>
    <w:rsid w:val="001C3B6E"/>
    <w:rsid w:val="001C4886"/>
    <w:rsid w:val="001C612B"/>
    <w:rsid w:val="001C656D"/>
    <w:rsid w:val="001C6C34"/>
    <w:rsid w:val="001C70C8"/>
    <w:rsid w:val="001C7CB5"/>
    <w:rsid w:val="001D0A7B"/>
    <w:rsid w:val="001D12AD"/>
    <w:rsid w:val="001D1F4A"/>
    <w:rsid w:val="001D2036"/>
    <w:rsid w:val="001D3726"/>
    <w:rsid w:val="001D3ADB"/>
    <w:rsid w:val="001D5BAF"/>
    <w:rsid w:val="001E09D1"/>
    <w:rsid w:val="001E1C91"/>
    <w:rsid w:val="001E38F8"/>
    <w:rsid w:val="001E41E3"/>
    <w:rsid w:val="001E6A30"/>
    <w:rsid w:val="001E764B"/>
    <w:rsid w:val="001F0883"/>
    <w:rsid w:val="001F2A7F"/>
    <w:rsid w:val="001F2EC4"/>
    <w:rsid w:val="001F3365"/>
    <w:rsid w:val="001F3D22"/>
    <w:rsid w:val="002010DA"/>
    <w:rsid w:val="00204CA2"/>
    <w:rsid w:val="00207772"/>
    <w:rsid w:val="00207B15"/>
    <w:rsid w:val="00213749"/>
    <w:rsid w:val="00213A1B"/>
    <w:rsid w:val="00214F2A"/>
    <w:rsid w:val="00215A46"/>
    <w:rsid w:val="00221804"/>
    <w:rsid w:val="00222413"/>
    <w:rsid w:val="0022249A"/>
    <w:rsid w:val="00222D01"/>
    <w:rsid w:val="00224E44"/>
    <w:rsid w:val="00226363"/>
    <w:rsid w:val="002263D5"/>
    <w:rsid w:val="002263E6"/>
    <w:rsid w:val="0022786E"/>
    <w:rsid w:val="0022793D"/>
    <w:rsid w:val="002307B7"/>
    <w:rsid w:val="00231C9B"/>
    <w:rsid w:val="0023305B"/>
    <w:rsid w:val="00233CE7"/>
    <w:rsid w:val="002342C8"/>
    <w:rsid w:val="002347B5"/>
    <w:rsid w:val="00234B66"/>
    <w:rsid w:val="00235B5A"/>
    <w:rsid w:val="00235E24"/>
    <w:rsid w:val="0023665A"/>
    <w:rsid w:val="00240443"/>
    <w:rsid w:val="00241C7D"/>
    <w:rsid w:val="0024215C"/>
    <w:rsid w:val="00244C66"/>
    <w:rsid w:val="00247BCC"/>
    <w:rsid w:val="00250F11"/>
    <w:rsid w:val="0025113F"/>
    <w:rsid w:val="002528E1"/>
    <w:rsid w:val="00252F5D"/>
    <w:rsid w:val="0025323D"/>
    <w:rsid w:val="00253D61"/>
    <w:rsid w:val="00254C7B"/>
    <w:rsid w:val="00256714"/>
    <w:rsid w:val="002573E0"/>
    <w:rsid w:val="00263BDD"/>
    <w:rsid w:val="002656C4"/>
    <w:rsid w:val="002671A3"/>
    <w:rsid w:val="002677E4"/>
    <w:rsid w:val="00267D59"/>
    <w:rsid w:val="0027054C"/>
    <w:rsid w:val="00270E7C"/>
    <w:rsid w:val="0027105C"/>
    <w:rsid w:val="002767AB"/>
    <w:rsid w:val="002773C3"/>
    <w:rsid w:val="00277B66"/>
    <w:rsid w:val="00280194"/>
    <w:rsid w:val="00280A22"/>
    <w:rsid w:val="00281C9B"/>
    <w:rsid w:val="0028382D"/>
    <w:rsid w:val="00284559"/>
    <w:rsid w:val="00287520"/>
    <w:rsid w:val="00287D70"/>
    <w:rsid w:val="0029018A"/>
    <w:rsid w:val="002924E4"/>
    <w:rsid w:val="00292560"/>
    <w:rsid w:val="00293707"/>
    <w:rsid w:val="00294305"/>
    <w:rsid w:val="002947F8"/>
    <w:rsid w:val="00295DD4"/>
    <w:rsid w:val="002A09B8"/>
    <w:rsid w:val="002A209F"/>
    <w:rsid w:val="002A323C"/>
    <w:rsid w:val="002A39A2"/>
    <w:rsid w:val="002A3F53"/>
    <w:rsid w:val="002A4239"/>
    <w:rsid w:val="002A57E8"/>
    <w:rsid w:val="002B0BC6"/>
    <w:rsid w:val="002B0FA3"/>
    <w:rsid w:val="002B1444"/>
    <w:rsid w:val="002B33E4"/>
    <w:rsid w:val="002B7ACB"/>
    <w:rsid w:val="002C0353"/>
    <w:rsid w:val="002C1384"/>
    <w:rsid w:val="002C2019"/>
    <w:rsid w:val="002C5CFF"/>
    <w:rsid w:val="002C5E64"/>
    <w:rsid w:val="002C640E"/>
    <w:rsid w:val="002C6B10"/>
    <w:rsid w:val="002C6B21"/>
    <w:rsid w:val="002C6D0B"/>
    <w:rsid w:val="002D083D"/>
    <w:rsid w:val="002D16D1"/>
    <w:rsid w:val="002D1E70"/>
    <w:rsid w:val="002D485D"/>
    <w:rsid w:val="002D4ADC"/>
    <w:rsid w:val="002D4FE9"/>
    <w:rsid w:val="002D539B"/>
    <w:rsid w:val="002D612F"/>
    <w:rsid w:val="002D6C70"/>
    <w:rsid w:val="002D75EB"/>
    <w:rsid w:val="002E25C9"/>
    <w:rsid w:val="002E3F79"/>
    <w:rsid w:val="002E4537"/>
    <w:rsid w:val="002E59EA"/>
    <w:rsid w:val="002E6790"/>
    <w:rsid w:val="002F021A"/>
    <w:rsid w:val="002F1ECD"/>
    <w:rsid w:val="002F48B0"/>
    <w:rsid w:val="002F59F7"/>
    <w:rsid w:val="002F59FD"/>
    <w:rsid w:val="002F5C44"/>
    <w:rsid w:val="00300290"/>
    <w:rsid w:val="00302A89"/>
    <w:rsid w:val="00303790"/>
    <w:rsid w:val="00306645"/>
    <w:rsid w:val="00307586"/>
    <w:rsid w:val="00307699"/>
    <w:rsid w:val="003100D3"/>
    <w:rsid w:val="00311821"/>
    <w:rsid w:val="00311B1E"/>
    <w:rsid w:val="00312EDA"/>
    <w:rsid w:val="00314299"/>
    <w:rsid w:val="00315F27"/>
    <w:rsid w:val="00320297"/>
    <w:rsid w:val="003208D5"/>
    <w:rsid w:val="003222A3"/>
    <w:rsid w:val="00322496"/>
    <w:rsid w:val="003225AD"/>
    <w:rsid w:val="003230AF"/>
    <w:rsid w:val="003236F6"/>
    <w:rsid w:val="00330C52"/>
    <w:rsid w:val="00331A2A"/>
    <w:rsid w:val="0033200E"/>
    <w:rsid w:val="00332017"/>
    <w:rsid w:val="00333556"/>
    <w:rsid w:val="0033457F"/>
    <w:rsid w:val="003411F4"/>
    <w:rsid w:val="0034404D"/>
    <w:rsid w:val="00345880"/>
    <w:rsid w:val="00346834"/>
    <w:rsid w:val="0034723B"/>
    <w:rsid w:val="00353282"/>
    <w:rsid w:val="00357295"/>
    <w:rsid w:val="003575B4"/>
    <w:rsid w:val="003611EF"/>
    <w:rsid w:val="00362F37"/>
    <w:rsid w:val="00363ABE"/>
    <w:rsid w:val="0036408C"/>
    <w:rsid w:val="00366453"/>
    <w:rsid w:val="00370637"/>
    <w:rsid w:val="00371522"/>
    <w:rsid w:val="003716B7"/>
    <w:rsid w:val="003722DA"/>
    <w:rsid w:val="00373414"/>
    <w:rsid w:val="00373BE7"/>
    <w:rsid w:val="00373F21"/>
    <w:rsid w:val="0037551E"/>
    <w:rsid w:val="003757E0"/>
    <w:rsid w:val="003770AA"/>
    <w:rsid w:val="0038079D"/>
    <w:rsid w:val="00380902"/>
    <w:rsid w:val="00380AAB"/>
    <w:rsid w:val="003820E7"/>
    <w:rsid w:val="003841E7"/>
    <w:rsid w:val="003845B7"/>
    <w:rsid w:val="00384AA7"/>
    <w:rsid w:val="00385D48"/>
    <w:rsid w:val="00391B70"/>
    <w:rsid w:val="00392F71"/>
    <w:rsid w:val="00395865"/>
    <w:rsid w:val="003967DF"/>
    <w:rsid w:val="003A1883"/>
    <w:rsid w:val="003A42A5"/>
    <w:rsid w:val="003A4351"/>
    <w:rsid w:val="003A5216"/>
    <w:rsid w:val="003A7CC1"/>
    <w:rsid w:val="003A7D69"/>
    <w:rsid w:val="003B00E7"/>
    <w:rsid w:val="003B23D9"/>
    <w:rsid w:val="003B29D3"/>
    <w:rsid w:val="003B2FC2"/>
    <w:rsid w:val="003B6535"/>
    <w:rsid w:val="003B6BF5"/>
    <w:rsid w:val="003B6C58"/>
    <w:rsid w:val="003B6C85"/>
    <w:rsid w:val="003C46BC"/>
    <w:rsid w:val="003C4DC7"/>
    <w:rsid w:val="003C7B68"/>
    <w:rsid w:val="003D034A"/>
    <w:rsid w:val="003D09E1"/>
    <w:rsid w:val="003D0CD5"/>
    <w:rsid w:val="003D32DD"/>
    <w:rsid w:val="003D4293"/>
    <w:rsid w:val="003D4671"/>
    <w:rsid w:val="003E029F"/>
    <w:rsid w:val="003E0D6E"/>
    <w:rsid w:val="003E3DAE"/>
    <w:rsid w:val="003E5AB9"/>
    <w:rsid w:val="003E6437"/>
    <w:rsid w:val="003F46F3"/>
    <w:rsid w:val="003F4B52"/>
    <w:rsid w:val="003F7A62"/>
    <w:rsid w:val="0040073B"/>
    <w:rsid w:val="00401AB4"/>
    <w:rsid w:val="004021F3"/>
    <w:rsid w:val="004027DF"/>
    <w:rsid w:val="004041FE"/>
    <w:rsid w:val="004059ED"/>
    <w:rsid w:val="00413C2D"/>
    <w:rsid w:val="004144D6"/>
    <w:rsid w:val="00416A4A"/>
    <w:rsid w:val="00416A9A"/>
    <w:rsid w:val="004212B1"/>
    <w:rsid w:val="004219EA"/>
    <w:rsid w:val="00421B90"/>
    <w:rsid w:val="00422240"/>
    <w:rsid w:val="0042420A"/>
    <w:rsid w:val="00424954"/>
    <w:rsid w:val="00424A7D"/>
    <w:rsid w:val="004261C4"/>
    <w:rsid w:val="00426F03"/>
    <w:rsid w:val="00433660"/>
    <w:rsid w:val="00433D06"/>
    <w:rsid w:val="004343B9"/>
    <w:rsid w:val="004349AC"/>
    <w:rsid w:val="00436A9C"/>
    <w:rsid w:val="00440955"/>
    <w:rsid w:val="00441242"/>
    <w:rsid w:val="004415D1"/>
    <w:rsid w:val="00441A2A"/>
    <w:rsid w:val="00441B0C"/>
    <w:rsid w:val="00441DF0"/>
    <w:rsid w:val="004420D9"/>
    <w:rsid w:val="0044425C"/>
    <w:rsid w:val="004451BF"/>
    <w:rsid w:val="004453C7"/>
    <w:rsid w:val="00445D93"/>
    <w:rsid w:val="004465E1"/>
    <w:rsid w:val="00447864"/>
    <w:rsid w:val="00447B94"/>
    <w:rsid w:val="004507C0"/>
    <w:rsid w:val="00450ED5"/>
    <w:rsid w:val="004530D8"/>
    <w:rsid w:val="00453E29"/>
    <w:rsid w:val="00453EA6"/>
    <w:rsid w:val="00456922"/>
    <w:rsid w:val="0046074B"/>
    <w:rsid w:val="00462FD3"/>
    <w:rsid w:val="00464AC5"/>
    <w:rsid w:val="00465FFD"/>
    <w:rsid w:val="0046652D"/>
    <w:rsid w:val="0047050C"/>
    <w:rsid w:val="004723CB"/>
    <w:rsid w:val="0047272B"/>
    <w:rsid w:val="00472EF3"/>
    <w:rsid w:val="00473D69"/>
    <w:rsid w:val="00474591"/>
    <w:rsid w:val="00477C08"/>
    <w:rsid w:val="004827AC"/>
    <w:rsid w:val="00483E0E"/>
    <w:rsid w:val="0048472B"/>
    <w:rsid w:val="00486A5A"/>
    <w:rsid w:val="00486A6D"/>
    <w:rsid w:val="00486BBB"/>
    <w:rsid w:val="00491DBF"/>
    <w:rsid w:val="004931CE"/>
    <w:rsid w:val="00493D89"/>
    <w:rsid w:val="00496699"/>
    <w:rsid w:val="00496795"/>
    <w:rsid w:val="00496C48"/>
    <w:rsid w:val="00496FA4"/>
    <w:rsid w:val="004A0029"/>
    <w:rsid w:val="004A6235"/>
    <w:rsid w:val="004A761C"/>
    <w:rsid w:val="004B0694"/>
    <w:rsid w:val="004B0F09"/>
    <w:rsid w:val="004B1926"/>
    <w:rsid w:val="004B1D6F"/>
    <w:rsid w:val="004B225E"/>
    <w:rsid w:val="004B3321"/>
    <w:rsid w:val="004B5CF6"/>
    <w:rsid w:val="004C06DD"/>
    <w:rsid w:val="004C182A"/>
    <w:rsid w:val="004C4CE2"/>
    <w:rsid w:val="004C6EEF"/>
    <w:rsid w:val="004C7622"/>
    <w:rsid w:val="004C7634"/>
    <w:rsid w:val="004D1DCE"/>
    <w:rsid w:val="004D4101"/>
    <w:rsid w:val="004D543B"/>
    <w:rsid w:val="004D7CD8"/>
    <w:rsid w:val="004E01CB"/>
    <w:rsid w:val="004E0B8F"/>
    <w:rsid w:val="004E0E42"/>
    <w:rsid w:val="004E22D2"/>
    <w:rsid w:val="004E3C48"/>
    <w:rsid w:val="004E4480"/>
    <w:rsid w:val="004E4F1E"/>
    <w:rsid w:val="004E67B7"/>
    <w:rsid w:val="004E6AE1"/>
    <w:rsid w:val="004F1640"/>
    <w:rsid w:val="004F743B"/>
    <w:rsid w:val="0050029C"/>
    <w:rsid w:val="00501FBC"/>
    <w:rsid w:val="00503E0F"/>
    <w:rsid w:val="005052C0"/>
    <w:rsid w:val="00506CBA"/>
    <w:rsid w:val="00510BDD"/>
    <w:rsid w:val="005110B8"/>
    <w:rsid w:val="005118A7"/>
    <w:rsid w:val="00512965"/>
    <w:rsid w:val="00512B67"/>
    <w:rsid w:val="00515CD9"/>
    <w:rsid w:val="00516B1B"/>
    <w:rsid w:val="00516E6B"/>
    <w:rsid w:val="00521CA0"/>
    <w:rsid w:val="005220E8"/>
    <w:rsid w:val="00522341"/>
    <w:rsid w:val="00522E93"/>
    <w:rsid w:val="00523471"/>
    <w:rsid w:val="005247DE"/>
    <w:rsid w:val="00524D07"/>
    <w:rsid w:val="00525219"/>
    <w:rsid w:val="0052647A"/>
    <w:rsid w:val="005268D2"/>
    <w:rsid w:val="00527314"/>
    <w:rsid w:val="00536914"/>
    <w:rsid w:val="00536A88"/>
    <w:rsid w:val="0054052A"/>
    <w:rsid w:val="005436DD"/>
    <w:rsid w:val="00543E9A"/>
    <w:rsid w:val="00544238"/>
    <w:rsid w:val="00545645"/>
    <w:rsid w:val="00545ABF"/>
    <w:rsid w:val="005461C0"/>
    <w:rsid w:val="005462F4"/>
    <w:rsid w:val="005463DC"/>
    <w:rsid w:val="005519C9"/>
    <w:rsid w:val="00551FEA"/>
    <w:rsid w:val="005564F5"/>
    <w:rsid w:val="0055782A"/>
    <w:rsid w:val="005657DF"/>
    <w:rsid w:val="00566196"/>
    <w:rsid w:val="005662CB"/>
    <w:rsid w:val="0057034C"/>
    <w:rsid w:val="0057185A"/>
    <w:rsid w:val="00571DF4"/>
    <w:rsid w:val="005758AF"/>
    <w:rsid w:val="005768C9"/>
    <w:rsid w:val="0057741C"/>
    <w:rsid w:val="00577503"/>
    <w:rsid w:val="00580860"/>
    <w:rsid w:val="00580CE8"/>
    <w:rsid w:val="00582AAB"/>
    <w:rsid w:val="00583444"/>
    <w:rsid w:val="00586EF5"/>
    <w:rsid w:val="00586FE5"/>
    <w:rsid w:val="005878E8"/>
    <w:rsid w:val="00590387"/>
    <w:rsid w:val="00591752"/>
    <w:rsid w:val="00591CF6"/>
    <w:rsid w:val="00591D02"/>
    <w:rsid w:val="005950BA"/>
    <w:rsid w:val="005955AD"/>
    <w:rsid w:val="0059657F"/>
    <w:rsid w:val="005A0236"/>
    <w:rsid w:val="005A051E"/>
    <w:rsid w:val="005A42D1"/>
    <w:rsid w:val="005A5F93"/>
    <w:rsid w:val="005A75C6"/>
    <w:rsid w:val="005A76CF"/>
    <w:rsid w:val="005B043C"/>
    <w:rsid w:val="005B0E00"/>
    <w:rsid w:val="005B30F4"/>
    <w:rsid w:val="005B4190"/>
    <w:rsid w:val="005B5155"/>
    <w:rsid w:val="005B5800"/>
    <w:rsid w:val="005B665F"/>
    <w:rsid w:val="005B672D"/>
    <w:rsid w:val="005C0C53"/>
    <w:rsid w:val="005C13B9"/>
    <w:rsid w:val="005C2BF5"/>
    <w:rsid w:val="005C312E"/>
    <w:rsid w:val="005D33FE"/>
    <w:rsid w:val="005D5BB2"/>
    <w:rsid w:val="005D777F"/>
    <w:rsid w:val="005D7C5C"/>
    <w:rsid w:val="005D7CC2"/>
    <w:rsid w:val="005E0321"/>
    <w:rsid w:val="005E0858"/>
    <w:rsid w:val="005E1EA8"/>
    <w:rsid w:val="005E5B9E"/>
    <w:rsid w:val="005E6E01"/>
    <w:rsid w:val="005E7715"/>
    <w:rsid w:val="005E778D"/>
    <w:rsid w:val="005F014F"/>
    <w:rsid w:val="005F0797"/>
    <w:rsid w:val="005F4A9A"/>
    <w:rsid w:val="005F5810"/>
    <w:rsid w:val="005F5880"/>
    <w:rsid w:val="00604134"/>
    <w:rsid w:val="00604B82"/>
    <w:rsid w:val="00606B8E"/>
    <w:rsid w:val="00610CCB"/>
    <w:rsid w:val="00611666"/>
    <w:rsid w:val="00611BA6"/>
    <w:rsid w:val="006139A5"/>
    <w:rsid w:val="006152C4"/>
    <w:rsid w:val="00620246"/>
    <w:rsid w:val="0062088E"/>
    <w:rsid w:val="006211CE"/>
    <w:rsid w:val="00621664"/>
    <w:rsid w:val="006225C7"/>
    <w:rsid w:val="00623763"/>
    <w:rsid w:val="006257FE"/>
    <w:rsid w:val="00626A2E"/>
    <w:rsid w:val="00630167"/>
    <w:rsid w:val="006373F4"/>
    <w:rsid w:val="006378A1"/>
    <w:rsid w:val="00641F7D"/>
    <w:rsid w:val="0064490C"/>
    <w:rsid w:val="00646250"/>
    <w:rsid w:val="006467D6"/>
    <w:rsid w:val="00647A66"/>
    <w:rsid w:val="006517D6"/>
    <w:rsid w:val="00651D26"/>
    <w:rsid w:val="00651EBB"/>
    <w:rsid w:val="00657336"/>
    <w:rsid w:val="00657E9C"/>
    <w:rsid w:val="00660B22"/>
    <w:rsid w:val="00663217"/>
    <w:rsid w:val="00664F96"/>
    <w:rsid w:val="00666F59"/>
    <w:rsid w:val="00667A91"/>
    <w:rsid w:val="00670342"/>
    <w:rsid w:val="00672337"/>
    <w:rsid w:val="006743EF"/>
    <w:rsid w:val="006768F6"/>
    <w:rsid w:val="00680102"/>
    <w:rsid w:val="006805D0"/>
    <w:rsid w:val="00681375"/>
    <w:rsid w:val="00686559"/>
    <w:rsid w:val="006915AC"/>
    <w:rsid w:val="00693016"/>
    <w:rsid w:val="006941A3"/>
    <w:rsid w:val="006960C2"/>
    <w:rsid w:val="00697FD0"/>
    <w:rsid w:val="006A0965"/>
    <w:rsid w:val="006A0C6B"/>
    <w:rsid w:val="006A2E87"/>
    <w:rsid w:val="006A340E"/>
    <w:rsid w:val="006A3AA2"/>
    <w:rsid w:val="006A3C28"/>
    <w:rsid w:val="006A4040"/>
    <w:rsid w:val="006A4795"/>
    <w:rsid w:val="006A57FC"/>
    <w:rsid w:val="006A6F3B"/>
    <w:rsid w:val="006B3E12"/>
    <w:rsid w:val="006B47C7"/>
    <w:rsid w:val="006B6605"/>
    <w:rsid w:val="006B6F20"/>
    <w:rsid w:val="006C03C6"/>
    <w:rsid w:val="006C1459"/>
    <w:rsid w:val="006C1725"/>
    <w:rsid w:val="006C2DB2"/>
    <w:rsid w:val="006C3D24"/>
    <w:rsid w:val="006C44E3"/>
    <w:rsid w:val="006C7A46"/>
    <w:rsid w:val="006D0359"/>
    <w:rsid w:val="006D58AF"/>
    <w:rsid w:val="006E0147"/>
    <w:rsid w:val="006E037A"/>
    <w:rsid w:val="006E0545"/>
    <w:rsid w:val="006E3192"/>
    <w:rsid w:val="006E31AD"/>
    <w:rsid w:val="006E630E"/>
    <w:rsid w:val="006F17A8"/>
    <w:rsid w:val="006F4197"/>
    <w:rsid w:val="006F45A8"/>
    <w:rsid w:val="006F6923"/>
    <w:rsid w:val="006F7CC3"/>
    <w:rsid w:val="006F7D89"/>
    <w:rsid w:val="00700000"/>
    <w:rsid w:val="0070017F"/>
    <w:rsid w:val="007008F6"/>
    <w:rsid w:val="00700FF4"/>
    <w:rsid w:val="007026DF"/>
    <w:rsid w:val="0070653B"/>
    <w:rsid w:val="007109E2"/>
    <w:rsid w:val="00710F1B"/>
    <w:rsid w:val="007148A6"/>
    <w:rsid w:val="00715B8D"/>
    <w:rsid w:val="00715ED6"/>
    <w:rsid w:val="00716E48"/>
    <w:rsid w:val="00717306"/>
    <w:rsid w:val="00717457"/>
    <w:rsid w:val="00720A76"/>
    <w:rsid w:val="0072331D"/>
    <w:rsid w:val="00724652"/>
    <w:rsid w:val="00724E5A"/>
    <w:rsid w:val="00727DC9"/>
    <w:rsid w:val="00731B48"/>
    <w:rsid w:val="007330A2"/>
    <w:rsid w:val="00734F9E"/>
    <w:rsid w:val="00735629"/>
    <w:rsid w:val="0074010E"/>
    <w:rsid w:val="007436BD"/>
    <w:rsid w:val="00745637"/>
    <w:rsid w:val="00747444"/>
    <w:rsid w:val="0074760A"/>
    <w:rsid w:val="0074764F"/>
    <w:rsid w:val="00747CA1"/>
    <w:rsid w:val="00754745"/>
    <w:rsid w:val="00754987"/>
    <w:rsid w:val="00755801"/>
    <w:rsid w:val="00755D4C"/>
    <w:rsid w:val="00757971"/>
    <w:rsid w:val="00757C27"/>
    <w:rsid w:val="00760879"/>
    <w:rsid w:val="007609DC"/>
    <w:rsid w:val="00760A2C"/>
    <w:rsid w:val="007715D2"/>
    <w:rsid w:val="00771FE4"/>
    <w:rsid w:val="00773A74"/>
    <w:rsid w:val="0077641B"/>
    <w:rsid w:val="007820AB"/>
    <w:rsid w:val="0078275F"/>
    <w:rsid w:val="007830BE"/>
    <w:rsid w:val="00783F94"/>
    <w:rsid w:val="00785874"/>
    <w:rsid w:val="00785BC7"/>
    <w:rsid w:val="0078600E"/>
    <w:rsid w:val="00787C07"/>
    <w:rsid w:val="007914F6"/>
    <w:rsid w:val="00791928"/>
    <w:rsid w:val="00791CF0"/>
    <w:rsid w:val="00792674"/>
    <w:rsid w:val="00794B80"/>
    <w:rsid w:val="007966E2"/>
    <w:rsid w:val="0079794B"/>
    <w:rsid w:val="007A0E20"/>
    <w:rsid w:val="007A4473"/>
    <w:rsid w:val="007A4585"/>
    <w:rsid w:val="007A510C"/>
    <w:rsid w:val="007A55B3"/>
    <w:rsid w:val="007A6CD4"/>
    <w:rsid w:val="007B0A33"/>
    <w:rsid w:val="007B0F24"/>
    <w:rsid w:val="007B1CE3"/>
    <w:rsid w:val="007B203B"/>
    <w:rsid w:val="007B3FAA"/>
    <w:rsid w:val="007B73A8"/>
    <w:rsid w:val="007B7A10"/>
    <w:rsid w:val="007C279D"/>
    <w:rsid w:val="007C298F"/>
    <w:rsid w:val="007C3214"/>
    <w:rsid w:val="007C4126"/>
    <w:rsid w:val="007C45BC"/>
    <w:rsid w:val="007C4889"/>
    <w:rsid w:val="007C535C"/>
    <w:rsid w:val="007C6734"/>
    <w:rsid w:val="007C6E31"/>
    <w:rsid w:val="007C7E63"/>
    <w:rsid w:val="007D1ADB"/>
    <w:rsid w:val="007D2A06"/>
    <w:rsid w:val="007D599C"/>
    <w:rsid w:val="007D5D4B"/>
    <w:rsid w:val="007D7B06"/>
    <w:rsid w:val="007E0C7B"/>
    <w:rsid w:val="007E106B"/>
    <w:rsid w:val="007E2468"/>
    <w:rsid w:val="007E4A07"/>
    <w:rsid w:val="007E7036"/>
    <w:rsid w:val="007F178F"/>
    <w:rsid w:val="007F19D5"/>
    <w:rsid w:val="007F1D26"/>
    <w:rsid w:val="007F3B28"/>
    <w:rsid w:val="007F3D99"/>
    <w:rsid w:val="007F5EAE"/>
    <w:rsid w:val="007F6AE4"/>
    <w:rsid w:val="007F761F"/>
    <w:rsid w:val="007F793E"/>
    <w:rsid w:val="007F7C6C"/>
    <w:rsid w:val="007F7FAB"/>
    <w:rsid w:val="00800982"/>
    <w:rsid w:val="008106F0"/>
    <w:rsid w:val="0081111A"/>
    <w:rsid w:val="008117E7"/>
    <w:rsid w:val="00812C4B"/>
    <w:rsid w:val="00813FDD"/>
    <w:rsid w:val="00814654"/>
    <w:rsid w:val="00815B3E"/>
    <w:rsid w:val="0081777E"/>
    <w:rsid w:val="00821217"/>
    <w:rsid w:val="00824B8E"/>
    <w:rsid w:val="008255A1"/>
    <w:rsid w:val="008263DD"/>
    <w:rsid w:val="00827EBF"/>
    <w:rsid w:val="00830C3E"/>
    <w:rsid w:val="008310CE"/>
    <w:rsid w:val="0083197C"/>
    <w:rsid w:val="008351C5"/>
    <w:rsid w:val="00835C2D"/>
    <w:rsid w:val="00836318"/>
    <w:rsid w:val="0083728F"/>
    <w:rsid w:val="00837C8C"/>
    <w:rsid w:val="00837D6C"/>
    <w:rsid w:val="00837F49"/>
    <w:rsid w:val="00840338"/>
    <w:rsid w:val="00841C7D"/>
    <w:rsid w:val="00841F80"/>
    <w:rsid w:val="0084288C"/>
    <w:rsid w:val="00843F00"/>
    <w:rsid w:val="008443B9"/>
    <w:rsid w:val="0084650B"/>
    <w:rsid w:val="008476C9"/>
    <w:rsid w:val="008559B0"/>
    <w:rsid w:val="00855BCF"/>
    <w:rsid w:val="00856D93"/>
    <w:rsid w:val="00857151"/>
    <w:rsid w:val="0086083E"/>
    <w:rsid w:val="0086314E"/>
    <w:rsid w:val="00864146"/>
    <w:rsid w:val="008654F8"/>
    <w:rsid w:val="008657D4"/>
    <w:rsid w:val="00865B67"/>
    <w:rsid w:val="00866E43"/>
    <w:rsid w:val="00871ED9"/>
    <w:rsid w:val="008730AB"/>
    <w:rsid w:val="00875381"/>
    <w:rsid w:val="0087544A"/>
    <w:rsid w:val="00875997"/>
    <w:rsid w:val="00877A49"/>
    <w:rsid w:val="00880BB6"/>
    <w:rsid w:val="0088284B"/>
    <w:rsid w:val="00883977"/>
    <w:rsid w:val="00884C54"/>
    <w:rsid w:val="00885580"/>
    <w:rsid w:val="00887519"/>
    <w:rsid w:val="00891381"/>
    <w:rsid w:val="00892DC8"/>
    <w:rsid w:val="00893E3F"/>
    <w:rsid w:val="008969A3"/>
    <w:rsid w:val="00897C64"/>
    <w:rsid w:val="008A16F6"/>
    <w:rsid w:val="008A49BF"/>
    <w:rsid w:val="008A49F8"/>
    <w:rsid w:val="008A4C72"/>
    <w:rsid w:val="008A579B"/>
    <w:rsid w:val="008A79EA"/>
    <w:rsid w:val="008B029B"/>
    <w:rsid w:val="008B03F1"/>
    <w:rsid w:val="008B0BDE"/>
    <w:rsid w:val="008B32C3"/>
    <w:rsid w:val="008B4CF7"/>
    <w:rsid w:val="008B5547"/>
    <w:rsid w:val="008B58F9"/>
    <w:rsid w:val="008B660F"/>
    <w:rsid w:val="008B7585"/>
    <w:rsid w:val="008C0BD6"/>
    <w:rsid w:val="008C249C"/>
    <w:rsid w:val="008C2529"/>
    <w:rsid w:val="008C314E"/>
    <w:rsid w:val="008C52B6"/>
    <w:rsid w:val="008C5BF7"/>
    <w:rsid w:val="008C71C3"/>
    <w:rsid w:val="008D05B6"/>
    <w:rsid w:val="008D1B2D"/>
    <w:rsid w:val="008D3337"/>
    <w:rsid w:val="008D35A5"/>
    <w:rsid w:val="008D512A"/>
    <w:rsid w:val="008D6637"/>
    <w:rsid w:val="008E2006"/>
    <w:rsid w:val="008E2E2C"/>
    <w:rsid w:val="008E3109"/>
    <w:rsid w:val="008E3508"/>
    <w:rsid w:val="008E3C78"/>
    <w:rsid w:val="008E73DC"/>
    <w:rsid w:val="008F0154"/>
    <w:rsid w:val="008F1606"/>
    <w:rsid w:val="008F27CF"/>
    <w:rsid w:val="008F3FC8"/>
    <w:rsid w:val="008F4BAE"/>
    <w:rsid w:val="008F4D65"/>
    <w:rsid w:val="008F7A9F"/>
    <w:rsid w:val="00901DF1"/>
    <w:rsid w:val="0090291F"/>
    <w:rsid w:val="009032E1"/>
    <w:rsid w:val="00903BAD"/>
    <w:rsid w:val="00905BE5"/>
    <w:rsid w:val="00905FB5"/>
    <w:rsid w:val="009060F0"/>
    <w:rsid w:val="009062B4"/>
    <w:rsid w:val="00910225"/>
    <w:rsid w:val="009119D6"/>
    <w:rsid w:val="00911B20"/>
    <w:rsid w:val="00911D29"/>
    <w:rsid w:val="00911F49"/>
    <w:rsid w:val="00911FA0"/>
    <w:rsid w:val="00912892"/>
    <w:rsid w:val="00914B2B"/>
    <w:rsid w:val="009219B9"/>
    <w:rsid w:val="00924C82"/>
    <w:rsid w:val="00925558"/>
    <w:rsid w:val="009302DF"/>
    <w:rsid w:val="00930C3C"/>
    <w:rsid w:val="00930EC1"/>
    <w:rsid w:val="00933312"/>
    <w:rsid w:val="00933984"/>
    <w:rsid w:val="00933AD9"/>
    <w:rsid w:val="009344D7"/>
    <w:rsid w:val="00940448"/>
    <w:rsid w:val="00940D20"/>
    <w:rsid w:val="009414EA"/>
    <w:rsid w:val="009415A4"/>
    <w:rsid w:val="009415F1"/>
    <w:rsid w:val="009422C8"/>
    <w:rsid w:val="00944D4C"/>
    <w:rsid w:val="0094736F"/>
    <w:rsid w:val="009473F1"/>
    <w:rsid w:val="009506B9"/>
    <w:rsid w:val="00951949"/>
    <w:rsid w:val="00951F6B"/>
    <w:rsid w:val="009531B7"/>
    <w:rsid w:val="00955E6F"/>
    <w:rsid w:val="00962647"/>
    <w:rsid w:val="009627C5"/>
    <w:rsid w:val="009637DD"/>
    <w:rsid w:val="00964584"/>
    <w:rsid w:val="0096542C"/>
    <w:rsid w:val="0096542F"/>
    <w:rsid w:val="00965A25"/>
    <w:rsid w:val="0096660A"/>
    <w:rsid w:val="0096717C"/>
    <w:rsid w:val="0097013D"/>
    <w:rsid w:val="00970687"/>
    <w:rsid w:val="009727B6"/>
    <w:rsid w:val="009772ED"/>
    <w:rsid w:val="009811E4"/>
    <w:rsid w:val="00981AB3"/>
    <w:rsid w:val="00983397"/>
    <w:rsid w:val="0099050B"/>
    <w:rsid w:val="00990C6C"/>
    <w:rsid w:val="009919C9"/>
    <w:rsid w:val="00991ACF"/>
    <w:rsid w:val="00992685"/>
    <w:rsid w:val="00992EEF"/>
    <w:rsid w:val="00993C07"/>
    <w:rsid w:val="00993FC4"/>
    <w:rsid w:val="009A0C7D"/>
    <w:rsid w:val="009A19B7"/>
    <w:rsid w:val="009A1DA0"/>
    <w:rsid w:val="009A68CC"/>
    <w:rsid w:val="009B0B8A"/>
    <w:rsid w:val="009B2321"/>
    <w:rsid w:val="009B2652"/>
    <w:rsid w:val="009B2E68"/>
    <w:rsid w:val="009B3570"/>
    <w:rsid w:val="009B57D8"/>
    <w:rsid w:val="009B62D4"/>
    <w:rsid w:val="009B759F"/>
    <w:rsid w:val="009C1200"/>
    <w:rsid w:val="009C29AD"/>
    <w:rsid w:val="009C39CE"/>
    <w:rsid w:val="009C4569"/>
    <w:rsid w:val="009C5599"/>
    <w:rsid w:val="009D2819"/>
    <w:rsid w:val="009D3590"/>
    <w:rsid w:val="009D4A74"/>
    <w:rsid w:val="009D4F28"/>
    <w:rsid w:val="009D71DB"/>
    <w:rsid w:val="009D73DB"/>
    <w:rsid w:val="009D7742"/>
    <w:rsid w:val="009E091F"/>
    <w:rsid w:val="009E0C14"/>
    <w:rsid w:val="009E1239"/>
    <w:rsid w:val="009E201E"/>
    <w:rsid w:val="009E3FD7"/>
    <w:rsid w:val="009E41FE"/>
    <w:rsid w:val="009E43DE"/>
    <w:rsid w:val="009E4BDF"/>
    <w:rsid w:val="009E5129"/>
    <w:rsid w:val="009E60EC"/>
    <w:rsid w:val="009E634A"/>
    <w:rsid w:val="009F00B1"/>
    <w:rsid w:val="009F019A"/>
    <w:rsid w:val="009F10EA"/>
    <w:rsid w:val="009F1692"/>
    <w:rsid w:val="009F1C32"/>
    <w:rsid w:val="009F24B8"/>
    <w:rsid w:val="009F29D7"/>
    <w:rsid w:val="009F3277"/>
    <w:rsid w:val="009F494A"/>
    <w:rsid w:val="009F5A73"/>
    <w:rsid w:val="009F6145"/>
    <w:rsid w:val="009F6508"/>
    <w:rsid w:val="009F6581"/>
    <w:rsid w:val="009F78E9"/>
    <w:rsid w:val="009F7C8F"/>
    <w:rsid w:val="00A01EC2"/>
    <w:rsid w:val="00A03AAB"/>
    <w:rsid w:val="00A0464E"/>
    <w:rsid w:val="00A04C92"/>
    <w:rsid w:val="00A10471"/>
    <w:rsid w:val="00A10A15"/>
    <w:rsid w:val="00A112F9"/>
    <w:rsid w:val="00A14220"/>
    <w:rsid w:val="00A14C42"/>
    <w:rsid w:val="00A173FA"/>
    <w:rsid w:val="00A2204A"/>
    <w:rsid w:val="00A231A1"/>
    <w:rsid w:val="00A2662E"/>
    <w:rsid w:val="00A274F7"/>
    <w:rsid w:val="00A30954"/>
    <w:rsid w:val="00A31A5A"/>
    <w:rsid w:val="00A33001"/>
    <w:rsid w:val="00A347C6"/>
    <w:rsid w:val="00A350E6"/>
    <w:rsid w:val="00A362B2"/>
    <w:rsid w:val="00A4054F"/>
    <w:rsid w:val="00A4194D"/>
    <w:rsid w:val="00A42AE8"/>
    <w:rsid w:val="00A435C4"/>
    <w:rsid w:val="00A4497F"/>
    <w:rsid w:val="00A50E0F"/>
    <w:rsid w:val="00A52161"/>
    <w:rsid w:val="00A54EBB"/>
    <w:rsid w:val="00A62A10"/>
    <w:rsid w:val="00A63439"/>
    <w:rsid w:val="00A63D42"/>
    <w:rsid w:val="00A65303"/>
    <w:rsid w:val="00A65898"/>
    <w:rsid w:val="00A65FD3"/>
    <w:rsid w:val="00A66362"/>
    <w:rsid w:val="00A67CFB"/>
    <w:rsid w:val="00A70FEA"/>
    <w:rsid w:val="00A71A13"/>
    <w:rsid w:val="00A71E30"/>
    <w:rsid w:val="00A73469"/>
    <w:rsid w:val="00A740FA"/>
    <w:rsid w:val="00A76128"/>
    <w:rsid w:val="00A77DAF"/>
    <w:rsid w:val="00A809AE"/>
    <w:rsid w:val="00A83C26"/>
    <w:rsid w:val="00A83D96"/>
    <w:rsid w:val="00A85ACE"/>
    <w:rsid w:val="00A87493"/>
    <w:rsid w:val="00A879CB"/>
    <w:rsid w:val="00A87CF0"/>
    <w:rsid w:val="00A9064C"/>
    <w:rsid w:val="00A913F4"/>
    <w:rsid w:val="00A9219F"/>
    <w:rsid w:val="00A94C1D"/>
    <w:rsid w:val="00A96E41"/>
    <w:rsid w:val="00A97296"/>
    <w:rsid w:val="00AA10DB"/>
    <w:rsid w:val="00AA18CA"/>
    <w:rsid w:val="00AA453F"/>
    <w:rsid w:val="00AA6471"/>
    <w:rsid w:val="00AB34D1"/>
    <w:rsid w:val="00AB45D6"/>
    <w:rsid w:val="00AB52CA"/>
    <w:rsid w:val="00AB65A6"/>
    <w:rsid w:val="00AC16AC"/>
    <w:rsid w:val="00AC2FB7"/>
    <w:rsid w:val="00AC371D"/>
    <w:rsid w:val="00AC3A04"/>
    <w:rsid w:val="00AC4A3D"/>
    <w:rsid w:val="00AD1299"/>
    <w:rsid w:val="00AD55B7"/>
    <w:rsid w:val="00AD6E5D"/>
    <w:rsid w:val="00AD748D"/>
    <w:rsid w:val="00AE2335"/>
    <w:rsid w:val="00AE3A3A"/>
    <w:rsid w:val="00AE3DD3"/>
    <w:rsid w:val="00AE5E5E"/>
    <w:rsid w:val="00AE6698"/>
    <w:rsid w:val="00AE7B8A"/>
    <w:rsid w:val="00AF2831"/>
    <w:rsid w:val="00AF2C97"/>
    <w:rsid w:val="00AF34B5"/>
    <w:rsid w:val="00AF5B54"/>
    <w:rsid w:val="00AF65AC"/>
    <w:rsid w:val="00AF6EE2"/>
    <w:rsid w:val="00AF742A"/>
    <w:rsid w:val="00B0267E"/>
    <w:rsid w:val="00B06F17"/>
    <w:rsid w:val="00B12BD2"/>
    <w:rsid w:val="00B13660"/>
    <w:rsid w:val="00B20767"/>
    <w:rsid w:val="00B33051"/>
    <w:rsid w:val="00B342D4"/>
    <w:rsid w:val="00B34EAF"/>
    <w:rsid w:val="00B36414"/>
    <w:rsid w:val="00B40594"/>
    <w:rsid w:val="00B40E28"/>
    <w:rsid w:val="00B43316"/>
    <w:rsid w:val="00B44BD6"/>
    <w:rsid w:val="00B5306F"/>
    <w:rsid w:val="00B53440"/>
    <w:rsid w:val="00B578FC"/>
    <w:rsid w:val="00B62B1D"/>
    <w:rsid w:val="00B6316B"/>
    <w:rsid w:val="00B6360E"/>
    <w:rsid w:val="00B645FB"/>
    <w:rsid w:val="00B64FB1"/>
    <w:rsid w:val="00B6560D"/>
    <w:rsid w:val="00B65880"/>
    <w:rsid w:val="00B663FC"/>
    <w:rsid w:val="00B66BAE"/>
    <w:rsid w:val="00B7113B"/>
    <w:rsid w:val="00B72917"/>
    <w:rsid w:val="00B72B1C"/>
    <w:rsid w:val="00B7305D"/>
    <w:rsid w:val="00B74915"/>
    <w:rsid w:val="00B77EE4"/>
    <w:rsid w:val="00B8162B"/>
    <w:rsid w:val="00B86057"/>
    <w:rsid w:val="00B862E0"/>
    <w:rsid w:val="00B871E7"/>
    <w:rsid w:val="00B87714"/>
    <w:rsid w:val="00B87AD8"/>
    <w:rsid w:val="00B9171A"/>
    <w:rsid w:val="00B93711"/>
    <w:rsid w:val="00B97ACB"/>
    <w:rsid w:val="00BA07F3"/>
    <w:rsid w:val="00BA12EF"/>
    <w:rsid w:val="00BA1F4F"/>
    <w:rsid w:val="00BA30C4"/>
    <w:rsid w:val="00BA4072"/>
    <w:rsid w:val="00BA4826"/>
    <w:rsid w:val="00BA622A"/>
    <w:rsid w:val="00BA6C22"/>
    <w:rsid w:val="00BB1B0C"/>
    <w:rsid w:val="00BB2458"/>
    <w:rsid w:val="00BB29F1"/>
    <w:rsid w:val="00BB36F2"/>
    <w:rsid w:val="00BB3F00"/>
    <w:rsid w:val="00BB5948"/>
    <w:rsid w:val="00BC12FC"/>
    <w:rsid w:val="00BC2150"/>
    <w:rsid w:val="00BC21BC"/>
    <w:rsid w:val="00BC454B"/>
    <w:rsid w:val="00BC535D"/>
    <w:rsid w:val="00BC6A0C"/>
    <w:rsid w:val="00BC7AF4"/>
    <w:rsid w:val="00BD5F74"/>
    <w:rsid w:val="00BD69D9"/>
    <w:rsid w:val="00BE20F5"/>
    <w:rsid w:val="00BE245C"/>
    <w:rsid w:val="00BE42B5"/>
    <w:rsid w:val="00BE5FFC"/>
    <w:rsid w:val="00BE6F4D"/>
    <w:rsid w:val="00BE73C3"/>
    <w:rsid w:val="00BF251E"/>
    <w:rsid w:val="00BF36D5"/>
    <w:rsid w:val="00BF3DC1"/>
    <w:rsid w:val="00BF5756"/>
    <w:rsid w:val="00BF7797"/>
    <w:rsid w:val="00BF79F0"/>
    <w:rsid w:val="00C0062F"/>
    <w:rsid w:val="00C0130E"/>
    <w:rsid w:val="00C01512"/>
    <w:rsid w:val="00C015D5"/>
    <w:rsid w:val="00C01602"/>
    <w:rsid w:val="00C018AA"/>
    <w:rsid w:val="00C02AB8"/>
    <w:rsid w:val="00C02AD8"/>
    <w:rsid w:val="00C035EE"/>
    <w:rsid w:val="00C04204"/>
    <w:rsid w:val="00C05153"/>
    <w:rsid w:val="00C05915"/>
    <w:rsid w:val="00C07D5F"/>
    <w:rsid w:val="00C116E7"/>
    <w:rsid w:val="00C11D24"/>
    <w:rsid w:val="00C11F12"/>
    <w:rsid w:val="00C12442"/>
    <w:rsid w:val="00C1298F"/>
    <w:rsid w:val="00C13F39"/>
    <w:rsid w:val="00C15DEC"/>
    <w:rsid w:val="00C20E73"/>
    <w:rsid w:val="00C2168D"/>
    <w:rsid w:val="00C23C26"/>
    <w:rsid w:val="00C304AF"/>
    <w:rsid w:val="00C30BE4"/>
    <w:rsid w:val="00C30F31"/>
    <w:rsid w:val="00C327DA"/>
    <w:rsid w:val="00C33707"/>
    <w:rsid w:val="00C34E2C"/>
    <w:rsid w:val="00C3548F"/>
    <w:rsid w:val="00C37BD8"/>
    <w:rsid w:val="00C37C60"/>
    <w:rsid w:val="00C43B8B"/>
    <w:rsid w:val="00C45EB5"/>
    <w:rsid w:val="00C53FEE"/>
    <w:rsid w:val="00C541C8"/>
    <w:rsid w:val="00C55739"/>
    <w:rsid w:val="00C5730A"/>
    <w:rsid w:val="00C61912"/>
    <w:rsid w:val="00C6395E"/>
    <w:rsid w:val="00C660C0"/>
    <w:rsid w:val="00C6717F"/>
    <w:rsid w:val="00C70FAF"/>
    <w:rsid w:val="00C71F13"/>
    <w:rsid w:val="00C72BF2"/>
    <w:rsid w:val="00C74305"/>
    <w:rsid w:val="00C75864"/>
    <w:rsid w:val="00C77593"/>
    <w:rsid w:val="00C778F1"/>
    <w:rsid w:val="00C86045"/>
    <w:rsid w:val="00C874E6"/>
    <w:rsid w:val="00C875D6"/>
    <w:rsid w:val="00C8769E"/>
    <w:rsid w:val="00C90A89"/>
    <w:rsid w:val="00C91E61"/>
    <w:rsid w:val="00C9551F"/>
    <w:rsid w:val="00C9655B"/>
    <w:rsid w:val="00C97255"/>
    <w:rsid w:val="00C97B74"/>
    <w:rsid w:val="00C97D3C"/>
    <w:rsid w:val="00CA0DF3"/>
    <w:rsid w:val="00CA4103"/>
    <w:rsid w:val="00CA46AB"/>
    <w:rsid w:val="00CA55EC"/>
    <w:rsid w:val="00CA5808"/>
    <w:rsid w:val="00CA6D3C"/>
    <w:rsid w:val="00CA7363"/>
    <w:rsid w:val="00CB2ACF"/>
    <w:rsid w:val="00CB2E94"/>
    <w:rsid w:val="00CB6C11"/>
    <w:rsid w:val="00CC0202"/>
    <w:rsid w:val="00CC4E1D"/>
    <w:rsid w:val="00CC5409"/>
    <w:rsid w:val="00CD0524"/>
    <w:rsid w:val="00CD0CB3"/>
    <w:rsid w:val="00CD352E"/>
    <w:rsid w:val="00CD6E8D"/>
    <w:rsid w:val="00CE009B"/>
    <w:rsid w:val="00CE2181"/>
    <w:rsid w:val="00CE3673"/>
    <w:rsid w:val="00CE36F9"/>
    <w:rsid w:val="00CE37C4"/>
    <w:rsid w:val="00CE4575"/>
    <w:rsid w:val="00CE49B5"/>
    <w:rsid w:val="00CE5D74"/>
    <w:rsid w:val="00CE6265"/>
    <w:rsid w:val="00CE6989"/>
    <w:rsid w:val="00CE728E"/>
    <w:rsid w:val="00CF435C"/>
    <w:rsid w:val="00CF63C5"/>
    <w:rsid w:val="00D00660"/>
    <w:rsid w:val="00D0184A"/>
    <w:rsid w:val="00D020A6"/>
    <w:rsid w:val="00D031C9"/>
    <w:rsid w:val="00D06C15"/>
    <w:rsid w:val="00D07C0F"/>
    <w:rsid w:val="00D10E12"/>
    <w:rsid w:val="00D11BC3"/>
    <w:rsid w:val="00D11FA1"/>
    <w:rsid w:val="00D14F0C"/>
    <w:rsid w:val="00D2156B"/>
    <w:rsid w:val="00D236AC"/>
    <w:rsid w:val="00D2547C"/>
    <w:rsid w:val="00D25AE5"/>
    <w:rsid w:val="00D26D19"/>
    <w:rsid w:val="00D30C66"/>
    <w:rsid w:val="00D31A29"/>
    <w:rsid w:val="00D33103"/>
    <w:rsid w:val="00D34980"/>
    <w:rsid w:val="00D3787F"/>
    <w:rsid w:val="00D40555"/>
    <w:rsid w:val="00D4156D"/>
    <w:rsid w:val="00D436D9"/>
    <w:rsid w:val="00D437DE"/>
    <w:rsid w:val="00D43AE5"/>
    <w:rsid w:val="00D43D29"/>
    <w:rsid w:val="00D43E33"/>
    <w:rsid w:val="00D4490A"/>
    <w:rsid w:val="00D45228"/>
    <w:rsid w:val="00D50704"/>
    <w:rsid w:val="00D50969"/>
    <w:rsid w:val="00D50C1D"/>
    <w:rsid w:val="00D515ED"/>
    <w:rsid w:val="00D5263D"/>
    <w:rsid w:val="00D5467C"/>
    <w:rsid w:val="00D60240"/>
    <w:rsid w:val="00D60ABC"/>
    <w:rsid w:val="00D6612A"/>
    <w:rsid w:val="00D67B61"/>
    <w:rsid w:val="00D70DAD"/>
    <w:rsid w:val="00D74F93"/>
    <w:rsid w:val="00D752BE"/>
    <w:rsid w:val="00D77FC3"/>
    <w:rsid w:val="00D834C4"/>
    <w:rsid w:val="00D855DB"/>
    <w:rsid w:val="00D865AB"/>
    <w:rsid w:val="00D869AF"/>
    <w:rsid w:val="00D87EF3"/>
    <w:rsid w:val="00D9122E"/>
    <w:rsid w:val="00D91CCE"/>
    <w:rsid w:val="00D9267A"/>
    <w:rsid w:val="00D960D2"/>
    <w:rsid w:val="00DA00AB"/>
    <w:rsid w:val="00DA066A"/>
    <w:rsid w:val="00DA0F48"/>
    <w:rsid w:val="00DA1546"/>
    <w:rsid w:val="00DA1F47"/>
    <w:rsid w:val="00DA2423"/>
    <w:rsid w:val="00DA4211"/>
    <w:rsid w:val="00DA47A1"/>
    <w:rsid w:val="00DA523C"/>
    <w:rsid w:val="00DB00DA"/>
    <w:rsid w:val="00DB0F22"/>
    <w:rsid w:val="00DB1C60"/>
    <w:rsid w:val="00DB5781"/>
    <w:rsid w:val="00DB5BF1"/>
    <w:rsid w:val="00DB5D57"/>
    <w:rsid w:val="00DB663F"/>
    <w:rsid w:val="00DB6AB9"/>
    <w:rsid w:val="00DC0001"/>
    <w:rsid w:val="00DC0985"/>
    <w:rsid w:val="00DC13BF"/>
    <w:rsid w:val="00DC2723"/>
    <w:rsid w:val="00DC2B53"/>
    <w:rsid w:val="00DC5969"/>
    <w:rsid w:val="00DC5EE2"/>
    <w:rsid w:val="00DD28C9"/>
    <w:rsid w:val="00DD2B83"/>
    <w:rsid w:val="00DD322E"/>
    <w:rsid w:val="00DD3287"/>
    <w:rsid w:val="00DE15B1"/>
    <w:rsid w:val="00DE3293"/>
    <w:rsid w:val="00DF0C06"/>
    <w:rsid w:val="00DF28E5"/>
    <w:rsid w:val="00DF4574"/>
    <w:rsid w:val="00DF4C75"/>
    <w:rsid w:val="00DF64DE"/>
    <w:rsid w:val="00DF658F"/>
    <w:rsid w:val="00DF6D69"/>
    <w:rsid w:val="00E00C14"/>
    <w:rsid w:val="00E03743"/>
    <w:rsid w:val="00E04887"/>
    <w:rsid w:val="00E04C41"/>
    <w:rsid w:val="00E0541D"/>
    <w:rsid w:val="00E0634D"/>
    <w:rsid w:val="00E07641"/>
    <w:rsid w:val="00E10461"/>
    <w:rsid w:val="00E113E5"/>
    <w:rsid w:val="00E12BC8"/>
    <w:rsid w:val="00E145DA"/>
    <w:rsid w:val="00E1470D"/>
    <w:rsid w:val="00E15E44"/>
    <w:rsid w:val="00E15E45"/>
    <w:rsid w:val="00E161F3"/>
    <w:rsid w:val="00E179D9"/>
    <w:rsid w:val="00E21020"/>
    <w:rsid w:val="00E2284A"/>
    <w:rsid w:val="00E22CFC"/>
    <w:rsid w:val="00E24505"/>
    <w:rsid w:val="00E254F3"/>
    <w:rsid w:val="00E2700A"/>
    <w:rsid w:val="00E27410"/>
    <w:rsid w:val="00E31319"/>
    <w:rsid w:val="00E32DA1"/>
    <w:rsid w:val="00E338D1"/>
    <w:rsid w:val="00E40098"/>
    <w:rsid w:val="00E407C3"/>
    <w:rsid w:val="00E40BF8"/>
    <w:rsid w:val="00E416F5"/>
    <w:rsid w:val="00E41964"/>
    <w:rsid w:val="00E42918"/>
    <w:rsid w:val="00E430AF"/>
    <w:rsid w:val="00E44FC1"/>
    <w:rsid w:val="00E45EDC"/>
    <w:rsid w:val="00E47625"/>
    <w:rsid w:val="00E47A32"/>
    <w:rsid w:val="00E512D7"/>
    <w:rsid w:val="00E51CC0"/>
    <w:rsid w:val="00E55AE0"/>
    <w:rsid w:val="00E55C08"/>
    <w:rsid w:val="00E6268B"/>
    <w:rsid w:val="00E723DE"/>
    <w:rsid w:val="00E73A4F"/>
    <w:rsid w:val="00E73B58"/>
    <w:rsid w:val="00E76424"/>
    <w:rsid w:val="00E77C22"/>
    <w:rsid w:val="00E873DF"/>
    <w:rsid w:val="00E908FF"/>
    <w:rsid w:val="00E916AF"/>
    <w:rsid w:val="00E921CC"/>
    <w:rsid w:val="00E92969"/>
    <w:rsid w:val="00E92F26"/>
    <w:rsid w:val="00E931C9"/>
    <w:rsid w:val="00EA300F"/>
    <w:rsid w:val="00EA4ED4"/>
    <w:rsid w:val="00EA6560"/>
    <w:rsid w:val="00EB0C13"/>
    <w:rsid w:val="00EB1C56"/>
    <w:rsid w:val="00EB37C5"/>
    <w:rsid w:val="00EB4F04"/>
    <w:rsid w:val="00EC08C4"/>
    <w:rsid w:val="00EC0F9C"/>
    <w:rsid w:val="00EC30FD"/>
    <w:rsid w:val="00EC4D9C"/>
    <w:rsid w:val="00EC5E56"/>
    <w:rsid w:val="00ED0727"/>
    <w:rsid w:val="00ED3008"/>
    <w:rsid w:val="00ED3BF8"/>
    <w:rsid w:val="00ED4196"/>
    <w:rsid w:val="00ED4A0E"/>
    <w:rsid w:val="00ED4B7D"/>
    <w:rsid w:val="00ED5AB4"/>
    <w:rsid w:val="00ED6824"/>
    <w:rsid w:val="00ED69BA"/>
    <w:rsid w:val="00EE37E1"/>
    <w:rsid w:val="00EE4F54"/>
    <w:rsid w:val="00EF0953"/>
    <w:rsid w:val="00EF153A"/>
    <w:rsid w:val="00EF2E2D"/>
    <w:rsid w:val="00EF4F6F"/>
    <w:rsid w:val="00EF5763"/>
    <w:rsid w:val="00EF5C5B"/>
    <w:rsid w:val="00EF6E14"/>
    <w:rsid w:val="00F01048"/>
    <w:rsid w:val="00F03573"/>
    <w:rsid w:val="00F045B1"/>
    <w:rsid w:val="00F04B43"/>
    <w:rsid w:val="00F0566F"/>
    <w:rsid w:val="00F06372"/>
    <w:rsid w:val="00F06A88"/>
    <w:rsid w:val="00F118B4"/>
    <w:rsid w:val="00F135E7"/>
    <w:rsid w:val="00F136DA"/>
    <w:rsid w:val="00F164F6"/>
    <w:rsid w:val="00F20C63"/>
    <w:rsid w:val="00F23E33"/>
    <w:rsid w:val="00F23FEA"/>
    <w:rsid w:val="00F27C34"/>
    <w:rsid w:val="00F30BB3"/>
    <w:rsid w:val="00F30F63"/>
    <w:rsid w:val="00F31ED2"/>
    <w:rsid w:val="00F323AD"/>
    <w:rsid w:val="00F3398C"/>
    <w:rsid w:val="00F34AEF"/>
    <w:rsid w:val="00F357D5"/>
    <w:rsid w:val="00F363C8"/>
    <w:rsid w:val="00F368FB"/>
    <w:rsid w:val="00F37555"/>
    <w:rsid w:val="00F37573"/>
    <w:rsid w:val="00F37E03"/>
    <w:rsid w:val="00F5102E"/>
    <w:rsid w:val="00F53D88"/>
    <w:rsid w:val="00F54237"/>
    <w:rsid w:val="00F543D1"/>
    <w:rsid w:val="00F54DF1"/>
    <w:rsid w:val="00F555C1"/>
    <w:rsid w:val="00F55DBF"/>
    <w:rsid w:val="00F570EE"/>
    <w:rsid w:val="00F605A9"/>
    <w:rsid w:val="00F62BE7"/>
    <w:rsid w:val="00F63AF5"/>
    <w:rsid w:val="00F65BBF"/>
    <w:rsid w:val="00F66C0C"/>
    <w:rsid w:val="00F7513A"/>
    <w:rsid w:val="00F754D5"/>
    <w:rsid w:val="00F7709C"/>
    <w:rsid w:val="00F775C6"/>
    <w:rsid w:val="00F825B5"/>
    <w:rsid w:val="00F849FF"/>
    <w:rsid w:val="00F84C3C"/>
    <w:rsid w:val="00F85C95"/>
    <w:rsid w:val="00F87971"/>
    <w:rsid w:val="00F929D4"/>
    <w:rsid w:val="00F93328"/>
    <w:rsid w:val="00F973CA"/>
    <w:rsid w:val="00FA0931"/>
    <w:rsid w:val="00FA1FF3"/>
    <w:rsid w:val="00FA433E"/>
    <w:rsid w:val="00FB26A0"/>
    <w:rsid w:val="00FB2A0E"/>
    <w:rsid w:val="00FB79BF"/>
    <w:rsid w:val="00FC0710"/>
    <w:rsid w:val="00FC15FC"/>
    <w:rsid w:val="00FC5FE0"/>
    <w:rsid w:val="00FC6B63"/>
    <w:rsid w:val="00FC6C0A"/>
    <w:rsid w:val="00FC6DC1"/>
    <w:rsid w:val="00FD0A21"/>
    <w:rsid w:val="00FD20A2"/>
    <w:rsid w:val="00FD26DC"/>
    <w:rsid w:val="00FD2890"/>
    <w:rsid w:val="00FD29D7"/>
    <w:rsid w:val="00FD505C"/>
    <w:rsid w:val="00FE3EFD"/>
    <w:rsid w:val="00FE7972"/>
    <w:rsid w:val="00FF3A51"/>
    <w:rsid w:val="00FF4F21"/>
    <w:rsid w:val="00FF7EB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64C"/>
    <w:rPr>
      <w:rFonts w:ascii="Arial" w:hAnsi="Arial"/>
      <w:sz w:val="22"/>
      <w:szCs w:val="22"/>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7D5"/>
    <w:pPr>
      <w:tabs>
        <w:tab w:val="center" w:pos="4536"/>
        <w:tab w:val="right" w:pos="9072"/>
      </w:tabs>
    </w:pPr>
  </w:style>
  <w:style w:type="character" w:customStyle="1" w:styleId="HeaderChar">
    <w:name w:val="Header Char"/>
    <w:link w:val="Header"/>
    <w:uiPriority w:val="99"/>
    <w:rsid w:val="00F357D5"/>
    <w:rPr>
      <w:rFonts w:ascii="Arial" w:hAnsi="Arial"/>
      <w:sz w:val="22"/>
      <w:szCs w:val="22"/>
      <w:lang w:eastAsia="en-US"/>
    </w:rPr>
  </w:style>
  <w:style w:type="paragraph" w:styleId="Footer">
    <w:name w:val="footer"/>
    <w:basedOn w:val="Normal"/>
    <w:link w:val="FooterChar"/>
    <w:uiPriority w:val="99"/>
    <w:unhideWhenUsed/>
    <w:rsid w:val="00F357D5"/>
    <w:pPr>
      <w:tabs>
        <w:tab w:val="center" w:pos="4536"/>
        <w:tab w:val="right" w:pos="9072"/>
      </w:tabs>
    </w:pPr>
  </w:style>
  <w:style w:type="character" w:customStyle="1" w:styleId="FooterChar">
    <w:name w:val="Footer Char"/>
    <w:link w:val="Footer"/>
    <w:uiPriority w:val="99"/>
    <w:rsid w:val="00F357D5"/>
    <w:rPr>
      <w:rFonts w:ascii="Arial" w:hAnsi="Arial"/>
      <w:sz w:val="22"/>
      <w:szCs w:val="22"/>
      <w:lang w:eastAsia="en-US"/>
    </w:rPr>
  </w:style>
  <w:style w:type="paragraph" w:styleId="BalloonText">
    <w:name w:val="Balloon Text"/>
    <w:basedOn w:val="Normal"/>
    <w:link w:val="BalloonTextChar"/>
    <w:uiPriority w:val="99"/>
    <w:semiHidden/>
    <w:unhideWhenUsed/>
    <w:rsid w:val="00F357D5"/>
    <w:rPr>
      <w:rFonts w:ascii="Tahoma" w:hAnsi="Tahoma"/>
      <w:sz w:val="16"/>
      <w:szCs w:val="16"/>
    </w:rPr>
  </w:style>
  <w:style w:type="character" w:customStyle="1" w:styleId="BalloonTextChar">
    <w:name w:val="Balloon Text Char"/>
    <w:link w:val="BalloonText"/>
    <w:uiPriority w:val="99"/>
    <w:semiHidden/>
    <w:rsid w:val="00F357D5"/>
    <w:rPr>
      <w:rFonts w:ascii="Tahoma" w:hAnsi="Tahoma" w:cs="Tahoma"/>
      <w:sz w:val="16"/>
      <w:szCs w:val="16"/>
      <w:lang w:eastAsia="en-US"/>
    </w:rPr>
  </w:style>
  <w:style w:type="character" w:customStyle="1" w:styleId="Inhalt-schwarz">
    <w:name w:val="Inhalt - schwarz"/>
    <w:rsid w:val="00F85C95"/>
    <w:rPr>
      <w:rFonts w:ascii="Arial" w:hAnsi="Arial"/>
      <w:sz w:val="30"/>
    </w:rPr>
  </w:style>
  <w:style w:type="paragraph" w:customStyle="1" w:styleId="TBodynormalNumber">
    <w:name w:val="T_Body_normal_Number"/>
    <w:link w:val="TBodynormalNumberZchn"/>
    <w:rsid w:val="00965A25"/>
    <w:pPr>
      <w:keepNext/>
      <w:keepLines/>
      <w:suppressAutoHyphens/>
      <w:spacing w:line="240" w:lineRule="exact"/>
      <w:ind w:right="113"/>
      <w:jc w:val="right"/>
    </w:pPr>
    <w:rPr>
      <w:rFonts w:ascii="Arial" w:eastAsia="Times New Roman" w:hAnsi="Arial"/>
      <w:szCs w:val="16"/>
      <w:lang w:eastAsia="de-DE"/>
    </w:rPr>
  </w:style>
  <w:style w:type="paragraph" w:customStyle="1" w:styleId="DistanceCell">
    <w:name w:val="DistanceCell"/>
    <w:basedOn w:val="Normal"/>
    <w:rsid w:val="00965A25"/>
    <w:pPr>
      <w:spacing w:line="240" w:lineRule="exact"/>
    </w:pPr>
    <w:rPr>
      <w:rFonts w:eastAsia="Times New Roman"/>
      <w:szCs w:val="20"/>
      <w:lang w:val="de-DE" w:eastAsia="de-DE"/>
    </w:rPr>
  </w:style>
  <w:style w:type="character" w:customStyle="1" w:styleId="TBodynormalNumberZchn">
    <w:name w:val="T_Body_normal_Number Zchn"/>
    <w:link w:val="TBodynormalNumber"/>
    <w:locked/>
    <w:rsid w:val="00D11BC3"/>
    <w:rPr>
      <w:rFonts w:ascii="Arial" w:eastAsia="Times New Roman" w:hAnsi="Arial"/>
      <w:szCs w:val="16"/>
      <w:lang w:val="en-US" w:eastAsia="de-DE" w:bidi="ar-SA"/>
    </w:rPr>
  </w:style>
  <w:style w:type="paragraph" w:styleId="NormalWeb">
    <w:name w:val="Normal (Web)"/>
    <w:basedOn w:val="Normal"/>
    <w:uiPriority w:val="99"/>
    <w:unhideWhenUsed/>
    <w:rsid w:val="005B665F"/>
    <w:pPr>
      <w:spacing w:before="100" w:beforeAutospacing="1" w:after="100" w:afterAutospacing="1"/>
    </w:pPr>
    <w:rPr>
      <w:rFonts w:ascii="Times New Roman" w:eastAsia="Times New Roman" w:hAnsi="Times New Roman"/>
      <w:sz w:val="24"/>
      <w:szCs w:val="24"/>
      <w:lang w:eastAsia="de-AT"/>
    </w:rPr>
  </w:style>
  <w:style w:type="character" w:styleId="Hyperlink">
    <w:name w:val="Hyperlink"/>
    <w:uiPriority w:val="99"/>
    <w:unhideWhenUsed/>
    <w:rsid w:val="00551FEA"/>
    <w:rPr>
      <w:color w:val="0000FF"/>
      <w:u w:val="single"/>
    </w:rPr>
  </w:style>
  <w:style w:type="table" w:styleId="TableGrid">
    <w:name w:val="Table Grid"/>
    <w:basedOn w:val="TableNormal"/>
    <w:uiPriority w:val="59"/>
    <w:rsid w:val="00B1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113B"/>
    <w:pPr>
      <w:autoSpaceDE w:val="0"/>
      <w:autoSpaceDN w:val="0"/>
      <w:adjustRightInd w:val="0"/>
    </w:pPr>
    <w:rPr>
      <w:rFonts w:ascii="Arial" w:hAnsi="Arial" w:cs="Arial"/>
      <w:color w:val="000000"/>
      <w:sz w:val="24"/>
      <w:szCs w:val="24"/>
      <w:lang w:val="de-AT"/>
    </w:rPr>
  </w:style>
  <w:style w:type="paragraph" w:styleId="ListParagraph">
    <w:name w:val="List Paragraph"/>
    <w:basedOn w:val="Normal"/>
    <w:uiPriority w:val="34"/>
    <w:qFormat/>
    <w:rsid w:val="00611BA6"/>
    <w:pPr>
      <w:ind w:left="720"/>
      <w:contextualSpacing/>
    </w:pPr>
  </w:style>
  <w:style w:type="character" w:styleId="FollowedHyperlink">
    <w:name w:val="FollowedHyperlink"/>
    <w:uiPriority w:val="99"/>
    <w:semiHidden/>
    <w:unhideWhenUsed/>
    <w:rsid w:val="00AB34D1"/>
    <w:rPr>
      <w:color w:val="CED7E4"/>
      <w:u w:val="single"/>
    </w:rPr>
  </w:style>
  <w:style w:type="paragraph" w:styleId="PlainText">
    <w:name w:val="Plain Text"/>
    <w:basedOn w:val="Normal"/>
    <w:link w:val="PlainTextChar"/>
    <w:uiPriority w:val="99"/>
    <w:rsid w:val="00B87714"/>
    <w:rPr>
      <w:rFonts w:ascii="Courier New" w:eastAsia="Times New Roman" w:hAnsi="Courier New"/>
      <w:sz w:val="20"/>
      <w:szCs w:val="20"/>
      <w:lang w:val="en-AU"/>
    </w:rPr>
  </w:style>
  <w:style w:type="character" w:customStyle="1" w:styleId="PlainTextChar">
    <w:name w:val="Plain Text Char"/>
    <w:link w:val="PlainText"/>
    <w:uiPriority w:val="99"/>
    <w:rsid w:val="00B87714"/>
    <w:rPr>
      <w:rFonts w:ascii="Courier New" w:eastAsia="Times New Roman" w:hAnsi="Courier New"/>
      <w:lang w:val="en-AU" w:eastAsia="en-US"/>
    </w:rPr>
  </w:style>
  <w:style w:type="character" w:customStyle="1" w:styleId="Inhalt-grau">
    <w:name w:val="Inhalt - grau"/>
    <w:rsid w:val="00611666"/>
    <w:rPr>
      <w:rFonts w:ascii="Arial" w:hAnsi="Arial"/>
      <w:color w:val="999999"/>
      <w:sz w:val="30"/>
    </w:rPr>
  </w:style>
  <w:style w:type="character" w:customStyle="1" w:styleId="hps">
    <w:name w:val="hps"/>
    <w:rsid w:val="004451BF"/>
  </w:style>
  <w:style w:type="character" w:customStyle="1" w:styleId="shorttext">
    <w:name w:val="short_text"/>
    <w:rsid w:val="004451BF"/>
  </w:style>
  <w:style w:type="character" w:styleId="CommentReference">
    <w:name w:val="annotation reference"/>
    <w:uiPriority w:val="99"/>
    <w:semiHidden/>
    <w:unhideWhenUsed/>
    <w:rsid w:val="007B7A10"/>
    <w:rPr>
      <w:sz w:val="16"/>
      <w:szCs w:val="16"/>
    </w:rPr>
  </w:style>
  <w:style w:type="paragraph" w:styleId="CommentText">
    <w:name w:val="annotation text"/>
    <w:basedOn w:val="Normal"/>
    <w:link w:val="CommentTextChar"/>
    <w:uiPriority w:val="99"/>
    <w:semiHidden/>
    <w:unhideWhenUsed/>
    <w:rsid w:val="007B7A10"/>
    <w:rPr>
      <w:sz w:val="20"/>
      <w:szCs w:val="20"/>
    </w:rPr>
  </w:style>
  <w:style w:type="character" w:customStyle="1" w:styleId="CommentTextChar">
    <w:name w:val="Comment Text Char"/>
    <w:link w:val="CommentText"/>
    <w:uiPriority w:val="99"/>
    <w:semiHidden/>
    <w:rsid w:val="007B7A10"/>
    <w:rPr>
      <w:rFonts w:ascii="Arial" w:hAnsi="Arial"/>
      <w:lang w:val="de-AT"/>
    </w:rPr>
  </w:style>
  <w:style w:type="paragraph" w:styleId="CommentSubject">
    <w:name w:val="annotation subject"/>
    <w:basedOn w:val="CommentText"/>
    <w:next w:val="CommentText"/>
    <w:link w:val="CommentSubjectChar"/>
    <w:uiPriority w:val="99"/>
    <w:semiHidden/>
    <w:unhideWhenUsed/>
    <w:rsid w:val="0002612D"/>
    <w:rPr>
      <w:b/>
      <w:bCs/>
    </w:rPr>
  </w:style>
  <w:style w:type="character" w:customStyle="1" w:styleId="CommentSubjectChar">
    <w:name w:val="Comment Subject Char"/>
    <w:link w:val="CommentSubject"/>
    <w:uiPriority w:val="99"/>
    <w:semiHidden/>
    <w:rsid w:val="0002612D"/>
    <w:rPr>
      <w:rFonts w:ascii="Arial" w:hAnsi="Arial"/>
      <w:b/>
      <w:bCs/>
      <w:lang w:val="de-AT"/>
    </w:rPr>
  </w:style>
  <w:style w:type="character" w:styleId="Strong">
    <w:name w:val="Strong"/>
    <w:uiPriority w:val="22"/>
    <w:qFormat/>
    <w:rsid w:val="002A3F53"/>
    <w:rPr>
      <w:b/>
      <w:bCs/>
    </w:rPr>
  </w:style>
  <w:style w:type="paragraph" w:customStyle="1" w:styleId="CharCharCharCharCharCharCaracter">
    <w:name w:val="Char Char Char Char Char Char Caracter"/>
    <w:basedOn w:val="Normal"/>
    <w:rsid w:val="002A3F53"/>
    <w:rPr>
      <w:rFonts w:ascii="Times New Roman" w:eastAsia="Times New Roman" w:hAnsi="Times New Roman"/>
      <w:sz w:val="24"/>
      <w:szCs w:val="24"/>
      <w:lang w:val="pl-PL" w:eastAsia="pl-PL"/>
    </w:rPr>
  </w:style>
  <w:style w:type="paragraph" w:styleId="IntenseQuote">
    <w:name w:val="Intense Quote"/>
    <w:basedOn w:val="Normal"/>
    <w:next w:val="Normal"/>
    <w:link w:val="IntenseQuoteChar"/>
    <w:uiPriority w:val="30"/>
    <w:qFormat/>
    <w:rsid w:val="000C43C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C43CE"/>
    <w:rPr>
      <w:rFonts w:ascii="Arial" w:hAnsi="Arial"/>
      <w:b/>
      <w:bCs/>
      <w:i/>
      <w:iCs/>
      <w:color w:val="4F81BD"/>
      <w:sz w:val="22"/>
      <w:szCs w:val="22"/>
      <w:lang w:val="de-AT"/>
    </w:rPr>
  </w:style>
  <w:style w:type="character" w:styleId="Emphasis">
    <w:name w:val="Emphasis"/>
    <w:uiPriority w:val="20"/>
    <w:qFormat/>
    <w:rsid w:val="009811E4"/>
    <w:rPr>
      <w:i/>
      <w:iCs/>
    </w:rPr>
  </w:style>
  <w:style w:type="character" w:customStyle="1" w:styleId="apple-converted-space">
    <w:name w:val="apple-converted-space"/>
    <w:rsid w:val="009811E4"/>
  </w:style>
</w:styles>
</file>

<file path=word/webSettings.xml><?xml version="1.0" encoding="utf-8"?>
<w:webSettings xmlns:r="http://schemas.openxmlformats.org/officeDocument/2006/relationships" xmlns:w="http://schemas.openxmlformats.org/wordprocessingml/2006/main">
  <w:divs>
    <w:div w:id="164248346">
      <w:bodyDiv w:val="1"/>
      <w:marLeft w:val="0"/>
      <w:marRight w:val="0"/>
      <w:marTop w:val="0"/>
      <w:marBottom w:val="0"/>
      <w:divBdr>
        <w:top w:val="none" w:sz="0" w:space="0" w:color="auto"/>
        <w:left w:val="none" w:sz="0" w:space="0" w:color="auto"/>
        <w:bottom w:val="none" w:sz="0" w:space="0" w:color="auto"/>
        <w:right w:val="none" w:sz="0" w:space="0" w:color="auto"/>
      </w:divBdr>
    </w:div>
    <w:div w:id="206068477">
      <w:bodyDiv w:val="1"/>
      <w:marLeft w:val="0"/>
      <w:marRight w:val="0"/>
      <w:marTop w:val="0"/>
      <w:marBottom w:val="0"/>
      <w:divBdr>
        <w:top w:val="none" w:sz="0" w:space="0" w:color="auto"/>
        <w:left w:val="none" w:sz="0" w:space="0" w:color="auto"/>
        <w:bottom w:val="none" w:sz="0" w:space="0" w:color="auto"/>
        <w:right w:val="none" w:sz="0" w:space="0" w:color="auto"/>
      </w:divBdr>
    </w:div>
    <w:div w:id="247496157">
      <w:bodyDiv w:val="1"/>
      <w:marLeft w:val="0"/>
      <w:marRight w:val="0"/>
      <w:marTop w:val="0"/>
      <w:marBottom w:val="0"/>
      <w:divBdr>
        <w:top w:val="none" w:sz="0" w:space="0" w:color="auto"/>
        <w:left w:val="none" w:sz="0" w:space="0" w:color="auto"/>
        <w:bottom w:val="none" w:sz="0" w:space="0" w:color="auto"/>
        <w:right w:val="none" w:sz="0" w:space="0" w:color="auto"/>
      </w:divBdr>
    </w:div>
    <w:div w:id="377898263">
      <w:bodyDiv w:val="1"/>
      <w:marLeft w:val="0"/>
      <w:marRight w:val="0"/>
      <w:marTop w:val="0"/>
      <w:marBottom w:val="0"/>
      <w:divBdr>
        <w:top w:val="none" w:sz="0" w:space="0" w:color="auto"/>
        <w:left w:val="none" w:sz="0" w:space="0" w:color="auto"/>
        <w:bottom w:val="none" w:sz="0" w:space="0" w:color="auto"/>
        <w:right w:val="none" w:sz="0" w:space="0" w:color="auto"/>
      </w:divBdr>
    </w:div>
    <w:div w:id="383330352">
      <w:bodyDiv w:val="1"/>
      <w:marLeft w:val="0"/>
      <w:marRight w:val="0"/>
      <w:marTop w:val="0"/>
      <w:marBottom w:val="0"/>
      <w:divBdr>
        <w:top w:val="none" w:sz="0" w:space="0" w:color="auto"/>
        <w:left w:val="none" w:sz="0" w:space="0" w:color="auto"/>
        <w:bottom w:val="none" w:sz="0" w:space="0" w:color="auto"/>
        <w:right w:val="none" w:sz="0" w:space="0" w:color="auto"/>
      </w:divBdr>
    </w:div>
    <w:div w:id="415900906">
      <w:bodyDiv w:val="1"/>
      <w:marLeft w:val="0"/>
      <w:marRight w:val="0"/>
      <w:marTop w:val="0"/>
      <w:marBottom w:val="0"/>
      <w:divBdr>
        <w:top w:val="none" w:sz="0" w:space="0" w:color="auto"/>
        <w:left w:val="none" w:sz="0" w:space="0" w:color="auto"/>
        <w:bottom w:val="none" w:sz="0" w:space="0" w:color="auto"/>
        <w:right w:val="none" w:sz="0" w:space="0" w:color="auto"/>
      </w:divBdr>
    </w:div>
    <w:div w:id="482165788">
      <w:bodyDiv w:val="1"/>
      <w:marLeft w:val="0"/>
      <w:marRight w:val="0"/>
      <w:marTop w:val="0"/>
      <w:marBottom w:val="0"/>
      <w:divBdr>
        <w:top w:val="none" w:sz="0" w:space="0" w:color="auto"/>
        <w:left w:val="none" w:sz="0" w:space="0" w:color="auto"/>
        <w:bottom w:val="none" w:sz="0" w:space="0" w:color="auto"/>
        <w:right w:val="none" w:sz="0" w:space="0" w:color="auto"/>
      </w:divBdr>
    </w:div>
    <w:div w:id="483818777">
      <w:bodyDiv w:val="1"/>
      <w:marLeft w:val="0"/>
      <w:marRight w:val="0"/>
      <w:marTop w:val="0"/>
      <w:marBottom w:val="0"/>
      <w:divBdr>
        <w:top w:val="none" w:sz="0" w:space="0" w:color="auto"/>
        <w:left w:val="none" w:sz="0" w:space="0" w:color="auto"/>
        <w:bottom w:val="none" w:sz="0" w:space="0" w:color="auto"/>
        <w:right w:val="none" w:sz="0" w:space="0" w:color="auto"/>
      </w:divBdr>
    </w:div>
    <w:div w:id="500854776">
      <w:bodyDiv w:val="1"/>
      <w:marLeft w:val="0"/>
      <w:marRight w:val="0"/>
      <w:marTop w:val="0"/>
      <w:marBottom w:val="0"/>
      <w:divBdr>
        <w:top w:val="none" w:sz="0" w:space="0" w:color="auto"/>
        <w:left w:val="none" w:sz="0" w:space="0" w:color="auto"/>
        <w:bottom w:val="none" w:sz="0" w:space="0" w:color="auto"/>
        <w:right w:val="none" w:sz="0" w:space="0" w:color="auto"/>
      </w:divBdr>
    </w:div>
    <w:div w:id="501313285">
      <w:bodyDiv w:val="1"/>
      <w:marLeft w:val="0"/>
      <w:marRight w:val="0"/>
      <w:marTop w:val="0"/>
      <w:marBottom w:val="0"/>
      <w:divBdr>
        <w:top w:val="none" w:sz="0" w:space="0" w:color="auto"/>
        <w:left w:val="none" w:sz="0" w:space="0" w:color="auto"/>
        <w:bottom w:val="none" w:sz="0" w:space="0" w:color="auto"/>
        <w:right w:val="none" w:sz="0" w:space="0" w:color="auto"/>
      </w:divBdr>
    </w:div>
    <w:div w:id="516161687">
      <w:bodyDiv w:val="1"/>
      <w:marLeft w:val="0"/>
      <w:marRight w:val="0"/>
      <w:marTop w:val="0"/>
      <w:marBottom w:val="0"/>
      <w:divBdr>
        <w:top w:val="none" w:sz="0" w:space="0" w:color="auto"/>
        <w:left w:val="none" w:sz="0" w:space="0" w:color="auto"/>
        <w:bottom w:val="none" w:sz="0" w:space="0" w:color="auto"/>
        <w:right w:val="none" w:sz="0" w:space="0" w:color="auto"/>
      </w:divBdr>
    </w:div>
    <w:div w:id="528840223">
      <w:bodyDiv w:val="1"/>
      <w:marLeft w:val="0"/>
      <w:marRight w:val="0"/>
      <w:marTop w:val="0"/>
      <w:marBottom w:val="0"/>
      <w:divBdr>
        <w:top w:val="none" w:sz="0" w:space="0" w:color="auto"/>
        <w:left w:val="none" w:sz="0" w:space="0" w:color="auto"/>
        <w:bottom w:val="none" w:sz="0" w:space="0" w:color="auto"/>
        <w:right w:val="none" w:sz="0" w:space="0" w:color="auto"/>
      </w:divBdr>
    </w:div>
    <w:div w:id="534006676">
      <w:bodyDiv w:val="1"/>
      <w:marLeft w:val="0"/>
      <w:marRight w:val="0"/>
      <w:marTop w:val="0"/>
      <w:marBottom w:val="0"/>
      <w:divBdr>
        <w:top w:val="none" w:sz="0" w:space="0" w:color="auto"/>
        <w:left w:val="none" w:sz="0" w:space="0" w:color="auto"/>
        <w:bottom w:val="none" w:sz="0" w:space="0" w:color="auto"/>
        <w:right w:val="none" w:sz="0" w:space="0" w:color="auto"/>
      </w:divBdr>
      <w:divsChild>
        <w:div w:id="1354069318">
          <w:marLeft w:val="0"/>
          <w:marRight w:val="0"/>
          <w:marTop w:val="0"/>
          <w:marBottom w:val="0"/>
          <w:divBdr>
            <w:top w:val="none" w:sz="0" w:space="0" w:color="auto"/>
            <w:left w:val="none" w:sz="0" w:space="0" w:color="auto"/>
            <w:bottom w:val="none" w:sz="0" w:space="0" w:color="auto"/>
            <w:right w:val="none" w:sz="0" w:space="0" w:color="auto"/>
          </w:divBdr>
          <w:divsChild>
            <w:div w:id="1092124326">
              <w:marLeft w:val="0"/>
              <w:marRight w:val="0"/>
              <w:marTop w:val="0"/>
              <w:marBottom w:val="0"/>
              <w:divBdr>
                <w:top w:val="none" w:sz="0" w:space="0" w:color="auto"/>
                <w:left w:val="none" w:sz="0" w:space="0" w:color="auto"/>
                <w:bottom w:val="none" w:sz="0" w:space="0" w:color="auto"/>
                <w:right w:val="none" w:sz="0" w:space="0" w:color="auto"/>
              </w:divBdr>
              <w:divsChild>
                <w:div w:id="734864332">
                  <w:marLeft w:val="0"/>
                  <w:marRight w:val="0"/>
                  <w:marTop w:val="0"/>
                  <w:marBottom w:val="0"/>
                  <w:divBdr>
                    <w:top w:val="none" w:sz="0" w:space="0" w:color="auto"/>
                    <w:left w:val="none" w:sz="0" w:space="0" w:color="auto"/>
                    <w:bottom w:val="none" w:sz="0" w:space="0" w:color="auto"/>
                    <w:right w:val="none" w:sz="0" w:space="0" w:color="auto"/>
                  </w:divBdr>
                </w:div>
                <w:div w:id="1223716860">
                  <w:marLeft w:val="0"/>
                  <w:marRight w:val="0"/>
                  <w:marTop w:val="0"/>
                  <w:marBottom w:val="0"/>
                  <w:divBdr>
                    <w:top w:val="none" w:sz="0" w:space="0" w:color="auto"/>
                    <w:left w:val="none" w:sz="0" w:space="0" w:color="auto"/>
                    <w:bottom w:val="none" w:sz="0" w:space="0" w:color="auto"/>
                    <w:right w:val="none" w:sz="0" w:space="0" w:color="auto"/>
                  </w:divBdr>
                  <w:divsChild>
                    <w:div w:id="1485313891">
                      <w:marLeft w:val="0"/>
                      <w:marRight w:val="0"/>
                      <w:marTop w:val="0"/>
                      <w:marBottom w:val="0"/>
                      <w:divBdr>
                        <w:top w:val="none" w:sz="0" w:space="0" w:color="auto"/>
                        <w:left w:val="none" w:sz="0" w:space="0" w:color="auto"/>
                        <w:bottom w:val="none" w:sz="0" w:space="0" w:color="auto"/>
                        <w:right w:val="none" w:sz="0" w:space="0" w:color="auto"/>
                      </w:divBdr>
                      <w:divsChild>
                        <w:div w:id="1241213869">
                          <w:marLeft w:val="0"/>
                          <w:marRight w:val="0"/>
                          <w:marTop w:val="0"/>
                          <w:marBottom w:val="0"/>
                          <w:divBdr>
                            <w:top w:val="none" w:sz="0" w:space="0" w:color="auto"/>
                            <w:left w:val="none" w:sz="0" w:space="0" w:color="auto"/>
                            <w:bottom w:val="none" w:sz="0" w:space="0" w:color="auto"/>
                            <w:right w:val="none" w:sz="0" w:space="0" w:color="auto"/>
                          </w:divBdr>
                        </w:div>
                        <w:div w:id="19798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93478">
      <w:bodyDiv w:val="1"/>
      <w:marLeft w:val="0"/>
      <w:marRight w:val="0"/>
      <w:marTop w:val="0"/>
      <w:marBottom w:val="0"/>
      <w:divBdr>
        <w:top w:val="none" w:sz="0" w:space="0" w:color="auto"/>
        <w:left w:val="none" w:sz="0" w:space="0" w:color="auto"/>
        <w:bottom w:val="none" w:sz="0" w:space="0" w:color="auto"/>
        <w:right w:val="none" w:sz="0" w:space="0" w:color="auto"/>
      </w:divBdr>
    </w:div>
    <w:div w:id="656418203">
      <w:bodyDiv w:val="1"/>
      <w:marLeft w:val="0"/>
      <w:marRight w:val="0"/>
      <w:marTop w:val="0"/>
      <w:marBottom w:val="0"/>
      <w:divBdr>
        <w:top w:val="none" w:sz="0" w:space="0" w:color="auto"/>
        <w:left w:val="none" w:sz="0" w:space="0" w:color="auto"/>
        <w:bottom w:val="none" w:sz="0" w:space="0" w:color="auto"/>
        <w:right w:val="none" w:sz="0" w:space="0" w:color="auto"/>
      </w:divBdr>
    </w:div>
    <w:div w:id="657727143">
      <w:bodyDiv w:val="1"/>
      <w:marLeft w:val="0"/>
      <w:marRight w:val="0"/>
      <w:marTop w:val="0"/>
      <w:marBottom w:val="0"/>
      <w:divBdr>
        <w:top w:val="none" w:sz="0" w:space="0" w:color="auto"/>
        <w:left w:val="none" w:sz="0" w:space="0" w:color="auto"/>
        <w:bottom w:val="none" w:sz="0" w:space="0" w:color="auto"/>
        <w:right w:val="none" w:sz="0" w:space="0" w:color="auto"/>
      </w:divBdr>
    </w:div>
    <w:div w:id="664819159">
      <w:bodyDiv w:val="1"/>
      <w:marLeft w:val="0"/>
      <w:marRight w:val="0"/>
      <w:marTop w:val="0"/>
      <w:marBottom w:val="0"/>
      <w:divBdr>
        <w:top w:val="none" w:sz="0" w:space="0" w:color="auto"/>
        <w:left w:val="none" w:sz="0" w:space="0" w:color="auto"/>
        <w:bottom w:val="none" w:sz="0" w:space="0" w:color="auto"/>
        <w:right w:val="none" w:sz="0" w:space="0" w:color="auto"/>
      </w:divBdr>
    </w:div>
    <w:div w:id="675228006">
      <w:bodyDiv w:val="1"/>
      <w:marLeft w:val="0"/>
      <w:marRight w:val="0"/>
      <w:marTop w:val="0"/>
      <w:marBottom w:val="0"/>
      <w:divBdr>
        <w:top w:val="none" w:sz="0" w:space="0" w:color="auto"/>
        <w:left w:val="none" w:sz="0" w:space="0" w:color="auto"/>
        <w:bottom w:val="none" w:sz="0" w:space="0" w:color="auto"/>
        <w:right w:val="none" w:sz="0" w:space="0" w:color="auto"/>
      </w:divBdr>
    </w:div>
    <w:div w:id="680550350">
      <w:bodyDiv w:val="1"/>
      <w:marLeft w:val="0"/>
      <w:marRight w:val="0"/>
      <w:marTop w:val="0"/>
      <w:marBottom w:val="0"/>
      <w:divBdr>
        <w:top w:val="none" w:sz="0" w:space="0" w:color="auto"/>
        <w:left w:val="none" w:sz="0" w:space="0" w:color="auto"/>
        <w:bottom w:val="none" w:sz="0" w:space="0" w:color="auto"/>
        <w:right w:val="none" w:sz="0" w:space="0" w:color="auto"/>
      </w:divBdr>
      <w:divsChild>
        <w:div w:id="1848517819">
          <w:marLeft w:val="0"/>
          <w:marRight w:val="0"/>
          <w:marTop w:val="0"/>
          <w:marBottom w:val="0"/>
          <w:divBdr>
            <w:top w:val="none" w:sz="0" w:space="0" w:color="auto"/>
            <w:left w:val="none" w:sz="0" w:space="0" w:color="auto"/>
            <w:bottom w:val="none" w:sz="0" w:space="0" w:color="auto"/>
            <w:right w:val="none" w:sz="0" w:space="0" w:color="auto"/>
          </w:divBdr>
          <w:divsChild>
            <w:div w:id="814250803">
              <w:marLeft w:val="0"/>
              <w:marRight w:val="0"/>
              <w:marTop w:val="0"/>
              <w:marBottom w:val="0"/>
              <w:divBdr>
                <w:top w:val="none" w:sz="0" w:space="0" w:color="auto"/>
                <w:left w:val="none" w:sz="0" w:space="0" w:color="auto"/>
                <w:bottom w:val="none" w:sz="0" w:space="0" w:color="auto"/>
                <w:right w:val="none" w:sz="0" w:space="0" w:color="auto"/>
              </w:divBdr>
              <w:divsChild>
                <w:div w:id="1136752870">
                  <w:marLeft w:val="0"/>
                  <w:marRight w:val="0"/>
                  <w:marTop w:val="0"/>
                  <w:marBottom w:val="0"/>
                  <w:divBdr>
                    <w:top w:val="none" w:sz="0" w:space="0" w:color="auto"/>
                    <w:left w:val="none" w:sz="0" w:space="0" w:color="auto"/>
                    <w:bottom w:val="none" w:sz="0" w:space="0" w:color="auto"/>
                    <w:right w:val="none" w:sz="0" w:space="0" w:color="auto"/>
                  </w:divBdr>
                  <w:divsChild>
                    <w:div w:id="404452302">
                      <w:marLeft w:val="0"/>
                      <w:marRight w:val="0"/>
                      <w:marTop w:val="0"/>
                      <w:marBottom w:val="0"/>
                      <w:divBdr>
                        <w:top w:val="none" w:sz="0" w:space="0" w:color="auto"/>
                        <w:left w:val="none" w:sz="0" w:space="0" w:color="auto"/>
                        <w:bottom w:val="none" w:sz="0" w:space="0" w:color="auto"/>
                        <w:right w:val="none" w:sz="0" w:space="0" w:color="auto"/>
                      </w:divBdr>
                      <w:divsChild>
                        <w:div w:id="1785885665">
                          <w:marLeft w:val="0"/>
                          <w:marRight w:val="0"/>
                          <w:marTop w:val="0"/>
                          <w:marBottom w:val="0"/>
                          <w:divBdr>
                            <w:top w:val="none" w:sz="0" w:space="0" w:color="auto"/>
                            <w:left w:val="none" w:sz="0" w:space="0" w:color="auto"/>
                            <w:bottom w:val="none" w:sz="0" w:space="0" w:color="auto"/>
                            <w:right w:val="none" w:sz="0" w:space="0" w:color="auto"/>
                          </w:divBdr>
                          <w:divsChild>
                            <w:div w:id="2067946478">
                              <w:marLeft w:val="0"/>
                              <w:marRight w:val="0"/>
                              <w:marTop w:val="0"/>
                              <w:marBottom w:val="0"/>
                              <w:divBdr>
                                <w:top w:val="none" w:sz="0" w:space="0" w:color="auto"/>
                                <w:left w:val="none" w:sz="0" w:space="0" w:color="auto"/>
                                <w:bottom w:val="none" w:sz="0" w:space="0" w:color="auto"/>
                                <w:right w:val="none" w:sz="0" w:space="0" w:color="auto"/>
                              </w:divBdr>
                              <w:divsChild>
                                <w:div w:id="1453864130">
                                  <w:marLeft w:val="0"/>
                                  <w:marRight w:val="0"/>
                                  <w:marTop w:val="0"/>
                                  <w:marBottom w:val="0"/>
                                  <w:divBdr>
                                    <w:top w:val="none" w:sz="0" w:space="0" w:color="auto"/>
                                    <w:left w:val="none" w:sz="0" w:space="0" w:color="auto"/>
                                    <w:bottom w:val="none" w:sz="0" w:space="0" w:color="auto"/>
                                    <w:right w:val="none" w:sz="0" w:space="0" w:color="auto"/>
                                  </w:divBdr>
                                  <w:divsChild>
                                    <w:div w:id="1162434301">
                                      <w:marLeft w:val="0"/>
                                      <w:marRight w:val="0"/>
                                      <w:marTop w:val="0"/>
                                      <w:marBottom w:val="0"/>
                                      <w:divBdr>
                                        <w:top w:val="none" w:sz="0" w:space="0" w:color="auto"/>
                                        <w:left w:val="none" w:sz="0" w:space="0" w:color="auto"/>
                                        <w:bottom w:val="none" w:sz="0" w:space="0" w:color="auto"/>
                                        <w:right w:val="none" w:sz="0" w:space="0" w:color="auto"/>
                                      </w:divBdr>
                                      <w:divsChild>
                                        <w:div w:id="1466461303">
                                          <w:marLeft w:val="0"/>
                                          <w:marRight w:val="0"/>
                                          <w:marTop w:val="0"/>
                                          <w:marBottom w:val="0"/>
                                          <w:divBdr>
                                            <w:top w:val="none" w:sz="0" w:space="0" w:color="auto"/>
                                            <w:left w:val="none" w:sz="0" w:space="0" w:color="auto"/>
                                            <w:bottom w:val="none" w:sz="0" w:space="0" w:color="auto"/>
                                            <w:right w:val="none" w:sz="0" w:space="0" w:color="auto"/>
                                          </w:divBdr>
                                          <w:divsChild>
                                            <w:div w:id="515384668">
                                              <w:marLeft w:val="0"/>
                                              <w:marRight w:val="0"/>
                                              <w:marTop w:val="0"/>
                                              <w:marBottom w:val="0"/>
                                              <w:divBdr>
                                                <w:top w:val="single" w:sz="6" w:space="0" w:color="F5F5F5"/>
                                                <w:left w:val="single" w:sz="6" w:space="0" w:color="F5F5F5"/>
                                                <w:bottom w:val="single" w:sz="6" w:space="0" w:color="F5F5F5"/>
                                                <w:right w:val="single" w:sz="6" w:space="0" w:color="F5F5F5"/>
                                              </w:divBdr>
                                              <w:divsChild>
                                                <w:div w:id="1174953718">
                                                  <w:marLeft w:val="0"/>
                                                  <w:marRight w:val="0"/>
                                                  <w:marTop w:val="0"/>
                                                  <w:marBottom w:val="0"/>
                                                  <w:divBdr>
                                                    <w:top w:val="none" w:sz="0" w:space="0" w:color="auto"/>
                                                    <w:left w:val="none" w:sz="0" w:space="0" w:color="auto"/>
                                                    <w:bottom w:val="none" w:sz="0" w:space="0" w:color="auto"/>
                                                    <w:right w:val="none" w:sz="0" w:space="0" w:color="auto"/>
                                                  </w:divBdr>
                                                  <w:divsChild>
                                                    <w:div w:id="68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969907">
      <w:bodyDiv w:val="1"/>
      <w:marLeft w:val="0"/>
      <w:marRight w:val="0"/>
      <w:marTop w:val="0"/>
      <w:marBottom w:val="0"/>
      <w:divBdr>
        <w:top w:val="none" w:sz="0" w:space="0" w:color="auto"/>
        <w:left w:val="none" w:sz="0" w:space="0" w:color="auto"/>
        <w:bottom w:val="none" w:sz="0" w:space="0" w:color="auto"/>
        <w:right w:val="none" w:sz="0" w:space="0" w:color="auto"/>
      </w:divBdr>
    </w:div>
    <w:div w:id="736247320">
      <w:bodyDiv w:val="1"/>
      <w:marLeft w:val="0"/>
      <w:marRight w:val="0"/>
      <w:marTop w:val="0"/>
      <w:marBottom w:val="0"/>
      <w:divBdr>
        <w:top w:val="none" w:sz="0" w:space="0" w:color="auto"/>
        <w:left w:val="none" w:sz="0" w:space="0" w:color="auto"/>
        <w:bottom w:val="none" w:sz="0" w:space="0" w:color="auto"/>
        <w:right w:val="none" w:sz="0" w:space="0" w:color="auto"/>
      </w:divBdr>
    </w:div>
    <w:div w:id="834034778">
      <w:bodyDiv w:val="1"/>
      <w:marLeft w:val="0"/>
      <w:marRight w:val="0"/>
      <w:marTop w:val="0"/>
      <w:marBottom w:val="0"/>
      <w:divBdr>
        <w:top w:val="none" w:sz="0" w:space="0" w:color="auto"/>
        <w:left w:val="none" w:sz="0" w:space="0" w:color="auto"/>
        <w:bottom w:val="none" w:sz="0" w:space="0" w:color="auto"/>
        <w:right w:val="none" w:sz="0" w:space="0" w:color="auto"/>
      </w:divBdr>
    </w:div>
    <w:div w:id="930773297">
      <w:bodyDiv w:val="1"/>
      <w:marLeft w:val="0"/>
      <w:marRight w:val="0"/>
      <w:marTop w:val="0"/>
      <w:marBottom w:val="0"/>
      <w:divBdr>
        <w:top w:val="none" w:sz="0" w:space="0" w:color="auto"/>
        <w:left w:val="none" w:sz="0" w:space="0" w:color="auto"/>
        <w:bottom w:val="none" w:sz="0" w:space="0" w:color="auto"/>
        <w:right w:val="none" w:sz="0" w:space="0" w:color="auto"/>
      </w:divBdr>
    </w:div>
    <w:div w:id="931819660">
      <w:bodyDiv w:val="1"/>
      <w:marLeft w:val="0"/>
      <w:marRight w:val="0"/>
      <w:marTop w:val="0"/>
      <w:marBottom w:val="0"/>
      <w:divBdr>
        <w:top w:val="none" w:sz="0" w:space="0" w:color="auto"/>
        <w:left w:val="none" w:sz="0" w:space="0" w:color="auto"/>
        <w:bottom w:val="none" w:sz="0" w:space="0" w:color="auto"/>
        <w:right w:val="none" w:sz="0" w:space="0" w:color="auto"/>
      </w:divBdr>
    </w:div>
    <w:div w:id="1023943307">
      <w:bodyDiv w:val="1"/>
      <w:marLeft w:val="0"/>
      <w:marRight w:val="0"/>
      <w:marTop w:val="0"/>
      <w:marBottom w:val="0"/>
      <w:divBdr>
        <w:top w:val="none" w:sz="0" w:space="0" w:color="auto"/>
        <w:left w:val="none" w:sz="0" w:space="0" w:color="auto"/>
        <w:bottom w:val="none" w:sz="0" w:space="0" w:color="auto"/>
        <w:right w:val="none" w:sz="0" w:space="0" w:color="auto"/>
      </w:divBdr>
    </w:div>
    <w:div w:id="1066761188">
      <w:bodyDiv w:val="1"/>
      <w:marLeft w:val="0"/>
      <w:marRight w:val="0"/>
      <w:marTop w:val="0"/>
      <w:marBottom w:val="0"/>
      <w:divBdr>
        <w:top w:val="none" w:sz="0" w:space="0" w:color="auto"/>
        <w:left w:val="none" w:sz="0" w:space="0" w:color="auto"/>
        <w:bottom w:val="none" w:sz="0" w:space="0" w:color="auto"/>
        <w:right w:val="none" w:sz="0" w:space="0" w:color="auto"/>
      </w:divBdr>
    </w:div>
    <w:div w:id="1104610366">
      <w:bodyDiv w:val="1"/>
      <w:marLeft w:val="0"/>
      <w:marRight w:val="0"/>
      <w:marTop w:val="0"/>
      <w:marBottom w:val="0"/>
      <w:divBdr>
        <w:top w:val="none" w:sz="0" w:space="0" w:color="auto"/>
        <w:left w:val="none" w:sz="0" w:space="0" w:color="auto"/>
        <w:bottom w:val="none" w:sz="0" w:space="0" w:color="auto"/>
        <w:right w:val="none" w:sz="0" w:space="0" w:color="auto"/>
      </w:divBdr>
      <w:divsChild>
        <w:div w:id="132256722">
          <w:marLeft w:val="0"/>
          <w:marRight w:val="0"/>
          <w:marTop w:val="0"/>
          <w:marBottom w:val="0"/>
          <w:divBdr>
            <w:top w:val="none" w:sz="0" w:space="0" w:color="auto"/>
            <w:left w:val="none" w:sz="0" w:space="0" w:color="auto"/>
            <w:bottom w:val="none" w:sz="0" w:space="0" w:color="auto"/>
            <w:right w:val="none" w:sz="0" w:space="0" w:color="auto"/>
          </w:divBdr>
        </w:div>
        <w:div w:id="306666701">
          <w:marLeft w:val="0"/>
          <w:marRight w:val="0"/>
          <w:marTop w:val="0"/>
          <w:marBottom w:val="0"/>
          <w:divBdr>
            <w:top w:val="none" w:sz="0" w:space="0" w:color="auto"/>
            <w:left w:val="none" w:sz="0" w:space="0" w:color="auto"/>
            <w:bottom w:val="none" w:sz="0" w:space="0" w:color="auto"/>
            <w:right w:val="none" w:sz="0" w:space="0" w:color="auto"/>
          </w:divBdr>
          <w:divsChild>
            <w:div w:id="1910727480">
              <w:marLeft w:val="0"/>
              <w:marRight w:val="285"/>
              <w:marTop w:val="0"/>
              <w:marBottom w:val="75"/>
              <w:divBdr>
                <w:top w:val="none" w:sz="0" w:space="0" w:color="auto"/>
                <w:left w:val="none" w:sz="0" w:space="0" w:color="auto"/>
                <w:bottom w:val="none" w:sz="0" w:space="0" w:color="auto"/>
                <w:right w:val="none" w:sz="0" w:space="0" w:color="auto"/>
              </w:divBdr>
              <w:divsChild>
                <w:div w:id="1621689477">
                  <w:marLeft w:val="0"/>
                  <w:marRight w:val="0"/>
                  <w:marTop w:val="0"/>
                  <w:marBottom w:val="0"/>
                  <w:divBdr>
                    <w:top w:val="none" w:sz="0" w:space="0" w:color="auto"/>
                    <w:left w:val="none" w:sz="0" w:space="0" w:color="auto"/>
                    <w:bottom w:val="none" w:sz="0" w:space="0" w:color="auto"/>
                    <w:right w:val="none" w:sz="0" w:space="0" w:color="auto"/>
                  </w:divBdr>
                  <w:divsChild>
                    <w:div w:id="268781599">
                      <w:marLeft w:val="0"/>
                      <w:marRight w:val="0"/>
                      <w:marTop w:val="0"/>
                      <w:marBottom w:val="0"/>
                      <w:divBdr>
                        <w:top w:val="none" w:sz="0" w:space="0" w:color="auto"/>
                        <w:left w:val="none" w:sz="0" w:space="0" w:color="auto"/>
                        <w:bottom w:val="none" w:sz="0" w:space="0" w:color="auto"/>
                        <w:right w:val="none" w:sz="0" w:space="0" w:color="auto"/>
                      </w:divBdr>
                    </w:div>
                    <w:div w:id="1491557142">
                      <w:marLeft w:val="0"/>
                      <w:marRight w:val="0"/>
                      <w:marTop w:val="0"/>
                      <w:marBottom w:val="0"/>
                      <w:divBdr>
                        <w:top w:val="none" w:sz="0" w:space="0" w:color="auto"/>
                        <w:left w:val="none" w:sz="0" w:space="0" w:color="auto"/>
                        <w:bottom w:val="none" w:sz="0" w:space="0" w:color="auto"/>
                        <w:right w:val="none" w:sz="0" w:space="0" w:color="auto"/>
                      </w:divBdr>
                    </w:div>
                    <w:div w:id="17840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96715">
          <w:marLeft w:val="0"/>
          <w:marRight w:val="0"/>
          <w:marTop w:val="0"/>
          <w:marBottom w:val="0"/>
          <w:divBdr>
            <w:top w:val="none" w:sz="0" w:space="0" w:color="auto"/>
            <w:left w:val="none" w:sz="0" w:space="0" w:color="auto"/>
            <w:bottom w:val="none" w:sz="0" w:space="0" w:color="auto"/>
            <w:right w:val="none" w:sz="0" w:space="0" w:color="auto"/>
          </w:divBdr>
          <w:divsChild>
            <w:div w:id="1111631419">
              <w:marLeft w:val="0"/>
              <w:marRight w:val="0"/>
              <w:marTop w:val="0"/>
              <w:marBottom w:val="0"/>
              <w:divBdr>
                <w:top w:val="none" w:sz="0" w:space="0" w:color="auto"/>
                <w:left w:val="none" w:sz="0" w:space="0" w:color="auto"/>
                <w:bottom w:val="none" w:sz="0" w:space="0" w:color="auto"/>
                <w:right w:val="none" w:sz="0" w:space="0" w:color="auto"/>
              </w:divBdr>
              <w:divsChild>
                <w:div w:id="3212771">
                  <w:marLeft w:val="0"/>
                  <w:marRight w:val="0"/>
                  <w:marTop w:val="0"/>
                  <w:marBottom w:val="0"/>
                  <w:divBdr>
                    <w:top w:val="none" w:sz="0" w:space="0" w:color="auto"/>
                    <w:left w:val="none" w:sz="0" w:space="0" w:color="auto"/>
                    <w:bottom w:val="none" w:sz="0" w:space="0" w:color="auto"/>
                    <w:right w:val="none" w:sz="0" w:space="0" w:color="auto"/>
                  </w:divBdr>
                </w:div>
                <w:div w:id="617951377">
                  <w:marLeft w:val="0"/>
                  <w:marRight w:val="0"/>
                  <w:marTop w:val="0"/>
                  <w:marBottom w:val="0"/>
                  <w:divBdr>
                    <w:top w:val="none" w:sz="0" w:space="0" w:color="auto"/>
                    <w:left w:val="none" w:sz="0" w:space="0" w:color="auto"/>
                    <w:bottom w:val="none" w:sz="0" w:space="0" w:color="auto"/>
                    <w:right w:val="none" w:sz="0" w:space="0" w:color="auto"/>
                  </w:divBdr>
                </w:div>
                <w:div w:id="1358504481">
                  <w:marLeft w:val="0"/>
                  <w:marRight w:val="0"/>
                  <w:marTop w:val="0"/>
                  <w:marBottom w:val="0"/>
                  <w:divBdr>
                    <w:top w:val="none" w:sz="0" w:space="0" w:color="auto"/>
                    <w:left w:val="none" w:sz="0" w:space="0" w:color="auto"/>
                    <w:bottom w:val="none" w:sz="0" w:space="0" w:color="auto"/>
                    <w:right w:val="none" w:sz="0" w:space="0" w:color="auto"/>
                  </w:divBdr>
                </w:div>
                <w:div w:id="1547599220">
                  <w:marLeft w:val="0"/>
                  <w:marRight w:val="0"/>
                  <w:marTop w:val="0"/>
                  <w:marBottom w:val="0"/>
                  <w:divBdr>
                    <w:top w:val="none" w:sz="0" w:space="0" w:color="auto"/>
                    <w:left w:val="none" w:sz="0" w:space="0" w:color="auto"/>
                    <w:bottom w:val="none" w:sz="0" w:space="0" w:color="auto"/>
                    <w:right w:val="none" w:sz="0" w:space="0" w:color="auto"/>
                  </w:divBdr>
                </w:div>
                <w:div w:id="2061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8324">
          <w:marLeft w:val="0"/>
          <w:marRight w:val="0"/>
          <w:marTop w:val="0"/>
          <w:marBottom w:val="0"/>
          <w:divBdr>
            <w:top w:val="none" w:sz="0" w:space="0" w:color="auto"/>
            <w:left w:val="none" w:sz="0" w:space="0" w:color="auto"/>
            <w:bottom w:val="none" w:sz="0" w:space="0" w:color="auto"/>
            <w:right w:val="none" w:sz="0" w:space="0" w:color="auto"/>
          </w:divBdr>
        </w:div>
        <w:div w:id="2125036588">
          <w:marLeft w:val="285"/>
          <w:marRight w:val="0"/>
          <w:marTop w:val="0"/>
          <w:marBottom w:val="75"/>
          <w:divBdr>
            <w:top w:val="none" w:sz="0" w:space="0" w:color="auto"/>
            <w:left w:val="none" w:sz="0" w:space="0" w:color="auto"/>
            <w:bottom w:val="none" w:sz="0" w:space="0" w:color="auto"/>
            <w:right w:val="none" w:sz="0" w:space="0" w:color="auto"/>
          </w:divBdr>
          <w:divsChild>
            <w:div w:id="572280434">
              <w:marLeft w:val="0"/>
              <w:marRight w:val="0"/>
              <w:marTop w:val="0"/>
              <w:marBottom w:val="0"/>
              <w:divBdr>
                <w:top w:val="none" w:sz="0" w:space="0" w:color="auto"/>
                <w:left w:val="none" w:sz="0" w:space="0" w:color="auto"/>
                <w:bottom w:val="none" w:sz="0" w:space="0" w:color="auto"/>
                <w:right w:val="none" w:sz="0" w:space="0" w:color="auto"/>
              </w:divBdr>
              <w:divsChild>
                <w:div w:id="978849046">
                  <w:marLeft w:val="0"/>
                  <w:marRight w:val="0"/>
                  <w:marTop w:val="0"/>
                  <w:marBottom w:val="0"/>
                  <w:divBdr>
                    <w:top w:val="none" w:sz="0" w:space="0" w:color="auto"/>
                    <w:left w:val="none" w:sz="0" w:space="0" w:color="auto"/>
                    <w:bottom w:val="none" w:sz="0" w:space="0" w:color="auto"/>
                    <w:right w:val="none" w:sz="0" w:space="0" w:color="auto"/>
                  </w:divBdr>
                </w:div>
                <w:div w:id="1233199024">
                  <w:marLeft w:val="0"/>
                  <w:marRight w:val="0"/>
                  <w:marTop w:val="0"/>
                  <w:marBottom w:val="0"/>
                  <w:divBdr>
                    <w:top w:val="none" w:sz="0" w:space="0" w:color="auto"/>
                    <w:left w:val="none" w:sz="0" w:space="0" w:color="auto"/>
                    <w:bottom w:val="none" w:sz="0" w:space="0" w:color="auto"/>
                    <w:right w:val="none" w:sz="0" w:space="0" w:color="auto"/>
                  </w:divBdr>
                </w:div>
                <w:div w:id="14976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80707">
      <w:bodyDiv w:val="1"/>
      <w:marLeft w:val="0"/>
      <w:marRight w:val="0"/>
      <w:marTop w:val="0"/>
      <w:marBottom w:val="0"/>
      <w:divBdr>
        <w:top w:val="none" w:sz="0" w:space="0" w:color="auto"/>
        <w:left w:val="none" w:sz="0" w:space="0" w:color="auto"/>
        <w:bottom w:val="none" w:sz="0" w:space="0" w:color="auto"/>
        <w:right w:val="none" w:sz="0" w:space="0" w:color="auto"/>
      </w:divBdr>
    </w:div>
    <w:div w:id="1187987235">
      <w:bodyDiv w:val="1"/>
      <w:marLeft w:val="0"/>
      <w:marRight w:val="0"/>
      <w:marTop w:val="0"/>
      <w:marBottom w:val="0"/>
      <w:divBdr>
        <w:top w:val="none" w:sz="0" w:space="0" w:color="auto"/>
        <w:left w:val="none" w:sz="0" w:space="0" w:color="auto"/>
        <w:bottom w:val="none" w:sz="0" w:space="0" w:color="auto"/>
        <w:right w:val="none" w:sz="0" w:space="0" w:color="auto"/>
      </w:divBdr>
    </w:div>
    <w:div w:id="1228373668">
      <w:bodyDiv w:val="1"/>
      <w:marLeft w:val="0"/>
      <w:marRight w:val="0"/>
      <w:marTop w:val="0"/>
      <w:marBottom w:val="0"/>
      <w:divBdr>
        <w:top w:val="none" w:sz="0" w:space="0" w:color="auto"/>
        <w:left w:val="none" w:sz="0" w:space="0" w:color="auto"/>
        <w:bottom w:val="none" w:sz="0" w:space="0" w:color="auto"/>
        <w:right w:val="none" w:sz="0" w:space="0" w:color="auto"/>
      </w:divBdr>
      <w:divsChild>
        <w:div w:id="905603975">
          <w:marLeft w:val="0"/>
          <w:marRight w:val="0"/>
          <w:marTop w:val="0"/>
          <w:marBottom w:val="0"/>
          <w:divBdr>
            <w:top w:val="none" w:sz="0" w:space="0" w:color="auto"/>
            <w:left w:val="none" w:sz="0" w:space="0" w:color="auto"/>
            <w:bottom w:val="none" w:sz="0" w:space="0" w:color="auto"/>
            <w:right w:val="none" w:sz="0" w:space="0" w:color="auto"/>
          </w:divBdr>
          <w:divsChild>
            <w:div w:id="288170041">
              <w:marLeft w:val="0"/>
              <w:marRight w:val="0"/>
              <w:marTop w:val="0"/>
              <w:marBottom w:val="0"/>
              <w:divBdr>
                <w:top w:val="none" w:sz="0" w:space="0" w:color="auto"/>
                <w:left w:val="none" w:sz="0" w:space="0" w:color="auto"/>
                <w:bottom w:val="none" w:sz="0" w:space="0" w:color="auto"/>
                <w:right w:val="none" w:sz="0" w:space="0" w:color="auto"/>
              </w:divBdr>
              <w:divsChild>
                <w:div w:id="1940873877">
                  <w:marLeft w:val="0"/>
                  <w:marRight w:val="0"/>
                  <w:marTop w:val="0"/>
                  <w:marBottom w:val="0"/>
                  <w:divBdr>
                    <w:top w:val="none" w:sz="0" w:space="0" w:color="auto"/>
                    <w:left w:val="none" w:sz="0" w:space="0" w:color="auto"/>
                    <w:bottom w:val="none" w:sz="0" w:space="0" w:color="auto"/>
                    <w:right w:val="none" w:sz="0" w:space="0" w:color="auto"/>
                  </w:divBdr>
                  <w:divsChild>
                    <w:div w:id="288900494">
                      <w:marLeft w:val="0"/>
                      <w:marRight w:val="0"/>
                      <w:marTop w:val="0"/>
                      <w:marBottom w:val="0"/>
                      <w:divBdr>
                        <w:top w:val="none" w:sz="0" w:space="0" w:color="auto"/>
                        <w:left w:val="none" w:sz="0" w:space="0" w:color="auto"/>
                        <w:bottom w:val="none" w:sz="0" w:space="0" w:color="auto"/>
                        <w:right w:val="none" w:sz="0" w:space="0" w:color="auto"/>
                      </w:divBdr>
                      <w:divsChild>
                        <w:div w:id="347677065">
                          <w:marLeft w:val="0"/>
                          <w:marRight w:val="0"/>
                          <w:marTop w:val="0"/>
                          <w:marBottom w:val="0"/>
                          <w:divBdr>
                            <w:top w:val="none" w:sz="0" w:space="0" w:color="auto"/>
                            <w:left w:val="none" w:sz="0" w:space="0" w:color="auto"/>
                            <w:bottom w:val="none" w:sz="0" w:space="0" w:color="auto"/>
                            <w:right w:val="none" w:sz="0" w:space="0" w:color="auto"/>
                          </w:divBdr>
                          <w:divsChild>
                            <w:div w:id="2046714761">
                              <w:marLeft w:val="0"/>
                              <w:marRight w:val="0"/>
                              <w:marTop w:val="0"/>
                              <w:marBottom w:val="0"/>
                              <w:divBdr>
                                <w:top w:val="none" w:sz="0" w:space="0" w:color="auto"/>
                                <w:left w:val="none" w:sz="0" w:space="0" w:color="auto"/>
                                <w:bottom w:val="none" w:sz="0" w:space="0" w:color="auto"/>
                                <w:right w:val="none" w:sz="0" w:space="0" w:color="auto"/>
                              </w:divBdr>
                              <w:divsChild>
                                <w:div w:id="1458258004">
                                  <w:marLeft w:val="0"/>
                                  <w:marRight w:val="0"/>
                                  <w:marTop w:val="0"/>
                                  <w:marBottom w:val="0"/>
                                  <w:divBdr>
                                    <w:top w:val="none" w:sz="0" w:space="0" w:color="auto"/>
                                    <w:left w:val="none" w:sz="0" w:space="0" w:color="auto"/>
                                    <w:bottom w:val="none" w:sz="0" w:space="0" w:color="auto"/>
                                    <w:right w:val="none" w:sz="0" w:space="0" w:color="auto"/>
                                  </w:divBdr>
                                  <w:divsChild>
                                    <w:div w:id="1898473581">
                                      <w:marLeft w:val="0"/>
                                      <w:marRight w:val="0"/>
                                      <w:marTop w:val="0"/>
                                      <w:marBottom w:val="0"/>
                                      <w:divBdr>
                                        <w:top w:val="none" w:sz="0" w:space="0" w:color="auto"/>
                                        <w:left w:val="none" w:sz="0" w:space="0" w:color="auto"/>
                                        <w:bottom w:val="none" w:sz="0" w:space="0" w:color="auto"/>
                                        <w:right w:val="none" w:sz="0" w:space="0" w:color="auto"/>
                                      </w:divBdr>
                                      <w:divsChild>
                                        <w:div w:id="1264798958">
                                          <w:marLeft w:val="0"/>
                                          <w:marRight w:val="0"/>
                                          <w:marTop w:val="0"/>
                                          <w:marBottom w:val="0"/>
                                          <w:divBdr>
                                            <w:top w:val="none" w:sz="0" w:space="0" w:color="auto"/>
                                            <w:left w:val="none" w:sz="0" w:space="0" w:color="auto"/>
                                            <w:bottom w:val="none" w:sz="0" w:space="0" w:color="auto"/>
                                            <w:right w:val="none" w:sz="0" w:space="0" w:color="auto"/>
                                          </w:divBdr>
                                          <w:divsChild>
                                            <w:div w:id="2023317893">
                                              <w:marLeft w:val="0"/>
                                              <w:marRight w:val="0"/>
                                              <w:marTop w:val="0"/>
                                              <w:marBottom w:val="0"/>
                                              <w:divBdr>
                                                <w:top w:val="single" w:sz="6" w:space="0" w:color="F5F5F5"/>
                                                <w:left w:val="single" w:sz="6" w:space="0" w:color="F5F5F5"/>
                                                <w:bottom w:val="single" w:sz="6" w:space="0" w:color="F5F5F5"/>
                                                <w:right w:val="single" w:sz="6" w:space="0" w:color="F5F5F5"/>
                                              </w:divBdr>
                                              <w:divsChild>
                                                <w:div w:id="618535360">
                                                  <w:marLeft w:val="0"/>
                                                  <w:marRight w:val="0"/>
                                                  <w:marTop w:val="0"/>
                                                  <w:marBottom w:val="0"/>
                                                  <w:divBdr>
                                                    <w:top w:val="none" w:sz="0" w:space="0" w:color="auto"/>
                                                    <w:left w:val="none" w:sz="0" w:space="0" w:color="auto"/>
                                                    <w:bottom w:val="none" w:sz="0" w:space="0" w:color="auto"/>
                                                    <w:right w:val="none" w:sz="0" w:space="0" w:color="auto"/>
                                                  </w:divBdr>
                                                  <w:divsChild>
                                                    <w:div w:id="18740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105572">
      <w:bodyDiv w:val="1"/>
      <w:marLeft w:val="0"/>
      <w:marRight w:val="0"/>
      <w:marTop w:val="0"/>
      <w:marBottom w:val="0"/>
      <w:divBdr>
        <w:top w:val="none" w:sz="0" w:space="0" w:color="auto"/>
        <w:left w:val="none" w:sz="0" w:space="0" w:color="auto"/>
        <w:bottom w:val="none" w:sz="0" w:space="0" w:color="auto"/>
        <w:right w:val="none" w:sz="0" w:space="0" w:color="auto"/>
      </w:divBdr>
    </w:div>
    <w:div w:id="1245799907">
      <w:bodyDiv w:val="1"/>
      <w:marLeft w:val="0"/>
      <w:marRight w:val="0"/>
      <w:marTop w:val="0"/>
      <w:marBottom w:val="0"/>
      <w:divBdr>
        <w:top w:val="none" w:sz="0" w:space="0" w:color="auto"/>
        <w:left w:val="none" w:sz="0" w:space="0" w:color="auto"/>
        <w:bottom w:val="none" w:sz="0" w:space="0" w:color="auto"/>
        <w:right w:val="none" w:sz="0" w:space="0" w:color="auto"/>
      </w:divBdr>
    </w:div>
    <w:div w:id="1246644452">
      <w:bodyDiv w:val="1"/>
      <w:marLeft w:val="0"/>
      <w:marRight w:val="0"/>
      <w:marTop w:val="0"/>
      <w:marBottom w:val="0"/>
      <w:divBdr>
        <w:top w:val="none" w:sz="0" w:space="0" w:color="auto"/>
        <w:left w:val="none" w:sz="0" w:space="0" w:color="auto"/>
        <w:bottom w:val="none" w:sz="0" w:space="0" w:color="auto"/>
        <w:right w:val="none" w:sz="0" w:space="0" w:color="auto"/>
      </w:divBdr>
    </w:div>
    <w:div w:id="1258488785">
      <w:bodyDiv w:val="1"/>
      <w:marLeft w:val="0"/>
      <w:marRight w:val="0"/>
      <w:marTop w:val="0"/>
      <w:marBottom w:val="0"/>
      <w:divBdr>
        <w:top w:val="none" w:sz="0" w:space="0" w:color="auto"/>
        <w:left w:val="none" w:sz="0" w:space="0" w:color="auto"/>
        <w:bottom w:val="none" w:sz="0" w:space="0" w:color="auto"/>
        <w:right w:val="none" w:sz="0" w:space="0" w:color="auto"/>
      </w:divBdr>
    </w:div>
    <w:div w:id="1348673792">
      <w:bodyDiv w:val="1"/>
      <w:marLeft w:val="0"/>
      <w:marRight w:val="0"/>
      <w:marTop w:val="0"/>
      <w:marBottom w:val="0"/>
      <w:divBdr>
        <w:top w:val="none" w:sz="0" w:space="0" w:color="auto"/>
        <w:left w:val="none" w:sz="0" w:space="0" w:color="auto"/>
        <w:bottom w:val="none" w:sz="0" w:space="0" w:color="auto"/>
        <w:right w:val="none" w:sz="0" w:space="0" w:color="auto"/>
      </w:divBdr>
    </w:div>
    <w:div w:id="1352680015">
      <w:bodyDiv w:val="1"/>
      <w:marLeft w:val="0"/>
      <w:marRight w:val="0"/>
      <w:marTop w:val="0"/>
      <w:marBottom w:val="0"/>
      <w:divBdr>
        <w:top w:val="none" w:sz="0" w:space="0" w:color="auto"/>
        <w:left w:val="none" w:sz="0" w:space="0" w:color="auto"/>
        <w:bottom w:val="none" w:sz="0" w:space="0" w:color="auto"/>
        <w:right w:val="none" w:sz="0" w:space="0" w:color="auto"/>
      </w:divBdr>
    </w:div>
    <w:div w:id="1397824738">
      <w:bodyDiv w:val="1"/>
      <w:marLeft w:val="0"/>
      <w:marRight w:val="0"/>
      <w:marTop w:val="0"/>
      <w:marBottom w:val="0"/>
      <w:divBdr>
        <w:top w:val="none" w:sz="0" w:space="0" w:color="auto"/>
        <w:left w:val="none" w:sz="0" w:space="0" w:color="auto"/>
        <w:bottom w:val="none" w:sz="0" w:space="0" w:color="auto"/>
        <w:right w:val="none" w:sz="0" w:space="0" w:color="auto"/>
      </w:divBdr>
      <w:divsChild>
        <w:div w:id="1760440409">
          <w:marLeft w:val="0"/>
          <w:marRight w:val="0"/>
          <w:marTop w:val="0"/>
          <w:marBottom w:val="0"/>
          <w:divBdr>
            <w:top w:val="none" w:sz="0" w:space="0" w:color="auto"/>
            <w:left w:val="none" w:sz="0" w:space="0" w:color="auto"/>
            <w:bottom w:val="none" w:sz="0" w:space="0" w:color="auto"/>
            <w:right w:val="none" w:sz="0" w:space="0" w:color="auto"/>
          </w:divBdr>
          <w:divsChild>
            <w:div w:id="1441219284">
              <w:marLeft w:val="0"/>
              <w:marRight w:val="0"/>
              <w:marTop w:val="0"/>
              <w:marBottom w:val="0"/>
              <w:divBdr>
                <w:top w:val="none" w:sz="0" w:space="0" w:color="auto"/>
                <w:left w:val="none" w:sz="0" w:space="0" w:color="auto"/>
                <w:bottom w:val="none" w:sz="0" w:space="0" w:color="auto"/>
                <w:right w:val="none" w:sz="0" w:space="0" w:color="auto"/>
              </w:divBdr>
              <w:divsChild>
                <w:div w:id="363479430">
                  <w:marLeft w:val="0"/>
                  <w:marRight w:val="0"/>
                  <w:marTop w:val="0"/>
                  <w:marBottom w:val="0"/>
                  <w:divBdr>
                    <w:top w:val="none" w:sz="0" w:space="0" w:color="auto"/>
                    <w:left w:val="none" w:sz="0" w:space="0" w:color="auto"/>
                    <w:bottom w:val="none" w:sz="0" w:space="0" w:color="auto"/>
                    <w:right w:val="none" w:sz="0" w:space="0" w:color="auto"/>
                  </w:divBdr>
                  <w:divsChild>
                    <w:div w:id="2107001448">
                      <w:marLeft w:val="0"/>
                      <w:marRight w:val="0"/>
                      <w:marTop w:val="0"/>
                      <w:marBottom w:val="0"/>
                      <w:divBdr>
                        <w:top w:val="none" w:sz="0" w:space="0" w:color="auto"/>
                        <w:left w:val="none" w:sz="0" w:space="0" w:color="auto"/>
                        <w:bottom w:val="none" w:sz="0" w:space="0" w:color="auto"/>
                        <w:right w:val="none" w:sz="0" w:space="0" w:color="auto"/>
                      </w:divBdr>
                      <w:divsChild>
                        <w:div w:id="8418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70487">
      <w:bodyDiv w:val="1"/>
      <w:marLeft w:val="0"/>
      <w:marRight w:val="0"/>
      <w:marTop w:val="0"/>
      <w:marBottom w:val="0"/>
      <w:divBdr>
        <w:top w:val="none" w:sz="0" w:space="0" w:color="auto"/>
        <w:left w:val="none" w:sz="0" w:space="0" w:color="auto"/>
        <w:bottom w:val="none" w:sz="0" w:space="0" w:color="auto"/>
        <w:right w:val="none" w:sz="0" w:space="0" w:color="auto"/>
      </w:divBdr>
    </w:div>
    <w:div w:id="1478255298">
      <w:bodyDiv w:val="1"/>
      <w:marLeft w:val="0"/>
      <w:marRight w:val="0"/>
      <w:marTop w:val="0"/>
      <w:marBottom w:val="0"/>
      <w:divBdr>
        <w:top w:val="none" w:sz="0" w:space="0" w:color="auto"/>
        <w:left w:val="none" w:sz="0" w:space="0" w:color="auto"/>
        <w:bottom w:val="none" w:sz="0" w:space="0" w:color="auto"/>
        <w:right w:val="none" w:sz="0" w:space="0" w:color="auto"/>
      </w:divBdr>
    </w:div>
    <w:div w:id="1490367423">
      <w:bodyDiv w:val="1"/>
      <w:marLeft w:val="0"/>
      <w:marRight w:val="0"/>
      <w:marTop w:val="0"/>
      <w:marBottom w:val="0"/>
      <w:divBdr>
        <w:top w:val="none" w:sz="0" w:space="0" w:color="auto"/>
        <w:left w:val="none" w:sz="0" w:space="0" w:color="auto"/>
        <w:bottom w:val="none" w:sz="0" w:space="0" w:color="auto"/>
        <w:right w:val="none" w:sz="0" w:space="0" w:color="auto"/>
      </w:divBdr>
    </w:div>
    <w:div w:id="1507789530">
      <w:bodyDiv w:val="1"/>
      <w:marLeft w:val="0"/>
      <w:marRight w:val="0"/>
      <w:marTop w:val="0"/>
      <w:marBottom w:val="0"/>
      <w:divBdr>
        <w:top w:val="none" w:sz="0" w:space="0" w:color="auto"/>
        <w:left w:val="none" w:sz="0" w:space="0" w:color="auto"/>
        <w:bottom w:val="none" w:sz="0" w:space="0" w:color="auto"/>
        <w:right w:val="none" w:sz="0" w:space="0" w:color="auto"/>
      </w:divBdr>
    </w:div>
    <w:div w:id="1523544530">
      <w:bodyDiv w:val="1"/>
      <w:marLeft w:val="0"/>
      <w:marRight w:val="0"/>
      <w:marTop w:val="0"/>
      <w:marBottom w:val="0"/>
      <w:divBdr>
        <w:top w:val="none" w:sz="0" w:space="0" w:color="auto"/>
        <w:left w:val="none" w:sz="0" w:space="0" w:color="auto"/>
        <w:bottom w:val="none" w:sz="0" w:space="0" w:color="auto"/>
        <w:right w:val="none" w:sz="0" w:space="0" w:color="auto"/>
      </w:divBdr>
    </w:div>
    <w:div w:id="1534923369">
      <w:bodyDiv w:val="1"/>
      <w:marLeft w:val="0"/>
      <w:marRight w:val="0"/>
      <w:marTop w:val="0"/>
      <w:marBottom w:val="0"/>
      <w:divBdr>
        <w:top w:val="none" w:sz="0" w:space="0" w:color="auto"/>
        <w:left w:val="none" w:sz="0" w:space="0" w:color="auto"/>
        <w:bottom w:val="none" w:sz="0" w:space="0" w:color="auto"/>
        <w:right w:val="none" w:sz="0" w:space="0" w:color="auto"/>
      </w:divBdr>
    </w:div>
    <w:div w:id="1544054205">
      <w:bodyDiv w:val="1"/>
      <w:marLeft w:val="0"/>
      <w:marRight w:val="0"/>
      <w:marTop w:val="0"/>
      <w:marBottom w:val="0"/>
      <w:divBdr>
        <w:top w:val="none" w:sz="0" w:space="0" w:color="auto"/>
        <w:left w:val="none" w:sz="0" w:space="0" w:color="auto"/>
        <w:bottom w:val="none" w:sz="0" w:space="0" w:color="auto"/>
        <w:right w:val="none" w:sz="0" w:space="0" w:color="auto"/>
      </w:divBdr>
    </w:div>
    <w:div w:id="1618101055">
      <w:bodyDiv w:val="1"/>
      <w:marLeft w:val="0"/>
      <w:marRight w:val="0"/>
      <w:marTop w:val="0"/>
      <w:marBottom w:val="0"/>
      <w:divBdr>
        <w:top w:val="none" w:sz="0" w:space="0" w:color="auto"/>
        <w:left w:val="none" w:sz="0" w:space="0" w:color="auto"/>
        <w:bottom w:val="none" w:sz="0" w:space="0" w:color="auto"/>
        <w:right w:val="none" w:sz="0" w:space="0" w:color="auto"/>
      </w:divBdr>
    </w:div>
    <w:div w:id="1645357435">
      <w:bodyDiv w:val="1"/>
      <w:marLeft w:val="0"/>
      <w:marRight w:val="0"/>
      <w:marTop w:val="0"/>
      <w:marBottom w:val="0"/>
      <w:divBdr>
        <w:top w:val="none" w:sz="0" w:space="0" w:color="auto"/>
        <w:left w:val="none" w:sz="0" w:space="0" w:color="auto"/>
        <w:bottom w:val="none" w:sz="0" w:space="0" w:color="auto"/>
        <w:right w:val="none" w:sz="0" w:space="0" w:color="auto"/>
      </w:divBdr>
    </w:div>
    <w:div w:id="1647127383">
      <w:bodyDiv w:val="1"/>
      <w:marLeft w:val="0"/>
      <w:marRight w:val="0"/>
      <w:marTop w:val="0"/>
      <w:marBottom w:val="0"/>
      <w:divBdr>
        <w:top w:val="none" w:sz="0" w:space="0" w:color="auto"/>
        <w:left w:val="none" w:sz="0" w:space="0" w:color="auto"/>
        <w:bottom w:val="none" w:sz="0" w:space="0" w:color="auto"/>
        <w:right w:val="none" w:sz="0" w:space="0" w:color="auto"/>
      </w:divBdr>
    </w:div>
    <w:div w:id="1682853562">
      <w:bodyDiv w:val="1"/>
      <w:marLeft w:val="0"/>
      <w:marRight w:val="0"/>
      <w:marTop w:val="0"/>
      <w:marBottom w:val="0"/>
      <w:divBdr>
        <w:top w:val="none" w:sz="0" w:space="0" w:color="auto"/>
        <w:left w:val="none" w:sz="0" w:space="0" w:color="auto"/>
        <w:bottom w:val="none" w:sz="0" w:space="0" w:color="auto"/>
        <w:right w:val="none" w:sz="0" w:space="0" w:color="auto"/>
      </w:divBdr>
    </w:div>
    <w:div w:id="1861308572">
      <w:bodyDiv w:val="1"/>
      <w:marLeft w:val="0"/>
      <w:marRight w:val="0"/>
      <w:marTop w:val="0"/>
      <w:marBottom w:val="0"/>
      <w:divBdr>
        <w:top w:val="none" w:sz="0" w:space="0" w:color="auto"/>
        <w:left w:val="none" w:sz="0" w:space="0" w:color="auto"/>
        <w:bottom w:val="none" w:sz="0" w:space="0" w:color="auto"/>
        <w:right w:val="none" w:sz="0" w:space="0" w:color="auto"/>
      </w:divBdr>
    </w:div>
    <w:div w:id="1884097877">
      <w:bodyDiv w:val="1"/>
      <w:marLeft w:val="0"/>
      <w:marRight w:val="0"/>
      <w:marTop w:val="0"/>
      <w:marBottom w:val="0"/>
      <w:divBdr>
        <w:top w:val="none" w:sz="0" w:space="0" w:color="auto"/>
        <w:left w:val="none" w:sz="0" w:space="0" w:color="auto"/>
        <w:bottom w:val="none" w:sz="0" w:space="0" w:color="auto"/>
        <w:right w:val="none" w:sz="0" w:space="0" w:color="auto"/>
      </w:divBdr>
    </w:div>
    <w:div w:id="1899171920">
      <w:bodyDiv w:val="1"/>
      <w:marLeft w:val="0"/>
      <w:marRight w:val="0"/>
      <w:marTop w:val="0"/>
      <w:marBottom w:val="0"/>
      <w:divBdr>
        <w:top w:val="none" w:sz="0" w:space="0" w:color="auto"/>
        <w:left w:val="none" w:sz="0" w:space="0" w:color="auto"/>
        <w:bottom w:val="none" w:sz="0" w:space="0" w:color="auto"/>
        <w:right w:val="none" w:sz="0" w:space="0" w:color="auto"/>
      </w:divBdr>
      <w:divsChild>
        <w:div w:id="1064375370">
          <w:marLeft w:val="0"/>
          <w:marRight w:val="0"/>
          <w:marTop w:val="0"/>
          <w:marBottom w:val="0"/>
          <w:divBdr>
            <w:top w:val="none" w:sz="0" w:space="0" w:color="auto"/>
            <w:left w:val="none" w:sz="0" w:space="0" w:color="auto"/>
            <w:bottom w:val="none" w:sz="0" w:space="0" w:color="auto"/>
            <w:right w:val="none" w:sz="0" w:space="0" w:color="auto"/>
          </w:divBdr>
          <w:divsChild>
            <w:div w:id="135879544">
              <w:marLeft w:val="0"/>
              <w:marRight w:val="0"/>
              <w:marTop w:val="0"/>
              <w:marBottom w:val="0"/>
              <w:divBdr>
                <w:top w:val="none" w:sz="0" w:space="0" w:color="auto"/>
                <w:left w:val="none" w:sz="0" w:space="0" w:color="auto"/>
                <w:bottom w:val="none" w:sz="0" w:space="0" w:color="auto"/>
                <w:right w:val="none" w:sz="0" w:space="0" w:color="auto"/>
              </w:divBdr>
              <w:divsChild>
                <w:div w:id="2038044750">
                  <w:marLeft w:val="0"/>
                  <w:marRight w:val="0"/>
                  <w:marTop w:val="0"/>
                  <w:marBottom w:val="0"/>
                  <w:divBdr>
                    <w:top w:val="none" w:sz="0" w:space="0" w:color="auto"/>
                    <w:left w:val="none" w:sz="0" w:space="0" w:color="auto"/>
                    <w:bottom w:val="none" w:sz="0" w:space="0" w:color="auto"/>
                    <w:right w:val="none" w:sz="0" w:space="0" w:color="auto"/>
                  </w:divBdr>
                  <w:divsChild>
                    <w:div w:id="1153907826">
                      <w:marLeft w:val="0"/>
                      <w:marRight w:val="0"/>
                      <w:marTop w:val="0"/>
                      <w:marBottom w:val="0"/>
                      <w:divBdr>
                        <w:top w:val="none" w:sz="0" w:space="0" w:color="auto"/>
                        <w:left w:val="none" w:sz="0" w:space="0" w:color="auto"/>
                        <w:bottom w:val="none" w:sz="0" w:space="0" w:color="auto"/>
                        <w:right w:val="none" w:sz="0" w:space="0" w:color="auto"/>
                      </w:divBdr>
                      <w:divsChild>
                        <w:div w:id="7279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6808">
      <w:bodyDiv w:val="1"/>
      <w:marLeft w:val="0"/>
      <w:marRight w:val="0"/>
      <w:marTop w:val="0"/>
      <w:marBottom w:val="0"/>
      <w:divBdr>
        <w:top w:val="none" w:sz="0" w:space="0" w:color="auto"/>
        <w:left w:val="none" w:sz="0" w:space="0" w:color="auto"/>
        <w:bottom w:val="none" w:sz="0" w:space="0" w:color="auto"/>
        <w:right w:val="none" w:sz="0" w:space="0" w:color="auto"/>
      </w:divBdr>
      <w:divsChild>
        <w:div w:id="1114251863">
          <w:marLeft w:val="0"/>
          <w:marRight w:val="0"/>
          <w:marTop w:val="0"/>
          <w:marBottom w:val="0"/>
          <w:divBdr>
            <w:top w:val="none" w:sz="0" w:space="0" w:color="auto"/>
            <w:left w:val="none" w:sz="0" w:space="0" w:color="auto"/>
            <w:bottom w:val="none" w:sz="0" w:space="0" w:color="auto"/>
            <w:right w:val="none" w:sz="0" w:space="0" w:color="auto"/>
          </w:divBdr>
          <w:divsChild>
            <w:div w:id="1242369240">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2107113971">
                      <w:marLeft w:val="0"/>
                      <w:marRight w:val="0"/>
                      <w:marTop w:val="0"/>
                      <w:marBottom w:val="0"/>
                      <w:divBdr>
                        <w:top w:val="none" w:sz="0" w:space="0" w:color="auto"/>
                        <w:left w:val="none" w:sz="0" w:space="0" w:color="auto"/>
                        <w:bottom w:val="none" w:sz="0" w:space="0" w:color="auto"/>
                        <w:right w:val="none" w:sz="0" w:space="0" w:color="auto"/>
                      </w:divBdr>
                      <w:divsChild>
                        <w:div w:id="20064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84836">
      <w:bodyDiv w:val="1"/>
      <w:marLeft w:val="0"/>
      <w:marRight w:val="0"/>
      <w:marTop w:val="0"/>
      <w:marBottom w:val="0"/>
      <w:divBdr>
        <w:top w:val="none" w:sz="0" w:space="0" w:color="auto"/>
        <w:left w:val="none" w:sz="0" w:space="0" w:color="auto"/>
        <w:bottom w:val="none" w:sz="0" w:space="0" w:color="auto"/>
        <w:right w:val="none" w:sz="0" w:space="0" w:color="auto"/>
      </w:divBdr>
    </w:div>
    <w:div w:id="1939094373">
      <w:bodyDiv w:val="1"/>
      <w:marLeft w:val="0"/>
      <w:marRight w:val="0"/>
      <w:marTop w:val="0"/>
      <w:marBottom w:val="0"/>
      <w:divBdr>
        <w:top w:val="none" w:sz="0" w:space="0" w:color="auto"/>
        <w:left w:val="none" w:sz="0" w:space="0" w:color="auto"/>
        <w:bottom w:val="none" w:sz="0" w:space="0" w:color="auto"/>
        <w:right w:val="none" w:sz="0" w:space="0" w:color="auto"/>
      </w:divBdr>
    </w:div>
    <w:div w:id="1962567894">
      <w:bodyDiv w:val="1"/>
      <w:marLeft w:val="0"/>
      <w:marRight w:val="0"/>
      <w:marTop w:val="0"/>
      <w:marBottom w:val="0"/>
      <w:divBdr>
        <w:top w:val="none" w:sz="0" w:space="0" w:color="auto"/>
        <w:left w:val="none" w:sz="0" w:space="0" w:color="auto"/>
        <w:bottom w:val="none" w:sz="0" w:space="0" w:color="auto"/>
        <w:right w:val="none" w:sz="0" w:space="0" w:color="auto"/>
      </w:divBdr>
    </w:div>
    <w:div w:id="1972054867">
      <w:bodyDiv w:val="1"/>
      <w:marLeft w:val="0"/>
      <w:marRight w:val="0"/>
      <w:marTop w:val="0"/>
      <w:marBottom w:val="0"/>
      <w:divBdr>
        <w:top w:val="none" w:sz="0" w:space="0" w:color="auto"/>
        <w:left w:val="none" w:sz="0" w:space="0" w:color="auto"/>
        <w:bottom w:val="none" w:sz="0" w:space="0" w:color="auto"/>
        <w:right w:val="none" w:sz="0" w:space="0" w:color="auto"/>
      </w:divBdr>
    </w:div>
    <w:div w:id="2025131599">
      <w:bodyDiv w:val="1"/>
      <w:marLeft w:val="0"/>
      <w:marRight w:val="0"/>
      <w:marTop w:val="0"/>
      <w:marBottom w:val="0"/>
      <w:divBdr>
        <w:top w:val="none" w:sz="0" w:space="0" w:color="auto"/>
        <w:left w:val="none" w:sz="0" w:space="0" w:color="auto"/>
        <w:bottom w:val="none" w:sz="0" w:space="0" w:color="auto"/>
        <w:right w:val="none" w:sz="0" w:space="0" w:color="auto"/>
      </w:divBdr>
      <w:divsChild>
        <w:div w:id="1860463546">
          <w:marLeft w:val="0"/>
          <w:marRight w:val="0"/>
          <w:marTop w:val="0"/>
          <w:marBottom w:val="0"/>
          <w:divBdr>
            <w:top w:val="none" w:sz="0" w:space="0" w:color="auto"/>
            <w:left w:val="none" w:sz="0" w:space="0" w:color="auto"/>
            <w:bottom w:val="none" w:sz="0" w:space="0" w:color="auto"/>
            <w:right w:val="none" w:sz="0" w:space="0" w:color="auto"/>
          </w:divBdr>
          <w:divsChild>
            <w:div w:id="554237975">
              <w:marLeft w:val="0"/>
              <w:marRight w:val="0"/>
              <w:marTop w:val="0"/>
              <w:marBottom w:val="0"/>
              <w:divBdr>
                <w:top w:val="none" w:sz="0" w:space="0" w:color="auto"/>
                <w:left w:val="none" w:sz="0" w:space="0" w:color="auto"/>
                <w:bottom w:val="none" w:sz="0" w:space="0" w:color="auto"/>
                <w:right w:val="none" w:sz="0" w:space="0" w:color="auto"/>
              </w:divBdr>
              <w:divsChild>
                <w:div w:id="1311059502">
                  <w:marLeft w:val="0"/>
                  <w:marRight w:val="0"/>
                  <w:marTop w:val="0"/>
                  <w:marBottom w:val="0"/>
                  <w:divBdr>
                    <w:top w:val="none" w:sz="0" w:space="0" w:color="auto"/>
                    <w:left w:val="none" w:sz="0" w:space="0" w:color="auto"/>
                    <w:bottom w:val="none" w:sz="0" w:space="0" w:color="auto"/>
                    <w:right w:val="none" w:sz="0" w:space="0" w:color="auto"/>
                  </w:divBdr>
                  <w:divsChild>
                    <w:div w:id="342588820">
                      <w:marLeft w:val="0"/>
                      <w:marRight w:val="0"/>
                      <w:marTop w:val="0"/>
                      <w:marBottom w:val="0"/>
                      <w:divBdr>
                        <w:top w:val="none" w:sz="0" w:space="0" w:color="auto"/>
                        <w:left w:val="none" w:sz="0" w:space="0" w:color="auto"/>
                        <w:bottom w:val="none" w:sz="0" w:space="0" w:color="auto"/>
                        <w:right w:val="none" w:sz="0" w:space="0" w:color="auto"/>
                      </w:divBdr>
                      <w:divsChild>
                        <w:div w:id="1655648443">
                          <w:marLeft w:val="0"/>
                          <w:marRight w:val="0"/>
                          <w:marTop w:val="0"/>
                          <w:marBottom w:val="0"/>
                          <w:divBdr>
                            <w:top w:val="none" w:sz="0" w:space="0" w:color="auto"/>
                            <w:left w:val="none" w:sz="0" w:space="0" w:color="auto"/>
                            <w:bottom w:val="none" w:sz="0" w:space="0" w:color="auto"/>
                            <w:right w:val="none" w:sz="0" w:space="0" w:color="auto"/>
                          </w:divBdr>
                        </w:div>
                        <w:div w:id="19034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4358">
      <w:bodyDiv w:val="1"/>
      <w:marLeft w:val="0"/>
      <w:marRight w:val="0"/>
      <w:marTop w:val="0"/>
      <w:marBottom w:val="0"/>
      <w:divBdr>
        <w:top w:val="none" w:sz="0" w:space="0" w:color="auto"/>
        <w:left w:val="none" w:sz="0" w:space="0" w:color="auto"/>
        <w:bottom w:val="none" w:sz="0" w:space="0" w:color="auto"/>
        <w:right w:val="none" w:sz="0" w:space="0" w:color="auto"/>
      </w:divBdr>
    </w:div>
    <w:div w:id="2048485865">
      <w:bodyDiv w:val="1"/>
      <w:marLeft w:val="0"/>
      <w:marRight w:val="0"/>
      <w:marTop w:val="0"/>
      <w:marBottom w:val="0"/>
      <w:divBdr>
        <w:top w:val="none" w:sz="0" w:space="0" w:color="auto"/>
        <w:left w:val="none" w:sz="0" w:space="0" w:color="auto"/>
        <w:bottom w:val="none" w:sz="0" w:space="0" w:color="auto"/>
        <w:right w:val="none" w:sz="0" w:space="0" w:color="auto"/>
      </w:divBdr>
    </w:div>
    <w:div w:id="2103137183">
      <w:bodyDiv w:val="1"/>
      <w:marLeft w:val="0"/>
      <w:marRight w:val="0"/>
      <w:marTop w:val="0"/>
      <w:marBottom w:val="0"/>
      <w:divBdr>
        <w:top w:val="none" w:sz="0" w:space="0" w:color="auto"/>
        <w:left w:val="none" w:sz="0" w:space="0" w:color="auto"/>
        <w:bottom w:val="none" w:sz="0" w:space="0" w:color="auto"/>
        <w:right w:val="none" w:sz="0" w:space="0" w:color="auto"/>
      </w:divBdr>
    </w:div>
    <w:div w:id="21239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aladebani.ro/pero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DEA3-9451-4733-9385-1107FE94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4702</Characters>
  <Application>Microsoft Office Word</Application>
  <DocSecurity>0</DocSecurity>
  <Lines>39</Lines>
  <Paragraphs>11</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Fact Sheet</vt:lpstr>
      <vt:lpstr>Fact Sheet</vt:lpstr>
      <vt:lpstr>Fact Sheet</vt:lpstr>
    </vt:vector>
  </TitlesOfParts>
  <Company>Erste Group Bank AG</Company>
  <LinksUpToDate>false</LinksUpToDate>
  <CharactersWithSpaces>5501</CharactersWithSpaces>
  <SharedDoc>false</SharedDoc>
  <HLinks>
    <vt:vector size="6" baseType="variant">
      <vt:variant>
        <vt:i4>6946877</vt:i4>
      </vt:variant>
      <vt:variant>
        <vt:i4>0</vt:i4>
      </vt:variant>
      <vt:variant>
        <vt:i4>0</vt:i4>
      </vt:variant>
      <vt:variant>
        <vt:i4>5</vt:i4>
      </vt:variant>
      <vt:variant>
        <vt:lpwstr>http://www.eximbank.ro/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creator>Jan.Cunderlik@erstegroup.com</dc:creator>
  <cp:lastModifiedBy>Boss</cp:lastModifiedBy>
  <cp:revision>2</cp:revision>
  <cp:lastPrinted>2017-10-09T14:13:00Z</cp:lastPrinted>
  <dcterms:created xsi:type="dcterms:W3CDTF">2017-10-11T09:19:00Z</dcterms:created>
  <dcterms:modified xsi:type="dcterms:W3CDTF">2017-10-11T09:19:00Z</dcterms:modified>
</cp:coreProperties>
</file>