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98D" w:rsidRPr="004F5F0D" w:rsidRDefault="0026398D" w:rsidP="0026398D">
      <w:pPr>
        <w:spacing w:after="0" w:line="240" w:lineRule="auto"/>
        <w:jc w:val="both"/>
        <w:rPr>
          <w:rFonts w:ascii="Times New Roman" w:hAnsi="Times New Roman"/>
          <w:b/>
          <w:sz w:val="26"/>
          <w:szCs w:val="26"/>
        </w:rPr>
      </w:pPr>
    </w:p>
    <w:p w:rsidR="00B67FBF" w:rsidRPr="004F5F0D" w:rsidRDefault="00B67FBF" w:rsidP="0026398D">
      <w:pPr>
        <w:spacing w:after="0" w:line="240" w:lineRule="auto"/>
        <w:jc w:val="center"/>
        <w:rPr>
          <w:rFonts w:ascii="Times New Roman" w:hAnsi="Times New Roman"/>
          <w:b/>
          <w:sz w:val="26"/>
          <w:szCs w:val="26"/>
        </w:rPr>
      </w:pPr>
    </w:p>
    <w:p w:rsidR="00B67FBF" w:rsidRPr="004F5F0D" w:rsidRDefault="00B67FBF" w:rsidP="0026398D">
      <w:pPr>
        <w:spacing w:after="0" w:line="240" w:lineRule="auto"/>
        <w:jc w:val="center"/>
        <w:rPr>
          <w:rFonts w:ascii="Times New Roman" w:hAnsi="Times New Roman"/>
          <w:b/>
          <w:sz w:val="26"/>
          <w:szCs w:val="26"/>
        </w:rPr>
      </w:pPr>
    </w:p>
    <w:p w:rsidR="00B67FBF" w:rsidRPr="004F5F0D" w:rsidRDefault="00B67FBF" w:rsidP="0026398D">
      <w:pPr>
        <w:spacing w:after="0" w:line="240" w:lineRule="auto"/>
        <w:jc w:val="center"/>
        <w:rPr>
          <w:rFonts w:ascii="Times New Roman" w:hAnsi="Times New Roman"/>
          <w:b/>
          <w:sz w:val="26"/>
          <w:szCs w:val="26"/>
        </w:rPr>
      </w:pPr>
    </w:p>
    <w:p w:rsidR="00B67FBF" w:rsidRPr="004F5F0D" w:rsidRDefault="00B67FBF" w:rsidP="00534F5D">
      <w:pPr>
        <w:spacing w:after="0" w:line="240" w:lineRule="auto"/>
        <w:jc w:val="right"/>
        <w:rPr>
          <w:rFonts w:ascii="Times New Roman" w:hAnsi="Times New Roman"/>
          <w:b/>
          <w:sz w:val="26"/>
          <w:szCs w:val="26"/>
        </w:rPr>
      </w:pPr>
    </w:p>
    <w:p w:rsidR="008F1BAA" w:rsidRPr="004F5F0D" w:rsidRDefault="008F1BAA" w:rsidP="00534F5D">
      <w:pPr>
        <w:spacing w:after="0" w:line="240" w:lineRule="auto"/>
        <w:jc w:val="right"/>
        <w:rPr>
          <w:rFonts w:ascii="Times New Roman" w:hAnsi="Times New Roman"/>
          <w:b/>
          <w:sz w:val="26"/>
          <w:szCs w:val="26"/>
        </w:rPr>
      </w:pPr>
    </w:p>
    <w:p w:rsidR="00B67FBF" w:rsidRPr="004F5F0D" w:rsidRDefault="00534F5D" w:rsidP="00534F5D">
      <w:pPr>
        <w:spacing w:after="0" w:line="240" w:lineRule="auto"/>
        <w:jc w:val="right"/>
        <w:rPr>
          <w:rFonts w:ascii="Times New Roman" w:hAnsi="Times New Roman"/>
          <w:sz w:val="24"/>
          <w:szCs w:val="26"/>
        </w:rPr>
      </w:pPr>
      <w:r w:rsidRPr="004F5F0D">
        <w:rPr>
          <w:rFonts w:ascii="Times New Roman" w:hAnsi="Times New Roman"/>
          <w:sz w:val="24"/>
          <w:szCs w:val="26"/>
        </w:rPr>
        <w:t>1 octombrie 2017</w:t>
      </w:r>
    </w:p>
    <w:p w:rsidR="004F5F0D" w:rsidRDefault="004F5F0D" w:rsidP="0026398D">
      <w:pPr>
        <w:spacing w:after="0" w:line="240" w:lineRule="auto"/>
        <w:jc w:val="center"/>
        <w:rPr>
          <w:rFonts w:ascii="Times New Roman" w:hAnsi="Times New Roman"/>
          <w:b/>
          <w:sz w:val="26"/>
          <w:szCs w:val="26"/>
        </w:rPr>
      </w:pPr>
    </w:p>
    <w:p w:rsidR="004F5F0D" w:rsidRPr="004F5F0D" w:rsidRDefault="004F5F0D" w:rsidP="0026398D">
      <w:pPr>
        <w:spacing w:after="0" w:line="240" w:lineRule="auto"/>
        <w:jc w:val="center"/>
        <w:rPr>
          <w:rFonts w:ascii="Times New Roman" w:hAnsi="Times New Roman"/>
          <w:b/>
          <w:sz w:val="26"/>
          <w:szCs w:val="26"/>
        </w:rPr>
      </w:pPr>
    </w:p>
    <w:p w:rsidR="0026398D" w:rsidRPr="004F5F0D" w:rsidRDefault="009436B0" w:rsidP="009436B0">
      <w:pPr>
        <w:spacing w:after="0" w:line="240" w:lineRule="auto"/>
        <w:jc w:val="center"/>
        <w:rPr>
          <w:rFonts w:ascii="Times New Roman" w:hAnsi="Times New Roman"/>
          <w:b/>
          <w:sz w:val="26"/>
          <w:szCs w:val="26"/>
        </w:rPr>
      </w:pPr>
      <w:r w:rsidRPr="004F5F0D">
        <w:rPr>
          <w:rFonts w:ascii="Times New Roman" w:hAnsi="Times New Roman"/>
          <w:b/>
          <w:sz w:val="26"/>
          <w:szCs w:val="26"/>
        </w:rPr>
        <w:t>Academicianul Valeriu V. Cotea va prezida j</w:t>
      </w:r>
      <w:r w:rsidR="0026398D" w:rsidRPr="004F5F0D">
        <w:rPr>
          <w:rFonts w:ascii="Times New Roman" w:hAnsi="Times New Roman"/>
          <w:b/>
          <w:sz w:val="26"/>
          <w:szCs w:val="26"/>
        </w:rPr>
        <w:t>uriul Concursului Națio</w:t>
      </w:r>
      <w:r w:rsidRPr="004F5F0D">
        <w:rPr>
          <w:rFonts w:ascii="Times New Roman" w:hAnsi="Times New Roman"/>
          <w:b/>
          <w:sz w:val="26"/>
          <w:szCs w:val="26"/>
        </w:rPr>
        <w:t>nal de Vinuri ”Bachus 2017”</w:t>
      </w:r>
    </w:p>
    <w:p w:rsidR="0026398D" w:rsidRPr="004F5F0D" w:rsidRDefault="0026398D" w:rsidP="0026398D">
      <w:pPr>
        <w:spacing w:after="0" w:line="240" w:lineRule="auto"/>
        <w:ind w:left="720"/>
        <w:jc w:val="both"/>
        <w:rPr>
          <w:rFonts w:ascii="Times New Roman" w:hAnsi="Times New Roman"/>
          <w:b/>
          <w:sz w:val="26"/>
          <w:szCs w:val="26"/>
        </w:rPr>
      </w:pPr>
    </w:p>
    <w:p w:rsidR="0026398D" w:rsidRPr="004F5F0D" w:rsidRDefault="0026398D" w:rsidP="00534F5D">
      <w:pPr>
        <w:spacing w:after="0" w:line="240" w:lineRule="auto"/>
        <w:ind w:left="720"/>
        <w:jc w:val="both"/>
        <w:rPr>
          <w:rFonts w:ascii="Times New Roman" w:hAnsi="Times New Roman"/>
          <w:b/>
          <w:sz w:val="26"/>
          <w:szCs w:val="26"/>
        </w:rPr>
      </w:pPr>
    </w:p>
    <w:p w:rsidR="00F34EA0" w:rsidRPr="004F5F0D" w:rsidRDefault="00F34EA0" w:rsidP="00534F5D">
      <w:pPr>
        <w:spacing w:after="0" w:line="240" w:lineRule="auto"/>
        <w:jc w:val="both"/>
        <w:rPr>
          <w:rFonts w:ascii="Times New Roman" w:hAnsi="Times New Roman"/>
          <w:sz w:val="26"/>
          <w:szCs w:val="26"/>
        </w:rPr>
      </w:pPr>
      <w:r w:rsidRPr="004F5F0D">
        <w:rPr>
          <w:rFonts w:ascii="Times New Roman" w:hAnsi="Times New Roman"/>
          <w:sz w:val="26"/>
          <w:szCs w:val="26"/>
        </w:rPr>
        <w:tab/>
      </w:r>
      <w:r w:rsidR="00776498" w:rsidRPr="004F5F0D">
        <w:rPr>
          <w:rFonts w:ascii="Times New Roman" w:hAnsi="Times New Roman"/>
          <w:sz w:val="26"/>
          <w:szCs w:val="26"/>
        </w:rPr>
        <w:t xml:space="preserve">În perioada 5-8 octombrie 2017 Vrancea va deveni capitala viei și vinului, </w:t>
      </w:r>
      <w:r w:rsidR="008C38A3" w:rsidRPr="004F5F0D">
        <w:rPr>
          <w:rFonts w:ascii="Times New Roman" w:hAnsi="Times New Roman"/>
          <w:sz w:val="26"/>
          <w:szCs w:val="26"/>
        </w:rPr>
        <w:t>cu ocazia desfășurării celei de-a XXV-a ediții a Festival</w:t>
      </w:r>
      <w:r w:rsidR="00776498" w:rsidRPr="004F5F0D">
        <w:rPr>
          <w:rFonts w:ascii="Times New Roman" w:hAnsi="Times New Roman"/>
          <w:sz w:val="26"/>
          <w:szCs w:val="26"/>
        </w:rPr>
        <w:t xml:space="preserve">ului </w:t>
      </w:r>
      <w:r w:rsidR="008C38A3" w:rsidRPr="004F5F0D">
        <w:rPr>
          <w:rFonts w:ascii="Times New Roman" w:hAnsi="Times New Roman"/>
          <w:sz w:val="26"/>
          <w:szCs w:val="26"/>
        </w:rPr>
        <w:t>”Bachus”.</w:t>
      </w:r>
    </w:p>
    <w:p w:rsidR="00776498" w:rsidRPr="004F5F0D" w:rsidRDefault="00776498" w:rsidP="00534F5D">
      <w:pPr>
        <w:spacing w:after="0" w:line="240" w:lineRule="auto"/>
        <w:ind w:firstLine="708"/>
        <w:jc w:val="both"/>
        <w:rPr>
          <w:rFonts w:ascii="Times New Roman" w:hAnsi="Times New Roman"/>
          <w:sz w:val="26"/>
          <w:szCs w:val="26"/>
        </w:rPr>
      </w:pPr>
      <w:r w:rsidRPr="004F5F0D">
        <w:rPr>
          <w:rFonts w:ascii="Times New Roman" w:hAnsi="Times New Roman"/>
          <w:sz w:val="26"/>
          <w:szCs w:val="26"/>
        </w:rPr>
        <w:t>Unul din</w:t>
      </w:r>
      <w:r w:rsidR="004F5F0D">
        <w:rPr>
          <w:rFonts w:ascii="Times New Roman" w:hAnsi="Times New Roman"/>
          <w:sz w:val="26"/>
          <w:szCs w:val="26"/>
        </w:rPr>
        <w:t>tre</w:t>
      </w:r>
      <w:r w:rsidRPr="004F5F0D">
        <w:rPr>
          <w:rFonts w:ascii="Times New Roman" w:hAnsi="Times New Roman"/>
          <w:sz w:val="26"/>
          <w:szCs w:val="26"/>
        </w:rPr>
        <w:t xml:space="preserve"> principalele momente de referință ale festivalului îl reprezintă</w:t>
      </w:r>
      <w:r w:rsidR="008C38A3" w:rsidRPr="004F5F0D">
        <w:rPr>
          <w:rFonts w:ascii="Times New Roman" w:hAnsi="Times New Roman"/>
          <w:sz w:val="26"/>
          <w:szCs w:val="26"/>
        </w:rPr>
        <w:t xml:space="preserve"> </w:t>
      </w:r>
      <w:r w:rsidR="00F34EA0" w:rsidRPr="004F5F0D">
        <w:rPr>
          <w:rFonts w:ascii="Times New Roman" w:hAnsi="Times New Roman"/>
          <w:sz w:val="26"/>
          <w:szCs w:val="26"/>
        </w:rPr>
        <w:t>Concursul Naț</w:t>
      </w:r>
      <w:r w:rsidRPr="004F5F0D">
        <w:rPr>
          <w:rFonts w:ascii="Times New Roman" w:hAnsi="Times New Roman"/>
          <w:sz w:val="26"/>
          <w:szCs w:val="26"/>
        </w:rPr>
        <w:t xml:space="preserve">ional de Vinuri ”Bachus 2017”, prezidat de </w:t>
      </w:r>
      <w:r w:rsidR="008C38A3" w:rsidRPr="004F5F0D">
        <w:rPr>
          <w:rFonts w:ascii="Times New Roman" w:hAnsi="Times New Roman"/>
          <w:sz w:val="26"/>
          <w:szCs w:val="26"/>
        </w:rPr>
        <w:t xml:space="preserve">o personalitate marcantă în </w:t>
      </w:r>
      <w:r w:rsidR="004F5F0D">
        <w:rPr>
          <w:rFonts w:ascii="Times New Roman" w:hAnsi="Times New Roman"/>
          <w:sz w:val="26"/>
          <w:szCs w:val="26"/>
        </w:rPr>
        <w:t>domeniu, profesorul universitar doctor</w:t>
      </w:r>
      <w:r w:rsidR="008C38A3" w:rsidRPr="004F5F0D">
        <w:rPr>
          <w:rFonts w:ascii="Times New Roman" w:hAnsi="Times New Roman"/>
          <w:sz w:val="26"/>
          <w:szCs w:val="26"/>
        </w:rPr>
        <w:t xml:space="preserve"> Valeriu V. Cotea</w:t>
      </w:r>
      <w:r w:rsidR="0026398D" w:rsidRPr="004F5F0D">
        <w:rPr>
          <w:rFonts w:ascii="Times New Roman" w:hAnsi="Times New Roman"/>
          <w:sz w:val="26"/>
          <w:szCs w:val="26"/>
        </w:rPr>
        <w:t xml:space="preserve">, fiul celebrului academician </w:t>
      </w:r>
      <w:r w:rsidR="00754C50" w:rsidRPr="004F5F0D">
        <w:rPr>
          <w:rFonts w:ascii="Times New Roman" w:hAnsi="Times New Roman"/>
          <w:sz w:val="26"/>
          <w:szCs w:val="26"/>
        </w:rPr>
        <w:t xml:space="preserve">vrâncean </w:t>
      </w:r>
      <w:r w:rsidR="0026398D" w:rsidRPr="004F5F0D">
        <w:rPr>
          <w:rFonts w:ascii="Times New Roman" w:hAnsi="Times New Roman"/>
          <w:sz w:val="26"/>
          <w:szCs w:val="26"/>
        </w:rPr>
        <w:t>Valeriu D. Cotea</w:t>
      </w:r>
      <w:r w:rsidR="00754C50" w:rsidRPr="004F5F0D">
        <w:rPr>
          <w:rFonts w:ascii="Times New Roman" w:hAnsi="Times New Roman"/>
          <w:sz w:val="26"/>
          <w:szCs w:val="26"/>
        </w:rPr>
        <w:t>.</w:t>
      </w:r>
      <w:r w:rsidRPr="004F5F0D">
        <w:rPr>
          <w:rFonts w:ascii="Times New Roman" w:hAnsi="Times New Roman"/>
          <w:sz w:val="26"/>
          <w:szCs w:val="26"/>
        </w:rPr>
        <w:t xml:space="preserve"> </w:t>
      </w:r>
    </w:p>
    <w:p w:rsidR="00776498" w:rsidRPr="004F5F0D" w:rsidRDefault="00B8163E" w:rsidP="00534F5D">
      <w:pPr>
        <w:spacing w:after="0" w:line="240" w:lineRule="auto"/>
        <w:ind w:firstLine="708"/>
        <w:jc w:val="both"/>
        <w:rPr>
          <w:rFonts w:ascii="Times New Roman" w:hAnsi="Times New Roman"/>
          <w:sz w:val="26"/>
          <w:szCs w:val="26"/>
        </w:rPr>
      </w:pPr>
      <w:r w:rsidRPr="004F5F0D">
        <w:rPr>
          <w:rFonts w:ascii="Times New Roman" w:hAnsi="Times New Roman"/>
          <w:sz w:val="26"/>
          <w:szCs w:val="26"/>
        </w:rPr>
        <w:t xml:space="preserve">Valeriu V. Cotea are o carieră impresionantă: </w:t>
      </w:r>
      <w:r w:rsidR="0026398D" w:rsidRPr="004F5F0D">
        <w:rPr>
          <w:rFonts w:ascii="Times New Roman" w:hAnsi="Times New Roman"/>
          <w:sz w:val="26"/>
          <w:szCs w:val="26"/>
        </w:rPr>
        <w:t xml:space="preserve">este profesor la Universitatea de Ştiinţe Agricole şi Medicină Veterinară „Ion Ionescu de la Brad” din Iaşi, </w:t>
      </w:r>
      <w:r w:rsidRPr="004F5F0D">
        <w:rPr>
          <w:rFonts w:ascii="Times New Roman" w:hAnsi="Times New Roman"/>
          <w:sz w:val="26"/>
          <w:szCs w:val="26"/>
        </w:rPr>
        <w:t xml:space="preserve">este </w:t>
      </w:r>
      <w:r w:rsidR="0026398D" w:rsidRPr="004F5F0D">
        <w:rPr>
          <w:rFonts w:ascii="Times New Roman" w:hAnsi="Times New Roman"/>
          <w:sz w:val="26"/>
          <w:szCs w:val="26"/>
        </w:rPr>
        <w:t>preşedintele Patronatului Român al Viei şi Vinului, preşedintele Grupului de Experţi „Specificaţii ale produselor enologice” al OIV (International Organisation of Vine and Wine), degustător de elită, membru titular al Academiei de Şt</w:t>
      </w:r>
      <w:r w:rsidR="00B563F9" w:rsidRPr="004F5F0D">
        <w:rPr>
          <w:rFonts w:ascii="Times New Roman" w:hAnsi="Times New Roman"/>
          <w:sz w:val="26"/>
          <w:szCs w:val="26"/>
        </w:rPr>
        <w:t>iinţe Agricole şi Silvice a Româ</w:t>
      </w:r>
      <w:r w:rsidR="0026398D" w:rsidRPr="004F5F0D">
        <w:rPr>
          <w:rFonts w:ascii="Times New Roman" w:hAnsi="Times New Roman"/>
          <w:sz w:val="26"/>
          <w:szCs w:val="26"/>
        </w:rPr>
        <w:t xml:space="preserve">niei (A.S.A.S.), membru corespondent al Academiei Elveţiene a Vinului, membru corespondent al Academiei Italiene a </w:t>
      </w:r>
      <w:r w:rsidR="00776498" w:rsidRPr="004F5F0D">
        <w:rPr>
          <w:rFonts w:ascii="Times New Roman" w:hAnsi="Times New Roman"/>
          <w:sz w:val="26"/>
          <w:szCs w:val="26"/>
        </w:rPr>
        <w:t>Vinului.</w:t>
      </w:r>
    </w:p>
    <w:p w:rsidR="00776498" w:rsidRPr="004F5F0D" w:rsidRDefault="0026398D" w:rsidP="00534F5D">
      <w:pPr>
        <w:spacing w:after="0" w:line="240" w:lineRule="auto"/>
        <w:ind w:firstLine="708"/>
        <w:jc w:val="both"/>
        <w:rPr>
          <w:rFonts w:ascii="Times New Roman" w:hAnsi="Times New Roman"/>
          <w:sz w:val="26"/>
          <w:szCs w:val="26"/>
        </w:rPr>
      </w:pPr>
      <w:r w:rsidRPr="004F5F0D">
        <w:rPr>
          <w:rFonts w:ascii="Times New Roman" w:hAnsi="Times New Roman"/>
          <w:sz w:val="26"/>
          <w:szCs w:val="26"/>
        </w:rPr>
        <w:t xml:space="preserve">Deține numeroase specializări </w:t>
      </w:r>
      <w:r w:rsidR="00B8163E" w:rsidRPr="004F5F0D">
        <w:rPr>
          <w:rFonts w:ascii="Times New Roman" w:hAnsi="Times New Roman"/>
          <w:sz w:val="26"/>
          <w:szCs w:val="26"/>
        </w:rPr>
        <w:t xml:space="preserve">în </w:t>
      </w:r>
      <w:r w:rsidRPr="004F5F0D">
        <w:rPr>
          <w:rFonts w:ascii="Times New Roman" w:hAnsi="Times New Roman"/>
          <w:sz w:val="26"/>
          <w:szCs w:val="26"/>
        </w:rPr>
        <w:t>enologie la instituții d</w:t>
      </w:r>
      <w:r w:rsidR="00B8163E" w:rsidRPr="004F5F0D">
        <w:rPr>
          <w:rFonts w:ascii="Times New Roman" w:hAnsi="Times New Roman"/>
          <w:sz w:val="26"/>
          <w:szCs w:val="26"/>
        </w:rPr>
        <w:t>e prestigiu din străinătate:</w:t>
      </w:r>
      <w:r w:rsidRPr="004F5F0D">
        <w:rPr>
          <w:rFonts w:ascii="Times New Roman" w:hAnsi="Times New Roman"/>
          <w:sz w:val="26"/>
          <w:szCs w:val="26"/>
        </w:rPr>
        <w:t xml:space="preserve">  Bordeaux (Franţa), Londra (Marea Britanie), Geisenheim (Germania, ca bursier</w:t>
      </w:r>
      <w:r w:rsidR="00F34EA0" w:rsidRPr="004F5F0D">
        <w:rPr>
          <w:rFonts w:ascii="Times New Roman" w:hAnsi="Times New Roman"/>
          <w:sz w:val="26"/>
          <w:szCs w:val="26"/>
        </w:rPr>
        <w:t xml:space="preserve"> </w:t>
      </w:r>
      <w:r w:rsidRPr="004F5F0D">
        <w:rPr>
          <w:rFonts w:ascii="Times New Roman" w:hAnsi="Times New Roman"/>
          <w:sz w:val="26"/>
          <w:szCs w:val="26"/>
        </w:rPr>
        <w:t>DAAD), Israel, Beaune (Franţa)</w:t>
      </w:r>
      <w:r w:rsidR="00B8163E" w:rsidRPr="004F5F0D">
        <w:rPr>
          <w:rFonts w:ascii="Times New Roman" w:hAnsi="Times New Roman"/>
          <w:sz w:val="26"/>
          <w:szCs w:val="26"/>
        </w:rPr>
        <w:t xml:space="preserve"> și a primit </w:t>
      </w:r>
      <w:r w:rsidRPr="004F5F0D">
        <w:rPr>
          <w:rFonts w:ascii="Times New Roman" w:hAnsi="Times New Roman"/>
          <w:sz w:val="26"/>
          <w:szCs w:val="26"/>
        </w:rPr>
        <w:t xml:space="preserve">peste 20 de premii și distincții </w:t>
      </w:r>
      <w:r w:rsidR="00B8163E" w:rsidRPr="004F5F0D">
        <w:rPr>
          <w:rFonts w:ascii="Times New Roman" w:hAnsi="Times New Roman"/>
          <w:sz w:val="26"/>
          <w:szCs w:val="26"/>
        </w:rPr>
        <w:t xml:space="preserve">pentru activitatea prodigioasă desfășurată </w:t>
      </w:r>
      <w:r w:rsidRPr="004F5F0D">
        <w:rPr>
          <w:rFonts w:ascii="Times New Roman" w:hAnsi="Times New Roman"/>
          <w:sz w:val="26"/>
          <w:szCs w:val="26"/>
        </w:rPr>
        <w:t xml:space="preserve">în domeniul </w:t>
      </w:r>
      <w:r w:rsidR="00B8163E" w:rsidRPr="004F5F0D">
        <w:rPr>
          <w:rFonts w:ascii="Times New Roman" w:hAnsi="Times New Roman"/>
          <w:sz w:val="26"/>
          <w:szCs w:val="26"/>
        </w:rPr>
        <w:t>vinificației</w:t>
      </w:r>
      <w:r w:rsidR="00776498" w:rsidRPr="004F5F0D">
        <w:rPr>
          <w:rFonts w:ascii="Times New Roman" w:hAnsi="Times New Roman"/>
          <w:sz w:val="26"/>
          <w:szCs w:val="26"/>
        </w:rPr>
        <w:t>.</w:t>
      </w:r>
    </w:p>
    <w:p w:rsidR="00776498" w:rsidRPr="004F5F0D" w:rsidRDefault="00B8163E" w:rsidP="00534F5D">
      <w:pPr>
        <w:spacing w:after="0" w:line="240" w:lineRule="auto"/>
        <w:ind w:firstLine="708"/>
        <w:jc w:val="both"/>
        <w:rPr>
          <w:rFonts w:ascii="Times New Roman" w:hAnsi="Times New Roman"/>
          <w:sz w:val="26"/>
          <w:szCs w:val="26"/>
        </w:rPr>
      </w:pPr>
      <w:r w:rsidRPr="004F5F0D">
        <w:rPr>
          <w:rFonts w:ascii="Times New Roman" w:hAnsi="Times New Roman"/>
          <w:sz w:val="26"/>
          <w:szCs w:val="26"/>
        </w:rPr>
        <w:t xml:space="preserve">Printre titlurile deținute </w:t>
      </w:r>
      <w:r w:rsidR="00776498" w:rsidRPr="004F5F0D">
        <w:rPr>
          <w:rFonts w:ascii="Times New Roman" w:hAnsi="Times New Roman"/>
          <w:sz w:val="26"/>
          <w:szCs w:val="26"/>
        </w:rPr>
        <w:t>de  Valeriu V. Cotea se numără:</w:t>
      </w:r>
    </w:p>
    <w:p w:rsidR="00776498" w:rsidRPr="004F5F0D" w:rsidRDefault="0026398D" w:rsidP="00534F5D">
      <w:pPr>
        <w:pStyle w:val="ListParagraph"/>
        <w:numPr>
          <w:ilvl w:val="0"/>
          <w:numId w:val="4"/>
        </w:numPr>
        <w:spacing w:after="0" w:line="240" w:lineRule="auto"/>
        <w:jc w:val="both"/>
        <w:rPr>
          <w:rFonts w:ascii="Times New Roman" w:hAnsi="Times New Roman"/>
          <w:sz w:val="26"/>
          <w:szCs w:val="26"/>
        </w:rPr>
      </w:pPr>
      <w:r w:rsidRPr="004F5F0D">
        <w:rPr>
          <w:rFonts w:ascii="Times New Roman" w:hAnsi="Times New Roman"/>
          <w:sz w:val="26"/>
          <w:szCs w:val="26"/>
        </w:rPr>
        <w:t>Membru al Oficiului Naţional al Viei şi Vinului (O.N.V.V.), pre</w:t>
      </w:r>
      <w:r w:rsidR="00776498" w:rsidRPr="004F5F0D">
        <w:rPr>
          <w:rFonts w:ascii="Times New Roman" w:hAnsi="Times New Roman"/>
          <w:sz w:val="26"/>
          <w:szCs w:val="26"/>
        </w:rPr>
        <w:t xml:space="preserve">şedintele </w:t>
      </w:r>
      <w:r w:rsidR="004F5F0D">
        <w:rPr>
          <w:rFonts w:ascii="Times New Roman" w:hAnsi="Times New Roman"/>
          <w:sz w:val="26"/>
          <w:szCs w:val="26"/>
        </w:rPr>
        <w:t>Comisiei de Oenologie</w:t>
      </w:r>
    </w:p>
    <w:p w:rsidR="00776498" w:rsidRPr="004F5F0D" w:rsidRDefault="0026398D" w:rsidP="00534F5D">
      <w:pPr>
        <w:pStyle w:val="ListParagraph"/>
        <w:numPr>
          <w:ilvl w:val="0"/>
          <w:numId w:val="4"/>
        </w:numPr>
        <w:spacing w:after="0" w:line="240" w:lineRule="auto"/>
        <w:jc w:val="both"/>
        <w:rPr>
          <w:rFonts w:ascii="Times New Roman" w:hAnsi="Times New Roman"/>
          <w:sz w:val="26"/>
          <w:szCs w:val="26"/>
        </w:rPr>
      </w:pPr>
      <w:r w:rsidRPr="004F5F0D">
        <w:rPr>
          <w:rFonts w:ascii="Times New Roman" w:hAnsi="Times New Roman"/>
          <w:sz w:val="26"/>
          <w:szCs w:val="26"/>
        </w:rPr>
        <w:t>Membru al Societăţii Române de Horticultură</w:t>
      </w:r>
    </w:p>
    <w:p w:rsidR="00776498" w:rsidRPr="004F5F0D" w:rsidRDefault="0026398D" w:rsidP="00534F5D">
      <w:pPr>
        <w:pStyle w:val="ListParagraph"/>
        <w:numPr>
          <w:ilvl w:val="0"/>
          <w:numId w:val="4"/>
        </w:numPr>
        <w:spacing w:after="0" w:line="240" w:lineRule="auto"/>
        <w:jc w:val="both"/>
        <w:rPr>
          <w:rFonts w:ascii="Times New Roman" w:hAnsi="Times New Roman"/>
          <w:sz w:val="26"/>
          <w:szCs w:val="26"/>
        </w:rPr>
      </w:pPr>
      <w:r w:rsidRPr="004F5F0D">
        <w:rPr>
          <w:rFonts w:ascii="Times New Roman" w:hAnsi="Times New Roman"/>
          <w:sz w:val="26"/>
          <w:szCs w:val="26"/>
        </w:rPr>
        <w:t>Membru al Societăţii Române de Retrologie Agrară</w:t>
      </w:r>
    </w:p>
    <w:p w:rsidR="00776498" w:rsidRPr="004F5F0D" w:rsidRDefault="0026398D" w:rsidP="00534F5D">
      <w:pPr>
        <w:pStyle w:val="ListParagraph"/>
        <w:numPr>
          <w:ilvl w:val="0"/>
          <w:numId w:val="4"/>
        </w:numPr>
        <w:spacing w:after="0" w:line="240" w:lineRule="auto"/>
        <w:jc w:val="both"/>
        <w:rPr>
          <w:rFonts w:ascii="Times New Roman" w:hAnsi="Times New Roman"/>
          <w:sz w:val="26"/>
          <w:szCs w:val="26"/>
        </w:rPr>
      </w:pPr>
      <w:r w:rsidRPr="004F5F0D">
        <w:rPr>
          <w:rFonts w:ascii="Times New Roman" w:hAnsi="Times New Roman"/>
          <w:sz w:val="26"/>
          <w:szCs w:val="26"/>
        </w:rPr>
        <w:t>Membru al Asociaţiei Degustătorilor Autorizaţi din România (A.D.A.R.).</w:t>
      </w:r>
    </w:p>
    <w:p w:rsidR="00534F5D" w:rsidRPr="004F5F0D" w:rsidRDefault="0026398D" w:rsidP="00534F5D">
      <w:pPr>
        <w:pStyle w:val="ListParagraph"/>
        <w:numPr>
          <w:ilvl w:val="0"/>
          <w:numId w:val="4"/>
        </w:numPr>
        <w:spacing w:after="0" w:line="240" w:lineRule="auto"/>
        <w:jc w:val="both"/>
        <w:rPr>
          <w:rFonts w:ascii="Times New Roman" w:hAnsi="Times New Roman"/>
          <w:sz w:val="26"/>
          <w:szCs w:val="26"/>
        </w:rPr>
      </w:pPr>
      <w:r w:rsidRPr="004F5F0D">
        <w:rPr>
          <w:rFonts w:ascii="Times New Roman" w:hAnsi="Times New Roman"/>
          <w:sz w:val="26"/>
          <w:szCs w:val="26"/>
        </w:rPr>
        <w:t>Coordonator al Laboratorului de Oenologie din cadrul U.S.A.M.V. Iaşi, autorizat de Ministerul Agr</w:t>
      </w:r>
      <w:r w:rsidR="004F5F0D" w:rsidRPr="004F5F0D">
        <w:rPr>
          <w:rFonts w:ascii="Times New Roman" w:hAnsi="Times New Roman"/>
          <w:sz w:val="26"/>
          <w:szCs w:val="26"/>
        </w:rPr>
        <w:t>iculturii și Dezvoltării Rurale</w:t>
      </w:r>
    </w:p>
    <w:p w:rsidR="0026398D" w:rsidRDefault="0026398D" w:rsidP="00534F5D">
      <w:pPr>
        <w:pStyle w:val="ListParagraph"/>
        <w:numPr>
          <w:ilvl w:val="0"/>
          <w:numId w:val="4"/>
        </w:numPr>
        <w:spacing w:after="0" w:line="240" w:lineRule="auto"/>
        <w:jc w:val="both"/>
        <w:rPr>
          <w:rFonts w:ascii="Times New Roman" w:hAnsi="Times New Roman"/>
          <w:sz w:val="26"/>
          <w:szCs w:val="26"/>
        </w:rPr>
      </w:pPr>
      <w:r w:rsidRPr="004F5F0D">
        <w:rPr>
          <w:rFonts w:ascii="Times New Roman" w:hAnsi="Times New Roman"/>
          <w:sz w:val="26"/>
          <w:szCs w:val="26"/>
        </w:rPr>
        <w:t>Certificat de degustător expert eliberat de Ofic</w:t>
      </w:r>
      <w:r w:rsidR="004F5F0D">
        <w:rPr>
          <w:rFonts w:ascii="Times New Roman" w:hAnsi="Times New Roman"/>
          <w:sz w:val="26"/>
          <w:szCs w:val="26"/>
        </w:rPr>
        <w:t>iul Naţional al Viei şi Vinului</w:t>
      </w:r>
    </w:p>
    <w:p w:rsidR="004F5F0D" w:rsidRDefault="004F5F0D" w:rsidP="004F5F0D">
      <w:pPr>
        <w:spacing w:after="0" w:line="240" w:lineRule="auto"/>
        <w:jc w:val="both"/>
        <w:rPr>
          <w:rFonts w:ascii="Times New Roman" w:hAnsi="Times New Roman"/>
          <w:sz w:val="26"/>
          <w:szCs w:val="26"/>
        </w:rPr>
      </w:pPr>
    </w:p>
    <w:p w:rsidR="004F5F0D" w:rsidRDefault="004F5F0D" w:rsidP="004F5F0D">
      <w:pPr>
        <w:spacing w:after="0" w:line="240" w:lineRule="auto"/>
        <w:jc w:val="both"/>
        <w:rPr>
          <w:rFonts w:ascii="Times New Roman" w:hAnsi="Times New Roman"/>
          <w:sz w:val="26"/>
          <w:szCs w:val="26"/>
        </w:rPr>
      </w:pPr>
    </w:p>
    <w:p w:rsidR="004F5F0D" w:rsidRDefault="004F5F0D" w:rsidP="004F5F0D">
      <w:pPr>
        <w:spacing w:after="0" w:line="240" w:lineRule="auto"/>
        <w:jc w:val="both"/>
        <w:rPr>
          <w:rFonts w:ascii="Times New Roman" w:hAnsi="Times New Roman"/>
          <w:sz w:val="26"/>
          <w:szCs w:val="26"/>
        </w:rPr>
      </w:pPr>
    </w:p>
    <w:p w:rsidR="004F5F0D" w:rsidRDefault="004F5F0D" w:rsidP="004F5F0D">
      <w:pPr>
        <w:spacing w:after="0" w:line="240" w:lineRule="auto"/>
        <w:jc w:val="both"/>
        <w:rPr>
          <w:rFonts w:ascii="Times New Roman" w:hAnsi="Times New Roman"/>
          <w:sz w:val="26"/>
          <w:szCs w:val="26"/>
        </w:rPr>
      </w:pPr>
    </w:p>
    <w:p w:rsidR="004F5F0D" w:rsidRDefault="004F5F0D" w:rsidP="004F5F0D">
      <w:pPr>
        <w:spacing w:after="0" w:line="240" w:lineRule="auto"/>
        <w:jc w:val="both"/>
        <w:rPr>
          <w:rFonts w:ascii="Times New Roman" w:hAnsi="Times New Roman"/>
          <w:sz w:val="26"/>
          <w:szCs w:val="26"/>
        </w:rPr>
      </w:pPr>
    </w:p>
    <w:p w:rsidR="004F5F0D" w:rsidRDefault="004F5F0D" w:rsidP="004F5F0D">
      <w:pPr>
        <w:spacing w:after="0" w:line="240" w:lineRule="auto"/>
        <w:jc w:val="both"/>
        <w:rPr>
          <w:rFonts w:ascii="Times New Roman" w:hAnsi="Times New Roman"/>
          <w:sz w:val="26"/>
          <w:szCs w:val="26"/>
        </w:rPr>
      </w:pPr>
    </w:p>
    <w:p w:rsidR="004F5F0D" w:rsidRPr="004F5F0D" w:rsidRDefault="004F5F0D" w:rsidP="004F5F0D">
      <w:pPr>
        <w:spacing w:after="0" w:line="240" w:lineRule="auto"/>
        <w:jc w:val="both"/>
        <w:rPr>
          <w:rFonts w:ascii="Times New Roman" w:hAnsi="Times New Roman"/>
          <w:sz w:val="26"/>
          <w:szCs w:val="26"/>
        </w:rPr>
      </w:pPr>
    </w:p>
    <w:p w:rsidR="00776498" w:rsidRPr="004F5F0D" w:rsidRDefault="00776498" w:rsidP="00534F5D">
      <w:pPr>
        <w:pStyle w:val="ListParagraph"/>
        <w:numPr>
          <w:ilvl w:val="0"/>
          <w:numId w:val="4"/>
        </w:numPr>
        <w:spacing w:after="0" w:line="240" w:lineRule="auto"/>
        <w:jc w:val="both"/>
        <w:rPr>
          <w:rFonts w:ascii="Times New Roman" w:hAnsi="Times New Roman"/>
          <w:sz w:val="26"/>
          <w:szCs w:val="26"/>
        </w:rPr>
      </w:pPr>
      <w:r w:rsidRPr="004F5F0D">
        <w:rPr>
          <w:rFonts w:ascii="Times New Roman" w:hAnsi="Times New Roman"/>
          <w:sz w:val="26"/>
          <w:szCs w:val="26"/>
        </w:rPr>
        <w:t>Preşedintele grupului de experţi „Codul internaţional al practicilor oenologice” în perioada 2001-2007, iar din 2007 preşedinte al grupului de experţi care elaborează Codexul oenologic internaţional.</w:t>
      </w:r>
    </w:p>
    <w:p w:rsidR="00776498" w:rsidRPr="004F5F0D" w:rsidRDefault="0099782B" w:rsidP="00534F5D">
      <w:pPr>
        <w:spacing w:after="0" w:line="240" w:lineRule="auto"/>
        <w:ind w:firstLine="708"/>
        <w:jc w:val="both"/>
        <w:rPr>
          <w:rFonts w:ascii="Times New Roman" w:hAnsi="Times New Roman"/>
          <w:sz w:val="26"/>
          <w:szCs w:val="26"/>
        </w:rPr>
      </w:pPr>
      <w:r w:rsidRPr="004F5F0D">
        <w:rPr>
          <w:rFonts w:ascii="Times New Roman" w:hAnsi="Times New Roman"/>
          <w:sz w:val="26"/>
          <w:szCs w:val="26"/>
        </w:rPr>
        <w:t>Autor sau coautor pentru 22 de manuale, tratate şi carţi de specialitate, cu peste 300 de articole ştiinţifice publicate, atât în ţară, cât şi peste hotare (peste 70 dintre ele fiind indexate în baze de date internaţionale), cu activitate de inovare brevetată, Valeriu V. Cotea a primit în anul 2003 Ordinul Naţional Serviciul Credincios în rang de Cavaler. În anul 2009, la 21 de ani de la începerea colaborării cu Organizaţia Internaţională a Viei şi Vinului (OIV), Valeriu V. Cotea primea OIV Merit Award, acordat pentru activitatea ştiinţifică depusă în cadrul acestei Organizaţii.</w:t>
      </w:r>
      <w:r w:rsidR="00776498" w:rsidRPr="004F5F0D">
        <w:rPr>
          <w:rFonts w:ascii="Times New Roman" w:hAnsi="Times New Roman"/>
          <w:sz w:val="26"/>
          <w:szCs w:val="26"/>
        </w:rPr>
        <w:t xml:space="preserve"> De-a lungul carierei sale a fost membru în juriul diferitelor concursuri naţionale şi internaţionale de vinuri.</w:t>
      </w:r>
    </w:p>
    <w:p w:rsidR="006E1A8B" w:rsidRPr="004F5F0D" w:rsidRDefault="00EE140E" w:rsidP="00534F5D">
      <w:pPr>
        <w:spacing w:after="0" w:line="240" w:lineRule="auto"/>
        <w:ind w:firstLine="708"/>
        <w:jc w:val="both"/>
        <w:rPr>
          <w:rFonts w:ascii="Times New Roman" w:hAnsi="Times New Roman"/>
          <w:sz w:val="26"/>
          <w:szCs w:val="26"/>
        </w:rPr>
      </w:pPr>
      <w:r w:rsidRPr="004F5F0D">
        <w:rPr>
          <w:rFonts w:ascii="Times New Roman" w:hAnsi="Times New Roman"/>
          <w:sz w:val="26"/>
          <w:szCs w:val="26"/>
        </w:rPr>
        <w:t>Dincolo de titlurile deținute, Valeriu V. Cotea este u</w:t>
      </w:r>
      <w:r w:rsidR="00776498" w:rsidRPr="004F5F0D">
        <w:rPr>
          <w:rFonts w:ascii="Times New Roman" w:hAnsi="Times New Roman"/>
          <w:sz w:val="26"/>
          <w:szCs w:val="26"/>
        </w:rPr>
        <w:t xml:space="preserve">n om care are </w:t>
      </w:r>
      <w:r w:rsidR="0026398D" w:rsidRPr="004F5F0D">
        <w:rPr>
          <w:rFonts w:ascii="Times New Roman" w:hAnsi="Times New Roman"/>
          <w:sz w:val="26"/>
          <w:szCs w:val="26"/>
        </w:rPr>
        <w:t>o poveste</w:t>
      </w:r>
      <w:r w:rsidR="00776498" w:rsidRPr="004F5F0D">
        <w:rPr>
          <w:rFonts w:ascii="Times New Roman" w:hAnsi="Times New Roman"/>
          <w:sz w:val="26"/>
          <w:szCs w:val="26"/>
        </w:rPr>
        <w:t xml:space="preserve"> de viață</w:t>
      </w:r>
      <w:r w:rsidR="0026398D" w:rsidRPr="004F5F0D">
        <w:rPr>
          <w:rFonts w:ascii="Times New Roman" w:hAnsi="Times New Roman"/>
          <w:sz w:val="26"/>
          <w:szCs w:val="26"/>
        </w:rPr>
        <w:t xml:space="preserve"> în care via şi vinul se regăsesc aproape la fiecare pas.</w:t>
      </w:r>
      <w:r w:rsidR="004B1171" w:rsidRPr="004F5F0D">
        <w:rPr>
          <w:rFonts w:ascii="Times New Roman" w:hAnsi="Times New Roman"/>
          <w:sz w:val="26"/>
          <w:szCs w:val="26"/>
        </w:rPr>
        <w:t xml:space="preserve"> „Pot spune că am copilărit î</w:t>
      </w:r>
      <w:r w:rsidR="0026398D" w:rsidRPr="004F5F0D">
        <w:rPr>
          <w:rFonts w:ascii="Times New Roman" w:hAnsi="Times New Roman"/>
          <w:sz w:val="26"/>
          <w:szCs w:val="26"/>
        </w:rPr>
        <w:t>n vie</w:t>
      </w:r>
      <w:r w:rsidR="004B1171" w:rsidRPr="004F5F0D">
        <w:rPr>
          <w:rFonts w:ascii="Times New Roman" w:hAnsi="Times New Roman"/>
          <w:sz w:val="26"/>
          <w:szCs w:val="26"/>
        </w:rPr>
        <w:t xml:space="preserve">. Şi </w:t>
      </w:r>
      <w:r w:rsidR="00B563F9" w:rsidRPr="004F5F0D">
        <w:rPr>
          <w:rFonts w:ascii="Times New Roman" w:hAnsi="Times New Roman"/>
          <w:sz w:val="26"/>
          <w:szCs w:val="26"/>
        </w:rPr>
        <w:t>continui să tră</w:t>
      </w:r>
      <w:r w:rsidR="004B1171" w:rsidRPr="004F5F0D">
        <w:rPr>
          <w:rFonts w:ascii="Times New Roman" w:hAnsi="Times New Roman"/>
          <w:sz w:val="26"/>
          <w:szCs w:val="26"/>
        </w:rPr>
        <w:t>iesc acolo. Şi la bunici, la Vidra, aveam vie, e drept, mai puţină, că acolo se cam termina arealul, e mai în munte</w:t>
      </w:r>
      <w:r w:rsidR="0026398D" w:rsidRPr="004F5F0D">
        <w:rPr>
          <w:rFonts w:ascii="Times New Roman" w:hAnsi="Times New Roman"/>
          <w:sz w:val="26"/>
          <w:szCs w:val="26"/>
        </w:rPr>
        <w:t xml:space="preserve">”, </w:t>
      </w:r>
      <w:r w:rsidR="004B1171" w:rsidRPr="004F5F0D">
        <w:rPr>
          <w:rFonts w:ascii="Times New Roman" w:hAnsi="Times New Roman"/>
          <w:sz w:val="26"/>
          <w:szCs w:val="26"/>
        </w:rPr>
        <w:t xml:space="preserve">a mărturisit </w:t>
      </w:r>
      <w:r w:rsidR="0026398D" w:rsidRPr="004F5F0D">
        <w:rPr>
          <w:rFonts w:ascii="Times New Roman" w:hAnsi="Times New Roman"/>
          <w:sz w:val="26"/>
          <w:szCs w:val="26"/>
        </w:rPr>
        <w:t>Valeriu Cotea</w:t>
      </w:r>
      <w:r w:rsidR="004B1171" w:rsidRPr="004F5F0D">
        <w:rPr>
          <w:rFonts w:ascii="Times New Roman" w:hAnsi="Times New Roman"/>
          <w:sz w:val="26"/>
          <w:szCs w:val="26"/>
        </w:rPr>
        <w:t xml:space="preserve"> într-un interviu acordat revistei Vinul.ro</w:t>
      </w:r>
      <w:r w:rsidR="0026398D" w:rsidRPr="004F5F0D">
        <w:rPr>
          <w:rFonts w:ascii="Times New Roman" w:hAnsi="Times New Roman"/>
          <w:sz w:val="26"/>
          <w:szCs w:val="26"/>
        </w:rPr>
        <w:t>.</w:t>
      </w:r>
      <w:r w:rsidR="004B1171" w:rsidRPr="004F5F0D">
        <w:rPr>
          <w:rFonts w:ascii="Times New Roman" w:hAnsi="Times New Roman"/>
          <w:sz w:val="26"/>
          <w:szCs w:val="26"/>
        </w:rPr>
        <w:t xml:space="preserve"> Viile l-au înconjurat şi în perioada î</w:t>
      </w:r>
      <w:r w:rsidR="0026398D" w:rsidRPr="004F5F0D">
        <w:rPr>
          <w:rFonts w:ascii="Times New Roman" w:hAnsi="Times New Roman"/>
          <w:sz w:val="26"/>
          <w:szCs w:val="26"/>
        </w:rPr>
        <w:t xml:space="preserve">n care a </w:t>
      </w:r>
      <w:r w:rsidR="004B1171" w:rsidRPr="004F5F0D">
        <w:rPr>
          <w:rFonts w:ascii="Times New Roman" w:hAnsi="Times New Roman"/>
          <w:sz w:val="26"/>
          <w:szCs w:val="26"/>
        </w:rPr>
        <w:t>urmat</w:t>
      </w:r>
      <w:r w:rsidR="0026398D" w:rsidRPr="004F5F0D">
        <w:rPr>
          <w:rFonts w:ascii="Times New Roman" w:hAnsi="Times New Roman"/>
          <w:sz w:val="26"/>
          <w:szCs w:val="26"/>
        </w:rPr>
        <w:t xml:space="preserve"> şcoala elementar</w:t>
      </w:r>
      <w:r w:rsidR="004B1171" w:rsidRPr="004F5F0D">
        <w:rPr>
          <w:rFonts w:ascii="Times New Roman" w:hAnsi="Times New Roman"/>
          <w:sz w:val="26"/>
          <w:szCs w:val="26"/>
        </w:rPr>
        <w:t>ă, la Jidvei</w:t>
      </w:r>
      <w:r w:rsidR="0026398D" w:rsidRPr="004F5F0D">
        <w:rPr>
          <w:rFonts w:ascii="Times New Roman" w:hAnsi="Times New Roman"/>
          <w:sz w:val="26"/>
          <w:szCs w:val="26"/>
        </w:rPr>
        <w:t xml:space="preserve">. </w:t>
      </w:r>
      <w:r w:rsidR="004B1171" w:rsidRPr="004F5F0D">
        <w:rPr>
          <w:rFonts w:ascii="Times New Roman" w:hAnsi="Times New Roman"/>
          <w:sz w:val="26"/>
          <w:szCs w:val="26"/>
        </w:rPr>
        <w:t>Învăț</w:t>
      </w:r>
      <w:r w:rsidR="0026398D" w:rsidRPr="004F5F0D">
        <w:rPr>
          <w:rFonts w:ascii="Times New Roman" w:hAnsi="Times New Roman"/>
          <w:sz w:val="26"/>
          <w:szCs w:val="26"/>
        </w:rPr>
        <w:t>ase multe despre vin, asistase la camp</w:t>
      </w:r>
      <w:r w:rsidR="004B1171" w:rsidRPr="004F5F0D">
        <w:rPr>
          <w:rFonts w:ascii="Times New Roman" w:hAnsi="Times New Roman"/>
          <w:sz w:val="26"/>
          <w:szCs w:val="26"/>
        </w:rPr>
        <w:t>anii, la toate etapele vinificației și</w:t>
      </w:r>
      <w:r w:rsidR="0026398D" w:rsidRPr="004F5F0D">
        <w:rPr>
          <w:rFonts w:ascii="Times New Roman" w:hAnsi="Times New Roman"/>
          <w:sz w:val="26"/>
          <w:szCs w:val="26"/>
        </w:rPr>
        <w:t xml:space="preserve"> participa, de m</w:t>
      </w:r>
      <w:r w:rsidR="004B1171" w:rsidRPr="004F5F0D">
        <w:rPr>
          <w:rFonts w:ascii="Times New Roman" w:hAnsi="Times New Roman"/>
          <w:sz w:val="26"/>
          <w:szCs w:val="26"/>
        </w:rPr>
        <w:t>ulte ori activ, la recoltare. Părinț</w:t>
      </w:r>
      <w:r w:rsidR="0026398D" w:rsidRPr="004F5F0D">
        <w:rPr>
          <w:rFonts w:ascii="Times New Roman" w:hAnsi="Times New Roman"/>
          <w:sz w:val="26"/>
          <w:szCs w:val="26"/>
        </w:rPr>
        <w:t>ii, am</w:t>
      </w:r>
      <w:r w:rsidR="004B1171" w:rsidRPr="004F5F0D">
        <w:rPr>
          <w:rFonts w:ascii="Times New Roman" w:hAnsi="Times New Roman"/>
          <w:sz w:val="26"/>
          <w:szCs w:val="26"/>
        </w:rPr>
        <w:t xml:space="preserve">bii specialiști, </w:t>
      </w:r>
      <w:r w:rsidR="0026398D" w:rsidRPr="004F5F0D">
        <w:rPr>
          <w:rFonts w:ascii="Times New Roman" w:hAnsi="Times New Roman"/>
          <w:sz w:val="26"/>
          <w:szCs w:val="26"/>
        </w:rPr>
        <w:t>i</w:t>
      </w:r>
      <w:r w:rsidR="004B1171" w:rsidRPr="004F5F0D">
        <w:rPr>
          <w:rFonts w:ascii="Times New Roman" w:hAnsi="Times New Roman"/>
          <w:sz w:val="26"/>
          <w:szCs w:val="26"/>
        </w:rPr>
        <w:t>-au</w:t>
      </w:r>
      <w:r w:rsidR="0026398D" w:rsidRPr="004F5F0D">
        <w:rPr>
          <w:rFonts w:ascii="Times New Roman" w:hAnsi="Times New Roman"/>
          <w:sz w:val="26"/>
          <w:szCs w:val="26"/>
        </w:rPr>
        <w:t xml:space="preserve"> ofer</w:t>
      </w:r>
      <w:r w:rsidR="004B1171" w:rsidRPr="004F5F0D">
        <w:rPr>
          <w:rFonts w:ascii="Times New Roman" w:hAnsi="Times New Roman"/>
          <w:sz w:val="26"/>
          <w:szCs w:val="26"/>
        </w:rPr>
        <w:t>it toată</w:t>
      </w:r>
      <w:r w:rsidR="0026398D" w:rsidRPr="004F5F0D">
        <w:rPr>
          <w:rFonts w:ascii="Times New Roman" w:hAnsi="Times New Roman"/>
          <w:sz w:val="26"/>
          <w:szCs w:val="26"/>
        </w:rPr>
        <w:t xml:space="preserve"> educa</w:t>
      </w:r>
      <w:r w:rsidR="004B1171" w:rsidRPr="004F5F0D">
        <w:rPr>
          <w:rFonts w:ascii="Times New Roman" w:hAnsi="Times New Roman"/>
          <w:sz w:val="26"/>
          <w:szCs w:val="26"/>
        </w:rPr>
        <w:t>ția î</w:t>
      </w:r>
      <w:r w:rsidR="0026398D" w:rsidRPr="004F5F0D">
        <w:rPr>
          <w:rFonts w:ascii="Times New Roman" w:hAnsi="Times New Roman"/>
          <w:sz w:val="26"/>
          <w:szCs w:val="26"/>
        </w:rPr>
        <w:t>n vin de care ar fi avut nevoie.</w:t>
      </w:r>
    </w:p>
    <w:p w:rsidR="00F34EA0" w:rsidRPr="004F5F0D" w:rsidRDefault="00F34EA0" w:rsidP="00534F5D">
      <w:pPr>
        <w:spacing w:after="0"/>
        <w:ind w:firstLine="709"/>
        <w:jc w:val="both"/>
        <w:rPr>
          <w:rFonts w:ascii="Times New Roman" w:hAnsi="Times New Roman"/>
          <w:sz w:val="26"/>
          <w:szCs w:val="26"/>
        </w:rPr>
      </w:pPr>
      <w:r w:rsidRPr="004F5F0D">
        <w:rPr>
          <w:rFonts w:ascii="Times New Roman" w:hAnsi="Times New Roman"/>
          <w:sz w:val="26"/>
          <w:szCs w:val="26"/>
        </w:rPr>
        <w:t>Concursul Naţional de Vinuri „Bachus 2017”, ajuns în acest an la ediția a VIII-a, reprezintă al doilea mare eveniment de profil organizat în România, datorită numărului mare de probe transmise de producătorii de vin din țară și străinătate. Consiliul Județean Vrancea</w:t>
      </w:r>
      <w:r w:rsidR="003B663B" w:rsidRPr="004F5F0D">
        <w:rPr>
          <w:rFonts w:ascii="Times New Roman" w:hAnsi="Times New Roman"/>
          <w:sz w:val="26"/>
          <w:szCs w:val="26"/>
        </w:rPr>
        <w:t xml:space="preserve">, în calitate de organizator, </w:t>
      </w:r>
      <w:r w:rsidRPr="004F5F0D">
        <w:rPr>
          <w:rFonts w:ascii="Times New Roman" w:hAnsi="Times New Roman"/>
          <w:sz w:val="26"/>
          <w:szCs w:val="26"/>
        </w:rPr>
        <w:t xml:space="preserve">dorește ca acest eveniment să fie cartea de vizită a județului nostru și să devină cel mai important concurs de vinuri din țară. </w:t>
      </w:r>
    </w:p>
    <w:p w:rsidR="003B663B" w:rsidRDefault="00F34EA0" w:rsidP="004F5F0D">
      <w:pPr>
        <w:spacing w:after="0"/>
        <w:ind w:firstLine="709"/>
        <w:jc w:val="both"/>
        <w:rPr>
          <w:rFonts w:ascii="Times New Roman" w:hAnsi="Times New Roman"/>
          <w:sz w:val="26"/>
          <w:szCs w:val="26"/>
        </w:rPr>
      </w:pPr>
      <w:r w:rsidRPr="004F5F0D">
        <w:rPr>
          <w:rFonts w:ascii="Times New Roman" w:hAnsi="Times New Roman"/>
          <w:sz w:val="26"/>
          <w:szCs w:val="26"/>
        </w:rPr>
        <w:t>Festivalul Internațional al Viei și Vinului ”Bachus</w:t>
      </w:r>
      <w:r w:rsidR="00776498" w:rsidRPr="004F5F0D">
        <w:rPr>
          <w:rFonts w:ascii="Times New Roman" w:hAnsi="Times New Roman"/>
          <w:sz w:val="26"/>
          <w:szCs w:val="26"/>
        </w:rPr>
        <w:t xml:space="preserve"> 2017</w:t>
      </w:r>
      <w:r w:rsidRPr="004F5F0D">
        <w:rPr>
          <w:rFonts w:ascii="Times New Roman" w:hAnsi="Times New Roman"/>
          <w:sz w:val="26"/>
          <w:szCs w:val="26"/>
        </w:rPr>
        <w:t>” este un eveniment de tradiție, care are menirea de a promova podgorenii locali și vinurile vrâncene</w:t>
      </w:r>
      <w:r w:rsidR="003B663B" w:rsidRPr="004F5F0D">
        <w:rPr>
          <w:rFonts w:ascii="Times New Roman" w:hAnsi="Times New Roman"/>
          <w:sz w:val="26"/>
          <w:szCs w:val="26"/>
        </w:rPr>
        <w:t xml:space="preserve"> și de a dezvolta zona viticolă </w:t>
      </w:r>
      <w:r w:rsidRPr="004F5F0D">
        <w:rPr>
          <w:rFonts w:ascii="Times New Roman" w:hAnsi="Times New Roman"/>
          <w:sz w:val="26"/>
          <w:szCs w:val="26"/>
        </w:rPr>
        <w:t>din ce</w:t>
      </w:r>
      <w:r w:rsidR="006D1A0A" w:rsidRPr="004F5F0D">
        <w:rPr>
          <w:rFonts w:ascii="Times New Roman" w:hAnsi="Times New Roman"/>
          <w:sz w:val="26"/>
          <w:szCs w:val="26"/>
        </w:rPr>
        <w:t xml:space="preserve">a mai mare podgorie a României. Cu această ocazie, </w:t>
      </w:r>
      <w:r w:rsidR="00776498" w:rsidRPr="004F5F0D">
        <w:rPr>
          <w:rFonts w:ascii="Times New Roman" w:hAnsi="Times New Roman"/>
          <w:sz w:val="26"/>
          <w:szCs w:val="26"/>
        </w:rPr>
        <w:t>participanții la festival sunt invitați să învețe să deguste vinuri. T</w:t>
      </w:r>
      <w:r w:rsidR="006D1A0A" w:rsidRPr="004F5F0D">
        <w:rPr>
          <w:rFonts w:ascii="Times New Roman" w:hAnsi="Times New Roman"/>
          <w:sz w:val="26"/>
          <w:szCs w:val="26"/>
        </w:rPr>
        <w:t xml:space="preserve">imp de </w:t>
      </w:r>
      <w:bookmarkStart w:id="0" w:name="_GoBack"/>
      <w:bookmarkEnd w:id="0"/>
      <w:r w:rsidR="006D1A0A" w:rsidRPr="004F5F0D">
        <w:rPr>
          <w:rFonts w:ascii="Times New Roman" w:hAnsi="Times New Roman"/>
          <w:sz w:val="26"/>
          <w:szCs w:val="26"/>
        </w:rPr>
        <w:t>trei zile, între 6-8 octombr</w:t>
      </w:r>
      <w:r w:rsidR="00776498" w:rsidRPr="004F5F0D">
        <w:rPr>
          <w:rFonts w:ascii="Times New Roman" w:hAnsi="Times New Roman"/>
          <w:sz w:val="26"/>
          <w:szCs w:val="26"/>
        </w:rPr>
        <w:t>ie, în Piața Unirii din Focșani sunt organizate și</w:t>
      </w:r>
      <w:r w:rsidR="006D1A0A" w:rsidRPr="004F5F0D">
        <w:rPr>
          <w:rFonts w:ascii="Times New Roman" w:hAnsi="Times New Roman"/>
          <w:sz w:val="26"/>
          <w:szCs w:val="26"/>
        </w:rPr>
        <w:t xml:space="preserve"> lecțiile de degustare de vinuri, susținute de somelieri celebri, membri ai Organi</w:t>
      </w:r>
      <w:r w:rsidR="00776498" w:rsidRPr="004F5F0D">
        <w:rPr>
          <w:rFonts w:ascii="Times New Roman" w:hAnsi="Times New Roman"/>
          <w:sz w:val="26"/>
          <w:szCs w:val="26"/>
        </w:rPr>
        <w:t>zației Somelierilor din România (OSR) 2011.</w:t>
      </w:r>
    </w:p>
    <w:p w:rsidR="004F5F0D" w:rsidRPr="004F5F0D" w:rsidRDefault="004F5F0D" w:rsidP="004F5F0D">
      <w:pPr>
        <w:spacing w:after="0"/>
        <w:ind w:firstLine="709"/>
        <w:jc w:val="both"/>
        <w:rPr>
          <w:rFonts w:ascii="Times New Roman" w:hAnsi="Times New Roman"/>
          <w:sz w:val="26"/>
          <w:szCs w:val="26"/>
        </w:rPr>
      </w:pPr>
    </w:p>
    <w:p w:rsidR="00F34EA0" w:rsidRPr="004F5F0D" w:rsidRDefault="00F34EA0" w:rsidP="00F34EA0">
      <w:pPr>
        <w:jc w:val="center"/>
        <w:rPr>
          <w:rFonts w:ascii="Times New Roman" w:hAnsi="Times New Roman"/>
          <w:b/>
          <w:sz w:val="26"/>
          <w:szCs w:val="26"/>
        </w:rPr>
      </w:pPr>
      <w:r w:rsidRPr="004F5F0D">
        <w:rPr>
          <w:rFonts w:ascii="Times New Roman" w:hAnsi="Times New Roman"/>
          <w:b/>
          <w:sz w:val="26"/>
          <w:szCs w:val="26"/>
        </w:rPr>
        <w:t>Biroul de Presă al Consiliului Județean Vrancea</w:t>
      </w:r>
    </w:p>
    <w:sectPr w:rsidR="00F34EA0" w:rsidRPr="004F5F0D" w:rsidSect="00D546A7">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6291" w:rsidRDefault="00B56291" w:rsidP="00B67FBF">
      <w:pPr>
        <w:spacing w:after="0" w:line="240" w:lineRule="auto"/>
      </w:pPr>
      <w:r>
        <w:separator/>
      </w:r>
    </w:p>
  </w:endnote>
  <w:endnote w:type="continuationSeparator" w:id="1">
    <w:p w:rsidR="00B56291" w:rsidRDefault="00B56291" w:rsidP="00B67F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Fax">
    <w:panose1 w:val="02060602050505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6291" w:rsidRDefault="00B56291" w:rsidP="00B67FBF">
      <w:pPr>
        <w:spacing w:after="0" w:line="240" w:lineRule="auto"/>
      </w:pPr>
      <w:r>
        <w:separator/>
      </w:r>
    </w:p>
  </w:footnote>
  <w:footnote w:type="continuationSeparator" w:id="1">
    <w:p w:rsidR="00B56291" w:rsidRDefault="00B56291" w:rsidP="00B67F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FBF" w:rsidRDefault="00DF5439" w:rsidP="00B67FBF">
    <w:pPr>
      <w:pStyle w:val="Header"/>
      <w:tabs>
        <w:tab w:val="left" w:pos="3189"/>
      </w:tabs>
      <w:ind w:left="-900"/>
      <w:jc w:val="center"/>
    </w:pPr>
    <w:r w:rsidRPr="00DF5439">
      <w:rPr>
        <w:sz w:val="20"/>
        <w:lang w:eastAsia="ro-RO"/>
      </w:rPr>
      <w:pict>
        <v:shapetype id="_x0000_t202" coordsize="21600,21600" o:spt="202" path="m,l,21600r21600,l21600,xe">
          <v:stroke joinstyle="miter"/>
          <v:path gradientshapeok="t" o:connecttype="rect"/>
        </v:shapetype>
        <v:shape id="Casetă text 4" o:spid="_x0000_s2051" type="#_x0000_t202" style="position:absolute;left:0;text-align:left;margin-left:0;margin-top:4.95pt;width:322.5pt;height:112.5pt;z-index:251659264;visibility:visible;mso-position-horizontal:center;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" strokecolor="white" strokeweight=".26467mm">
          <v:textbox>
            <w:txbxContent>
              <w:p w:rsidR="00B67FBF" w:rsidRDefault="00B67FBF" w:rsidP="008F1BAA">
                <w:pPr>
                  <w:spacing w:after="0"/>
                  <w:jc w:val="center"/>
                  <w:rPr>
                    <w:b/>
                    <w:bCs/>
                    <w:color w:val="3366FF"/>
                    <w:sz w:val="40"/>
                  </w:rPr>
                </w:pPr>
                <w:r>
                  <w:rPr>
                    <w:b/>
                    <w:bCs/>
                    <w:color w:val="3366FF"/>
                    <w:sz w:val="40"/>
                  </w:rPr>
                  <w:t>R O M Â N I A</w:t>
                </w:r>
              </w:p>
              <w:p w:rsidR="00B67FBF" w:rsidRDefault="00B67FBF" w:rsidP="008F1BAA">
                <w:pPr>
                  <w:spacing w:after="0"/>
                  <w:jc w:val="center"/>
                  <w:rPr>
                    <w:b/>
                    <w:bCs/>
                    <w:color w:val="3366FF"/>
                    <w:sz w:val="40"/>
                    <w:lang w:val="fr-FR"/>
                  </w:rPr>
                </w:pPr>
                <w:r>
                  <w:rPr>
                    <w:b/>
                    <w:bCs/>
                    <w:color w:val="3366FF"/>
                    <w:sz w:val="40"/>
                    <w:lang w:val="fr-FR"/>
                  </w:rPr>
                  <w:t>JUDEŢUL VRANCEA</w:t>
                </w:r>
              </w:p>
              <w:p w:rsidR="00B67FBF" w:rsidRDefault="00B67FBF" w:rsidP="008F1BAA">
                <w:pPr>
                  <w:spacing w:after="0"/>
                  <w:jc w:val="center"/>
                  <w:rPr>
                    <w:rFonts w:ascii="Times New Roman" w:hAnsi="Times New Roman"/>
                    <w:sz w:val="40"/>
                    <w:lang w:val="fr-FR"/>
                  </w:rPr>
                </w:pPr>
                <w:r>
                  <w:rPr>
                    <w:rFonts w:ascii="Times New Roman" w:hAnsi="Times New Roman"/>
                    <w:sz w:val="40"/>
                    <w:lang w:val="fr-FR"/>
                  </w:rPr>
                  <w:t>CONSILIUL JUDEŢEAN</w:t>
                </w:r>
              </w:p>
              <w:p w:rsidR="008F1BAA" w:rsidRDefault="008F1BAA" w:rsidP="008F1BAA">
                <w:pPr>
                  <w:spacing w:after="0"/>
                  <w:jc w:val="center"/>
                  <w:rPr>
                    <w:rFonts w:ascii="Times New Roman" w:hAnsi="Times New Roman"/>
                    <w:sz w:val="40"/>
                    <w:lang w:val="fr-FR"/>
                  </w:rPr>
                </w:pPr>
                <w:r>
                  <w:rPr>
                    <w:rFonts w:ascii="Times New Roman" w:hAnsi="Times New Roman"/>
                    <w:sz w:val="40"/>
                    <w:lang w:val="fr-FR"/>
                  </w:rPr>
                  <w:t>VRANCEA</w:t>
                </w:r>
              </w:p>
            </w:txbxContent>
          </v:textbox>
          <w10:wrap type="square" anchorx="margin"/>
        </v:shape>
      </w:pict>
    </w:r>
    <w:r w:rsidR="00B67FBF">
      <w:rPr>
        <w:lang w:val="en-US"/>
      </w:rPr>
      <w:drawing>
        <wp:anchor distT="0" distB="0" distL="114300" distR="114300" simplePos="0" relativeHeight="251663360" behindDoc="0" locked="0" layoutInCell="1" allowOverlap="1">
          <wp:simplePos x="0" y="0"/>
          <wp:positionH relativeFrom="margin">
            <wp:align>left</wp:align>
          </wp:positionH>
          <wp:positionV relativeFrom="paragraph">
            <wp:posOffset>-20958</wp:posOffset>
          </wp:positionV>
          <wp:extent cx="952503" cy="1238253"/>
          <wp:effectExtent l="0" t="0" r="0" b="0"/>
          <wp:wrapTight wrapText="bothSides">
            <wp:wrapPolygon edited="0">
              <wp:start x="0" y="0"/>
              <wp:lineTo x="0" y="21268"/>
              <wp:lineTo x="21168" y="21268"/>
              <wp:lineTo x="21168" y="0"/>
              <wp:lineTo x="0" y="0"/>
            </wp:wrapPolygon>
          </wp:wrapTight>
          <wp:docPr id="2" name="Imagine 2" descr="romani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952503" cy="1238253"/>
                  </a:xfrm>
                  <a:prstGeom prst="rect">
                    <a:avLst/>
                  </a:prstGeom>
                  <a:noFill/>
                  <a:ln>
                    <a:noFill/>
                    <a:prstDash/>
                  </a:ln>
                </pic:spPr>
              </pic:pic>
            </a:graphicData>
          </a:graphic>
        </wp:anchor>
      </w:drawing>
    </w:r>
    <w:r w:rsidR="00B67FBF">
      <w:rPr>
        <w:lang w:val="en-US"/>
      </w:rPr>
      <w:drawing>
        <wp:anchor distT="0" distB="0" distL="114300" distR="114300" simplePos="0" relativeHeight="251662336" behindDoc="0" locked="0" layoutInCell="1" allowOverlap="1">
          <wp:simplePos x="0" y="0"/>
          <wp:positionH relativeFrom="column">
            <wp:posOffset>5100952</wp:posOffset>
          </wp:positionH>
          <wp:positionV relativeFrom="paragraph">
            <wp:posOffset>7616</wp:posOffset>
          </wp:positionV>
          <wp:extent cx="1019171" cy="1228725"/>
          <wp:effectExtent l="0" t="0" r="0" b="9525"/>
          <wp:wrapTight wrapText="bothSides">
            <wp:wrapPolygon edited="0">
              <wp:start x="0" y="0"/>
              <wp:lineTo x="0" y="21433"/>
              <wp:lineTo x="20994" y="21433"/>
              <wp:lineTo x="20994" y="0"/>
              <wp:lineTo x="0" y="0"/>
            </wp:wrapPolygon>
          </wp:wrapTight>
          <wp:docPr id="3" name="Imagine 1" descr="vrance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019171" cy="1228725"/>
                  </a:xfrm>
                  <a:prstGeom prst="rect">
                    <a:avLst/>
                  </a:prstGeom>
                  <a:noFill/>
                  <a:ln>
                    <a:noFill/>
                    <a:prstDash/>
                  </a:ln>
                </pic:spPr>
              </pic:pic>
            </a:graphicData>
          </a:graphic>
        </wp:anchor>
      </w:drawing>
    </w:r>
    <w:r w:rsidR="00B67FBF">
      <w:t xml:space="preserve">              </w:t>
    </w:r>
    <w:r w:rsidR="00B67FBF">
      <w:tab/>
      <w:t xml:space="preserve">                                                                                           </w:t>
    </w:r>
  </w:p>
  <w:p w:rsidR="00B67FBF" w:rsidRDefault="00B67FBF" w:rsidP="00B67FBF">
    <w:pPr>
      <w:pStyle w:val="Header"/>
    </w:pPr>
  </w:p>
  <w:p w:rsidR="00B67FBF" w:rsidRDefault="00DF5439">
    <w:pPr>
      <w:pStyle w:val="Header"/>
    </w:pPr>
    <w:r w:rsidRPr="00DF5439">
      <w:rPr>
        <w:sz w:val="20"/>
        <w:lang w:eastAsia="ro-RO"/>
      </w:rPr>
      <w:pict>
        <v:shapetype id="_x0000_t32" coordsize="21600,21600" o:spt="32" o:oned="t" path="m,l21600,21600e" filled="f">
          <v:path arrowok="t" fillok="f" o:connecttype="none"/>
          <o:lock v:ext="edit" shapetype="t"/>
        </v:shapetype>
        <v:shape id="Conector drept 3" o:spid="_x0000_s2050" type="#_x0000_t32" style="position:absolute;margin-left:-24.75pt;margin-top:84.9pt;width:531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" strokecolor="#36f" strokeweight="2.25pt"/>
      </w:pict>
    </w:r>
    <w:r w:rsidRPr="00DF5439">
      <w:rPr>
        <w:sz w:val="20"/>
        <w:lang w:eastAsia="ro-RO"/>
      </w:rPr>
      <w:pict>
        <v:shape id="Casetă text 5" o:spid="_x0000_s2049" type="#_x0000_t202" style="position:absolute;margin-left:106.9pt;margin-top:90.6pt;width:308.25pt;height:62.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" strokecolor="white" strokeweight=".26467mm">
          <v:textbox>
            <w:txbxContent>
              <w:p w:rsidR="00B67FBF" w:rsidRPr="008F1BAA" w:rsidRDefault="00B67FBF" w:rsidP="008F1BAA">
                <w:pPr>
                  <w:spacing w:after="0"/>
                  <w:jc w:val="center"/>
                  <w:rPr>
                    <w:rFonts w:ascii="Arial" w:hAnsi="Arial" w:cs="Arial"/>
                    <w:b/>
                    <w:bCs/>
                    <w:sz w:val="18"/>
                    <w:lang w:val="fr-FR"/>
                  </w:rPr>
                </w:pPr>
                <w:r w:rsidRPr="008F1BAA">
                  <w:rPr>
                    <w:rFonts w:ascii="Arial" w:hAnsi="Arial" w:cs="Arial"/>
                    <w:b/>
                    <w:bCs/>
                    <w:sz w:val="18"/>
                    <w:lang w:val="fr-FR"/>
                  </w:rPr>
                  <w:t>Bd. Dimitrie Cantemir, nr.1, 620098, Focşani, Vrancea, România</w:t>
                </w:r>
              </w:p>
              <w:p w:rsidR="00B67FBF" w:rsidRPr="008F1BAA" w:rsidRDefault="00B67FBF" w:rsidP="008F1BAA">
                <w:pPr>
                  <w:spacing w:after="0"/>
                  <w:jc w:val="center"/>
                </w:pPr>
                <w:r w:rsidRPr="008F1BAA">
                  <w:t>Tel.40.237.616800 ; 40.237.213057 ;Fax 40.237.212228</w:t>
                </w:r>
              </w:p>
              <w:p w:rsidR="00B67FBF" w:rsidRPr="008F1BAA" w:rsidRDefault="00B67FBF" w:rsidP="008F1BAA">
                <w:pPr>
                  <w:spacing w:after="0"/>
                  <w:jc w:val="center"/>
                </w:pPr>
                <w:r w:rsidRPr="008F1BAA">
                  <w:t xml:space="preserve">e-mail : </w:t>
                </w:r>
                <w:hyperlink r:id="rId3" w:history="1">
                  <w:r w:rsidRPr="008F1BAA">
                    <w:t>contact@cjvrancea.ro</w:t>
                  </w:r>
                </w:hyperlink>
              </w:p>
              <w:p w:rsidR="00B67FBF" w:rsidRPr="008F1BAA" w:rsidRDefault="00DF5439" w:rsidP="008F1BAA">
                <w:pPr>
                  <w:spacing w:after="0"/>
                  <w:jc w:val="center"/>
                </w:pPr>
                <w:hyperlink r:id="rId4" w:history="1">
                  <w:r w:rsidR="00B67FBF" w:rsidRPr="008F1BAA">
                    <w:t>www.cjvrancea.ro</w:t>
                  </w:r>
                </w:hyperlink>
              </w:p>
              <w:p w:rsidR="004F5F0D" w:rsidRDefault="004F5F0D"/>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8760B"/>
    <w:multiLevelType w:val="hybridMultilevel"/>
    <w:tmpl w:val="B30ED17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nsid w:val="2F8E127B"/>
    <w:multiLevelType w:val="hybridMultilevel"/>
    <w:tmpl w:val="8A182702"/>
    <w:lvl w:ilvl="0" w:tplc="E1E6D3BC">
      <w:start w:val="29"/>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525260BB"/>
    <w:multiLevelType w:val="hybridMultilevel"/>
    <w:tmpl w:val="4E62695E"/>
    <w:lvl w:ilvl="0" w:tplc="50FE9270">
      <w:start w:val="29"/>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604A328A"/>
    <w:multiLevelType w:val="hybridMultilevel"/>
    <w:tmpl w:val="569C1184"/>
    <w:lvl w:ilvl="0" w:tplc="46E05220">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2"/>
      <o:rules v:ext="edit">
        <o:r id="V:Rule2" type="connector" idref="#Conector drept 3"/>
      </o:rules>
    </o:shapelayout>
  </w:hdrShapeDefaults>
  <w:footnotePr>
    <w:footnote w:id="0"/>
    <w:footnote w:id="1"/>
  </w:footnotePr>
  <w:endnotePr>
    <w:endnote w:id="0"/>
    <w:endnote w:id="1"/>
  </w:endnotePr>
  <w:compat/>
  <w:rsids>
    <w:rsidRoot w:val="0026398D"/>
    <w:rsid w:val="000405AD"/>
    <w:rsid w:val="0005296C"/>
    <w:rsid w:val="0026398D"/>
    <w:rsid w:val="003B663B"/>
    <w:rsid w:val="00465D2C"/>
    <w:rsid w:val="004B1171"/>
    <w:rsid w:val="004F5F0D"/>
    <w:rsid w:val="00534F5D"/>
    <w:rsid w:val="006D1A0A"/>
    <w:rsid w:val="006E1A8B"/>
    <w:rsid w:val="00754C50"/>
    <w:rsid w:val="00776498"/>
    <w:rsid w:val="008C38A3"/>
    <w:rsid w:val="008F1BAA"/>
    <w:rsid w:val="009436B0"/>
    <w:rsid w:val="0099782B"/>
    <w:rsid w:val="00A41FCA"/>
    <w:rsid w:val="00B42295"/>
    <w:rsid w:val="00B56291"/>
    <w:rsid w:val="00B563F9"/>
    <w:rsid w:val="00B67FBF"/>
    <w:rsid w:val="00B8163E"/>
    <w:rsid w:val="00BC49F1"/>
    <w:rsid w:val="00C825CE"/>
    <w:rsid w:val="00D3466D"/>
    <w:rsid w:val="00D522C5"/>
    <w:rsid w:val="00D546A7"/>
    <w:rsid w:val="00D606A1"/>
    <w:rsid w:val="00DF5439"/>
    <w:rsid w:val="00EA43FE"/>
    <w:rsid w:val="00EE140E"/>
    <w:rsid w:val="00F34E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98D"/>
    <w:rPr>
      <w:rFonts w:ascii="Calibri" w:eastAsia="Calibri" w:hAnsi="Calibri" w:cs="Times New Roman"/>
      <w:noProof/>
    </w:rPr>
  </w:style>
  <w:style w:type="paragraph" w:styleId="Heading2">
    <w:name w:val="heading 2"/>
    <w:basedOn w:val="Normal"/>
    <w:next w:val="Normal"/>
    <w:link w:val="Heading2Char"/>
    <w:rsid w:val="00B67FBF"/>
    <w:pPr>
      <w:keepNext/>
      <w:suppressAutoHyphens/>
      <w:autoSpaceDN w:val="0"/>
      <w:spacing w:after="0" w:line="240" w:lineRule="auto"/>
      <w:jc w:val="center"/>
      <w:textAlignment w:val="baseline"/>
      <w:outlineLvl w:val="1"/>
    </w:pPr>
    <w:rPr>
      <w:rFonts w:ascii="Lucida Fax" w:eastAsia="Times New Roman" w:hAnsi="Lucida Fax" w:cs="Arial"/>
      <w:b/>
      <w:bCs/>
      <w:color w:val="3366FF"/>
      <w:sz w:val="36"/>
      <w:szCs w:val="24"/>
      <w:lang w:val="en-US"/>
    </w:rPr>
  </w:style>
  <w:style w:type="paragraph" w:styleId="Heading3">
    <w:name w:val="heading 3"/>
    <w:basedOn w:val="Normal"/>
    <w:next w:val="Normal"/>
    <w:link w:val="Heading3Char"/>
    <w:rsid w:val="00B67FBF"/>
    <w:pPr>
      <w:keepNext/>
      <w:suppressAutoHyphens/>
      <w:autoSpaceDN w:val="0"/>
      <w:spacing w:after="0" w:line="240" w:lineRule="auto"/>
      <w:jc w:val="center"/>
      <w:textAlignment w:val="baseline"/>
      <w:outlineLvl w:val="2"/>
    </w:pPr>
    <w:rPr>
      <w:rFonts w:ascii="Arial" w:eastAsia="Times New Roman" w:hAnsi="Arial" w:cs="Arial"/>
      <w:b/>
      <w:bCs/>
      <w:color w:val="3366FF"/>
      <w:sz w:val="18"/>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67FBF"/>
    <w:pPr>
      <w:tabs>
        <w:tab w:val="center" w:pos="4536"/>
        <w:tab w:val="right" w:pos="9072"/>
      </w:tabs>
      <w:spacing w:after="0" w:line="240" w:lineRule="auto"/>
    </w:pPr>
  </w:style>
  <w:style w:type="character" w:customStyle="1" w:styleId="HeaderChar">
    <w:name w:val="Header Char"/>
    <w:basedOn w:val="DefaultParagraphFont"/>
    <w:link w:val="Header"/>
    <w:rsid w:val="00B67FBF"/>
    <w:rPr>
      <w:rFonts w:ascii="Calibri" w:eastAsia="Calibri" w:hAnsi="Calibri" w:cs="Times New Roman"/>
      <w:noProof/>
    </w:rPr>
  </w:style>
  <w:style w:type="paragraph" w:styleId="Footer">
    <w:name w:val="footer"/>
    <w:basedOn w:val="Normal"/>
    <w:link w:val="FooterChar"/>
    <w:uiPriority w:val="99"/>
    <w:unhideWhenUsed/>
    <w:rsid w:val="00B67F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B67FBF"/>
    <w:rPr>
      <w:rFonts w:ascii="Calibri" w:eastAsia="Calibri" w:hAnsi="Calibri" w:cs="Times New Roman"/>
      <w:noProof/>
    </w:rPr>
  </w:style>
  <w:style w:type="character" w:customStyle="1" w:styleId="Heading2Char">
    <w:name w:val="Heading 2 Char"/>
    <w:basedOn w:val="DefaultParagraphFont"/>
    <w:link w:val="Heading2"/>
    <w:rsid w:val="00B67FBF"/>
    <w:rPr>
      <w:rFonts w:ascii="Lucida Fax" w:eastAsia="Times New Roman" w:hAnsi="Lucida Fax" w:cs="Arial"/>
      <w:b/>
      <w:bCs/>
      <w:noProof/>
      <w:color w:val="3366FF"/>
      <w:sz w:val="36"/>
      <w:szCs w:val="24"/>
      <w:lang w:val="en-US"/>
    </w:rPr>
  </w:style>
  <w:style w:type="character" w:customStyle="1" w:styleId="Heading3Char">
    <w:name w:val="Heading 3 Char"/>
    <w:basedOn w:val="DefaultParagraphFont"/>
    <w:link w:val="Heading3"/>
    <w:rsid w:val="00B67FBF"/>
    <w:rPr>
      <w:rFonts w:ascii="Arial" w:eastAsia="Times New Roman" w:hAnsi="Arial" w:cs="Arial"/>
      <w:b/>
      <w:bCs/>
      <w:noProof/>
      <w:color w:val="3366FF"/>
      <w:sz w:val="18"/>
      <w:szCs w:val="24"/>
      <w:lang w:val="fr-FR"/>
    </w:rPr>
  </w:style>
  <w:style w:type="paragraph" w:styleId="ListParagraph">
    <w:name w:val="List Paragraph"/>
    <w:basedOn w:val="Normal"/>
    <w:uiPriority w:val="34"/>
    <w:qFormat/>
    <w:rsid w:val="00B8163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contact@cjvrancea.ro"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cjvrancea.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3848</Characters>
  <Application>Microsoft Office Word</Application>
  <DocSecurity>0</DocSecurity>
  <Lines>32</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dc:creator>
  <cp:lastModifiedBy>Corneliu</cp:lastModifiedBy>
  <cp:revision>2</cp:revision>
  <dcterms:created xsi:type="dcterms:W3CDTF">2017-10-01T20:42:00Z</dcterms:created>
  <dcterms:modified xsi:type="dcterms:W3CDTF">2017-10-01T20:42:00Z</dcterms:modified>
</cp:coreProperties>
</file>